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FE9BB4" w14:textId="2A979882" w:rsidR="00602C82" w:rsidRPr="00F758AA" w:rsidRDefault="00602C82" w:rsidP="00971891">
      <w:pPr>
        <w:spacing w:after="240"/>
      </w:pPr>
      <w:bookmarkStart w:id="0" w:name="_GoBack"/>
      <w:bookmarkEnd w:id="0"/>
      <w:r w:rsidRPr="00F758AA">
        <w:tab/>
      </w:r>
      <w:r w:rsidRPr="00F758AA">
        <w:tab/>
        <w:t xml:space="preserve"> </w:t>
      </w:r>
    </w:p>
    <w:p w14:paraId="56A801B6" w14:textId="3BFC2BD3" w:rsidR="00602C82" w:rsidRPr="00CC1D3D" w:rsidRDefault="00602C82" w:rsidP="00602C82">
      <w:pPr>
        <w:pBdr>
          <w:bottom w:val="single" w:sz="4" w:space="1" w:color="auto"/>
        </w:pBdr>
        <w:spacing w:line="240" w:lineRule="auto"/>
        <w:jc w:val="center"/>
        <w:rPr>
          <w:sz w:val="32"/>
        </w:rPr>
      </w:pPr>
      <w:r w:rsidRPr="00CC1D3D">
        <w:rPr>
          <w:sz w:val="32"/>
        </w:rPr>
        <w:t>Город</w:t>
      </w:r>
      <w:r w:rsidR="00CC1D3D" w:rsidRPr="00CC1D3D">
        <w:rPr>
          <w:sz w:val="32"/>
        </w:rPr>
        <w:t xml:space="preserve">ской округ город </w:t>
      </w:r>
      <w:r w:rsidR="00E7229F" w:rsidRPr="00CC1D3D">
        <w:rPr>
          <w:sz w:val="32"/>
        </w:rPr>
        <w:t>Переславль-Залесский</w:t>
      </w:r>
    </w:p>
    <w:tbl>
      <w:tblPr>
        <w:tblStyle w:val="af0"/>
        <w:tblpPr w:leftFromText="180" w:rightFromText="180" w:vertAnchor="text" w:horzAnchor="margin" w:tblpXSpec="right" w:tblpY="25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5"/>
      </w:tblGrid>
      <w:tr w:rsidR="00602C82" w:rsidRPr="00F758AA" w14:paraId="61878CF9" w14:textId="77777777" w:rsidTr="006154E4">
        <w:tc>
          <w:tcPr>
            <w:tcW w:w="4245" w:type="dxa"/>
          </w:tcPr>
          <w:p w14:paraId="06567B3D" w14:textId="77777777" w:rsidR="00602C82" w:rsidRPr="00F758AA" w:rsidRDefault="00602C82" w:rsidP="006154E4">
            <w:pPr>
              <w:jc w:val="center"/>
              <w:rPr>
                <w:b/>
              </w:rPr>
            </w:pPr>
            <w:r w:rsidRPr="00F758AA">
              <w:rPr>
                <w:b/>
              </w:rPr>
              <w:t>"УТВЕРЖДАЮ"</w:t>
            </w:r>
          </w:p>
          <w:p w14:paraId="3EC277A7" w14:textId="77777777" w:rsidR="00602C82" w:rsidRPr="00F758AA" w:rsidRDefault="00602C82" w:rsidP="006154E4">
            <w:pPr>
              <w:jc w:val="center"/>
            </w:pPr>
          </w:p>
          <w:p w14:paraId="457506C0" w14:textId="3575997D" w:rsidR="00602C82" w:rsidRPr="00F758AA" w:rsidRDefault="00602C82" w:rsidP="006154E4">
            <w:pPr>
              <w:jc w:val="center"/>
            </w:pPr>
            <w:r w:rsidRPr="00F758AA">
              <w:t>______________________________</w:t>
            </w:r>
          </w:p>
          <w:p w14:paraId="3590DFB9" w14:textId="5518AC73" w:rsidR="00602C82" w:rsidRPr="00F758AA" w:rsidRDefault="00602C82" w:rsidP="006154E4">
            <w:pPr>
              <w:jc w:val="center"/>
            </w:pPr>
            <w:r w:rsidRPr="00F758AA">
              <w:t xml:space="preserve">"____" __________________ </w:t>
            </w:r>
            <w:r w:rsidR="00AB5411">
              <w:t>______</w:t>
            </w:r>
            <w:r w:rsidR="00AB5411" w:rsidRPr="00F758AA">
              <w:t xml:space="preserve"> г.</w:t>
            </w:r>
          </w:p>
          <w:p w14:paraId="11E38C3C" w14:textId="77777777" w:rsidR="00602C82" w:rsidRPr="00F758AA" w:rsidRDefault="00602C82" w:rsidP="006154E4">
            <w:pPr>
              <w:jc w:val="center"/>
              <w:rPr>
                <w:rFonts w:eastAsia="Calibri"/>
                <w:sz w:val="28"/>
              </w:rPr>
            </w:pPr>
          </w:p>
        </w:tc>
      </w:tr>
    </w:tbl>
    <w:tbl>
      <w:tblPr>
        <w:tblStyle w:val="af0"/>
        <w:tblpPr w:leftFromText="180" w:rightFromText="180" w:vertAnchor="text" w:horzAnchor="margin" w:tblpY="27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5"/>
      </w:tblGrid>
      <w:tr w:rsidR="00602C82" w:rsidRPr="00F758AA" w14:paraId="15E3B377" w14:textId="77777777" w:rsidTr="006154E4">
        <w:tc>
          <w:tcPr>
            <w:tcW w:w="4245" w:type="dxa"/>
          </w:tcPr>
          <w:p w14:paraId="2838089F" w14:textId="77777777" w:rsidR="00602C82" w:rsidRPr="00F758AA" w:rsidRDefault="00602C82" w:rsidP="006154E4">
            <w:pPr>
              <w:jc w:val="center"/>
              <w:rPr>
                <w:b/>
              </w:rPr>
            </w:pPr>
            <w:r w:rsidRPr="00F758AA">
              <w:rPr>
                <w:b/>
              </w:rPr>
              <w:t>"СОГЛАСОВАНО"</w:t>
            </w:r>
          </w:p>
          <w:p w14:paraId="08AF7F47" w14:textId="77777777" w:rsidR="00602C82" w:rsidRPr="00F758AA" w:rsidRDefault="00602C82" w:rsidP="006154E4">
            <w:pPr>
              <w:jc w:val="center"/>
            </w:pPr>
          </w:p>
          <w:p w14:paraId="4FB26D28" w14:textId="77777777" w:rsidR="00602C82" w:rsidRPr="00F758AA" w:rsidRDefault="00602C82" w:rsidP="006154E4">
            <w:pPr>
              <w:jc w:val="center"/>
            </w:pPr>
            <w:r w:rsidRPr="00F758AA">
              <w:t>______________________________</w:t>
            </w:r>
          </w:p>
          <w:p w14:paraId="0B127160" w14:textId="2D7BE59E" w:rsidR="00602C82" w:rsidRPr="00F758AA" w:rsidRDefault="00602C82" w:rsidP="006154E4">
            <w:pPr>
              <w:jc w:val="center"/>
            </w:pPr>
            <w:r w:rsidRPr="00F758AA">
              <w:t xml:space="preserve">"____" __________________ </w:t>
            </w:r>
            <w:r w:rsidR="00AB5411">
              <w:t>______</w:t>
            </w:r>
            <w:r w:rsidRPr="00F758AA">
              <w:t xml:space="preserve"> г.</w:t>
            </w:r>
          </w:p>
          <w:p w14:paraId="5D941B2F" w14:textId="77777777" w:rsidR="00602C82" w:rsidRPr="00F758AA" w:rsidRDefault="00602C82" w:rsidP="006154E4">
            <w:pPr>
              <w:jc w:val="center"/>
              <w:rPr>
                <w:rFonts w:eastAsia="Calibri"/>
                <w:sz w:val="28"/>
              </w:rPr>
            </w:pPr>
          </w:p>
        </w:tc>
      </w:tr>
    </w:tbl>
    <w:p w14:paraId="5B68AA74" w14:textId="691CC8B9" w:rsidR="00602C82" w:rsidRPr="00F758AA" w:rsidRDefault="00602C82" w:rsidP="00602C82">
      <w:pPr>
        <w:jc w:val="center"/>
      </w:pPr>
    </w:p>
    <w:p w14:paraId="59601641" w14:textId="77777777" w:rsidR="00602C82" w:rsidRPr="00F758AA" w:rsidRDefault="00602C82" w:rsidP="00602C82">
      <w:pPr>
        <w:jc w:val="center"/>
        <w:rPr>
          <w:rFonts w:eastAsia="Calibri"/>
          <w:b/>
          <w:sz w:val="32"/>
          <w:szCs w:val="32"/>
        </w:rPr>
      </w:pPr>
    </w:p>
    <w:p w14:paraId="5642ADF4" w14:textId="77777777" w:rsidR="00602C82" w:rsidRPr="00F758AA" w:rsidRDefault="00602C82" w:rsidP="00602C82">
      <w:pPr>
        <w:jc w:val="center"/>
        <w:rPr>
          <w:rFonts w:eastAsia="Calibri"/>
          <w:b/>
          <w:sz w:val="32"/>
          <w:szCs w:val="32"/>
        </w:rPr>
      </w:pPr>
    </w:p>
    <w:p w14:paraId="57184A86" w14:textId="77777777" w:rsidR="00602C82" w:rsidRPr="00F758AA" w:rsidRDefault="00602C82" w:rsidP="00602C82">
      <w:pPr>
        <w:jc w:val="center"/>
        <w:rPr>
          <w:rFonts w:eastAsia="Calibri"/>
          <w:b/>
          <w:sz w:val="32"/>
          <w:szCs w:val="32"/>
        </w:rPr>
      </w:pPr>
    </w:p>
    <w:p w14:paraId="59EFCB33" w14:textId="77777777" w:rsidR="00602C82" w:rsidRPr="00F758AA" w:rsidRDefault="00602C82" w:rsidP="00602C82">
      <w:pPr>
        <w:jc w:val="center"/>
        <w:rPr>
          <w:rFonts w:eastAsia="Calibri"/>
          <w:b/>
          <w:sz w:val="32"/>
          <w:szCs w:val="32"/>
        </w:rPr>
      </w:pPr>
    </w:p>
    <w:p w14:paraId="5F53392B" w14:textId="5FD0B92D" w:rsidR="00602C82" w:rsidRDefault="00602C82" w:rsidP="00602C82">
      <w:pPr>
        <w:jc w:val="center"/>
        <w:rPr>
          <w:rFonts w:eastAsia="Calibri"/>
          <w:b/>
          <w:sz w:val="32"/>
          <w:szCs w:val="32"/>
        </w:rPr>
      </w:pPr>
    </w:p>
    <w:p w14:paraId="16C51811" w14:textId="77777777" w:rsidR="00602C82" w:rsidRDefault="00602C82" w:rsidP="00602C82">
      <w:pPr>
        <w:jc w:val="center"/>
        <w:rPr>
          <w:rFonts w:eastAsia="Calibri"/>
          <w:b/>
          <w:sz w:val="32"/>
          <w:szCs w:val="32"/>
        </w:rPr>
      </w:pPr>
    </w:p>
    <w:p w14:paraId="2238F7CE" w14:textId="31E18992" w:rsidR="00602C82" w:rsidRDefault="00FE6B11" w:rsidP="00602C82">
      <w:pPr>
        <w:jc w:val="center"/>
        <w:rPr>
          <w:rFonts w:eastAsia="Calibri"/>
          <w:b/>
          <w:sz w:val="32"/>
          <w:szCs w:val="32"/>
        </w:rPr>
      </w:pPr>
      <w:r>
        <w:rPr>
          <w:rFonts w:eastAsia="Calibri"/>
          <w:b/>
          <w:sz w:val="32"/>
          <w:szCs w:val="32"/>
        </w:rPr>
        <w:t>ОБОСНОВЫВАЮЩИЕ МАТЕРИАЛЫ</w:t>
      </w:r>
    </w:p>
    <w:p w14:paraId="7E875314" w14:textId="77777777" w:rsidR="00602C82" w:rsidRDefault="00602C82" w:rsidP="00602C82">
      <w:pPr>
        <w:jc w:val="center"/>
        <w:rPr>
          <w:rFonts w:eastAsia="Calibri"/>
          <w:b/>
          <w:sz w:val="32"/>
          <w:szCs w:val="32"/>
        </w:rPr>
      </w:pPr>
    </w:p>
    <w:p w14:paraId="7A1F3DA5" w14:textId="77777777" w:rsidR="00602C82" w:rsidRPr="00F758AA" w:rsidRDefault="00602C82" w:rsidP="00602C82">
      <w:pPr>
        <w:jc w:val="center"/>
        <w:rPr>
          <w:rFonts w:eastAsia="Calibri"/>
          <w:b/>
          <w:sz w:val="32"/>
          <w:szCs w:val="32"/>
        </w:rPr>
      </w:pPr>
    </w:p>
    <w:p w14:paraId="6AC8BD27" w14:textId="77777777" w:rsidR="00A66DBB" w:rsidRDefault="00FE6B11" w:rsidP="00602C82">
      <w:pPr>
        <w:jc w:val="center"/>
        <w:rPr>
          <w:rFonts w:eastAsia="Calibri"/>
          <w:b/>
          <w:sz w:val="32"/>
          <w:szCs w:val="32"/>
        </w:rPr>
      </w:pPr>
      <w:r>
        <w:rPr>
          <w:rFonts w:eastAsia="Calibri"/>
          <w:b/>
          <w:sz w:val="32"/>
          <w:szCs w:val="32"/>
        </w:rPr>
        <w:t>К СХЕМЕ ТЕПЛОСНАБЖЕНИЯ</w:t>
      </w:r>
    </w:p>
    <w:p w14:paraId="5833BD75" w14:textId="77777777" w:rsidR="00A66DBB" w:rsidRDefault="00FE6B11" w:rsidP="00602C82">
      <w:pPr>
        <w:jc w:val="center"/>
        <w:rPr>
          <w:rFonts w:eastAsia="Calibri"/>
          <w:b/>
          <w:sz w:val="32"/>
          <w:szCs w:val="32"/>
        </w:rPr>
      </w:pPr>
      <w:r>
        <w:rPr>
          <w:rFonts w:eastAsia="Calibri"/>
          <w:b/>
          <w:sz w:val="32"/>
          <w:szCs w:val="32"/>
        </w:rPr>
        <w:t>ГОРОД ПЕРЕСЛАВЛ</w:t>
      </w:r>
      <w:r w:rsidR="00A66DBB">
        <w:rPr>
          <w:rFonts w:eastAsia="Calibri"/>
          <w:b/>
          <w:sz w:val="32"/>
          <w:szCs w:val="32"/>
        </w:rPr>
        <w:t>Ь</w:t>
      </w:r>
      <w:r>
        <w:rPr>
          <w:rFonts w:eastAsia="Calibri"/>
          <w:b/>
          <w:sz w:val="32"/>
          <w:szCs w:val="32"/>
        </w:rPr>
        <w:t>-ЗАЛЕССК</w:t>
      </w:r>
      <w:r w:rsidR="00A66DBB">
        <w:rPr>
          <w:rFonts w:eastAsia="Calibri"/>
          <w:b/>
          <w:sz w:val="32"/>
          <w:szCs w:val="32"/>
        </w:rPr>
        <w:t>ИЙ</w:t>
      </w:r>
    </w:p>
    <w:p w14:paraId="476CD7FA" w14:textId="77777777" w:rsidR="00A66DBB" w:rsidRDefault="00FE6B11" w:rsidP="00602C82">
      <w:pPr>
        <w:jc w:val="center"/>
        <w:rPr>
          <w:rFonts w:eastAsia="Calibri"/>
          <w:b/>
          <w:sz w:val="32"/>
          <w:szCs w:val="32"/>
        </w:rPr>
      </w:pPr>
      <w:r>
        <w:rPr>
          <w:rFonts w:eastAsia="Calibri"/>
          <w:b/>
          <w:sz w:val="32"/>
          <w:szCs w:val="32"/>
        </w:rPr>
        <w:t>ЯРОСЛАВСКОЙ ОБЛАСТИ</w:t>
      </w:r>
    </w:p>
    <w:p w14:paraId="1B8CCE77" w14:textId="0B1BAD67" w:rsidR="00602C82" w:rsidRPr="00F758AA" w:rsidRDefault="00FE6B11" w:rsidP="00602C82">
      <w:pPr>
        <w:jc w:val="center"/>
        <w:rPr>
          <w:rFonts w:eastAsia="Calibri"/>
          <w:b/>
          <w:sz w:val="32"/>
          <w:szCs w:val="32"/>
        </w:rPr>
      </w:pPr>
      <w:r>
        <w:rPr>
          <w:rFonts w:eastAsia="Calibri"/>
          <w:b/>
          <w:sz w:val="32"/>
          <w:szCs w:val="32"/>
        </w:rPr>
        <w:t>НА ПЕРИОД 203</w:t>
      </w:r>
      <w:r w:rsidR="00E46C82">
        <w:rPr>
          <w:rFonts w:eastAsia="Calibri"/>
          <w:b/>
          <w:sz w:val="32"/>
          <w:szCs w:val="32"/>
        </w:rPr>
        <w:t>1</w:t>
      </w:r>
      <w:r>
        <w:rPr>
          <w:rFonts w:eastAsia="Calibri"/>
          <w:b/>
          <w:sz w:val="32"/>
          <w:szCs w:val="32"/>
        </w:rPr>
        <w:t xml:space="preserve"> ГОДА</w:t>
      </w:r>
    </w:p>
    <w:p w14:paraId="48D8EBF9" w14:textId="2A74D726" w:rsidR="00602C82" w:rsidRDefault="00602C82" w:rsidP="00FE6750">
      <w:pPr>
        <w:jc w:val="center"/>
        <w:rPr>
          <w:rFonts w:eastAsia="Calibri"/>
          <w:b/>
          <w:sz w:val="32"/>
          <w:szCs w:val="32"/>
        </w:rPr>
      </w:pPr>
      <w:r w:rsidRPr="00F758AA">
        <w:rPr>
          <w:rFonts w:eastAsia="Calibri"/>
          <w:b/>
          <w:sz w:val="32"/>
          <w:szCs w:val="32"/>
        </w:rPr>
        <w:t xml:space="preserve"> </w:t>
      </w:r>
      <w:r w:rsidRPr="00F758AA">
        <w:rPr>
          <w:rFonts w:eastAsia="Calibri"/>
          <w:b/>
          <w:sz w:val="32"/>
          <w:szCs w:val="32"/>
        </w:rPr>
        <w:br/>
      </w:r>
    </w:p>
    <w:p w14:paraId="7CBDACAD" w14:textId="1FBB327B" w:rsidR="001D2D94" w:rsidRDefault="00FE6B11" w:rsidP="00FE6750">
      <w:pPr>
        <w:jc w:val="center"/>
        <w:rPr>
          <w:rFonts w:eastAsia="Calibri"/>
          <w:b/>
          <w:sz w:val="32"/>
          <w:szCs w:val="32"/>
        </w:rPr>
      </w:pPr>
      <w:r>
        <w:rPr>
          <w:rFonts w:eastAsia="Calibri"/>
          <w:b/>
          <w:sz w:val="32"/>
          <w:szCs w:val="32"/>
        </w:rPr>
        <w:t>Книга</w:t>
      </w:r>
      <w:r w:rsidR="001D2D94" w:rsidRPr="001D2D94">
        <w:rPr>
          <w:rFonts w:eastAsia="Calibri"/>
          <w:b/>
          <w:sz w:val="32"/>
          <w:szCs w:val="32"/>
        </w:rPr>
        <w:t xml:space="preserve"> </w:t>
      </w:r>
      <w:r w:rsidR="00D04C4B">
        <w:rPr>
          <w:rFonts w:eastAsia="Calibri"/>
          <w:b/>
          <w:sz w:val="32"/>
          <w:szCs w:val="32"/>
        </w:rPr>
        <w:t>1</w:t>
      </w:r>
      <w:r w:rsidR="00020362">
        <w:rPr>
          <w:rFonts w:eastAsia="Calibri"/>
          <w:b/>
          <w:sz w:val="32"/>
          <w:szCs w:val="32"/>
        </w:rPr>
        <w:t>4</w:t>
      </w:r>
      <w:r w:rsidR="001D2D94" w:rsidRPr="001D2D94">
        <w:rPr>
          <w:rFonts w:eastAsia="Calibri"/>
          <w:b/>
          <w:sz w:val="32"/>
          <w:szCs w:val="32"/>
        </w:rPr>
        <w:t xml:space="preserve">. </w:t>
      </w:r>
      <w:r w:rsidR="003E71AC">
        <w:rPr>
          <w:rFonts w:eastAsia="Calibri"/>
          <w:b/>
          <w:sz w:val="32"/>
          <w:szCs w:val="32"/>
        </w:rPr>
        <w:t>ЦЕНОВЫЕ (ТАРИФНЫЕ) ПОСЛЕДСТВИЯ</w:t>
      </w:r>
    </w:p>
    <w:p w14:paraId="44E18540" w14:textId="77777777" w:rsidR="00602C82" w:rsidRDefault="00602C82" w:rsidP="00602C82">
      <w:pPr>
        <w:jc w:val="center"/>
        <w:rPr>
          <w:rFonts w:eastAsia="Calibri"/>
          <w:b/>
          <w:sz w:val="32"/>
          <w:szCs w:val="32"/>
        </w:rPr>
      </w:pPr>
    </w:p>
    <w:p w14:paraId="1AC1C144" w14:textId="13E434F2" w:rsidR="00602C82" w:rsidRPr="00FE6B11" w:rsidRDefault="00A846C1" w:rsidP="00602C82">
      <w:pPr>
        <w:jc w:val="center"/>
        <w:rPr>
          <w:rFonts w:eastAsia="Calibri"/>
          <w:b/>
          <w:sz w:val="32"/>
          <w:szCs w:val="32"/>
        </w:rPr>
      </w:pPr>
      <w:r>
        <w:rPr>
          <w:rFonts w:eastAsia="Calibri"/>
          <w:b/>
          <w:sz w:val="32"/>
          <w:szCs w:val="32"/>
        </w:rPr>
        <w:t>060</w:t>
      </w:r>
      <w:r w:rsidR="00F01F6C">
        <w:rPr>
          <w:rFonts w:eastAsia="Calibri"/>
          <w:b/>
          <w:sz w:val="32"/>
          <w:szCs w:val="32"/>
        </w:rPr>
        <w:t>-01.</w:t>
      </w:r>
      <w:r w:rsidR="00FE6B11">
        <w:rPr>
          <w:rFonts w:eastAsia="Calibri"/>
          <w:b/>
          <w:sz w:val="32"/>
          <w:szCs w:val="32"/>
        </w:rPr>
        <w:t>ОМ-П</w:t>
      </w:r>
      <w:r>
        <w:rPr>
          <w:rFonts w:eastAsia="Calibri"/>
          <w:b/>
          <w:sz w:val="32"/>
          <w:szCs w:val="32"/>
        </w:rPr>
        <w:t>З</w:t>
      </w:r>
      <w:r w:rsidR="00FE6B11">
        <w:rPr>
          <w:rFonts w:eastAsia="Calibri"/>
          <w:b/>
          <w:sz w:val="32"/>
          <w:szCs w:val="32"/>
        </w:rPr>
        <w:t>СТ.</w:t>
      </w:r>
      <w:r w:rsidR="00D04C4B">
        <w:rPr>
          <w:rFonts w:eastAsia="Calibri"/>
          <w:b/>
          <w:sz w:val="32"/>
          <w:szCs w:val="32"/>
        </w:rPr>
        <w:t>01</w:t>
      </w:r>
      <w:r w:rsidR="00020362">
        <w:rPr>
          <w:rFonts w:eastAsia="Calibri"/>
          <w:b/>
          <w:sz w:val="32"/>
          <w:szCs w:val="32"/>
        </w:rPr>
        <w:t>4</w:t>
      </w:r>
      <w:r w:rsidR="00FE6B11">
        <w:rPr>
          <w:rFonts w:eastAsia="Calibri"/>
          <w:b/>
          <w:sz w:val="32"/>
          <w:szCs w:val="32"/>
        </w:rPr>
        <w:t>.00</w:t>
      </w:r>
    </w:p>
    <w:p w14:paraId="16201F74" w14:textId="77777777" w:rsidR="00602C82" w:rsidRPr="00F758AA" w:rsidRDefault="00602C82" w:rsidP="00602C82">
      <w:pPr>
        <w:rPr>
          <w:sz w:val="32"/>
          <w:szCs w:val="32"/>
        </w:rPr>
      </w:pPr>
    </w:p>
    <w:p w14:paraId="69635F22" w14:textId="77777777" w:rsidR="00602C82" w:rsidRPr="00F758AA" w:rsidRDefault="00602C82" w:rsidP="00602C82">
      <w:pPr>
        <w:jc w:val="center"/>
        <w:rPr>
          <w:rFonts w:eastAsia="Calibri"/>
          <w:sz w:val="28"/>
        </w:rPr>
      </w:pPr>
    </w:p>
    <w:p w14:paraId="24458BD2" w14:textId="77777777" w:rsidR="00602C82" w:rsidRPr="00F758AA" w:rsidRDefault="00602C82" w:rsidP="00602C82">
      <w:pPr>
        <w:jc w:val="center"/>
        <w:rPr>
          <w:rFonts w:eastAsia="Calibri"/>
          <w:sz w:val="28"/>
        </w:rPr>
      </w:pPr>
    </w:p>
    <w:p w14:paraId="16806ACC" w14:textId="77777777" w:rsidR="00602C82" w:rsidRPr="00F758AA" w:rsidRDefault="00602C82" w:rsidP="00602C82">
      <w:pPr>
        <w:jc w:val="center"/>
        <w:rPr>
          <w:rFonts w:eastAsia="Calibri"/>
          <w:sz w:val="28"/>
        </w:rPr>
      </w:pPr>
    </w:p>
    <w:p w14:paraId="578DC423" w14:textId="77777777" w:rsidR="00602C82" w:rsidRPr="00F758AA" w:rsidRDefault="00602C82" w:rsidP="00602C82">
      <w:pPr>
        <w:jc w:val="center"/>
        <w:rPr>
          <w:rFonts w:eastAsia="Calibri"/>
          <w:sz w:val="28"/>
        </w:rPr>
      </w:pPr>
    </w:p>
    <w:p w14:paraId="74AA5D1C" w14:textId="77777777" w:rsidR="00602C82" w:rsidRPr="00F758AA" w:rsidRDefault="00602C82" w:rsidP="00602C82">
      <w:pPr>
        <w:jc w:val="center"/>
        <w:rPr>
          <w:rFonts w:eastAsia="Calibri"/>
          <w:sz w:val="28"/>
        </w:rPr>
      </w:pPr>
    </w:p>
    <w:p w14:paraId="46C2F8AD" w14:textId="77777777" w:rsidR="00602C82" w:rsidRPr="00F758AA" w:rsidRDefault="00602C82" w:rsidP="00602C82">
      <w:pPr>
        <w:jc w:val="center"/>
        <w:rPr>
          <w:rFonts w:eastAsia="Calibri"/>
          <w:sz w:val="28"/>
        </w:rPr>
      </w:pPr>
    </w:p>
    <w:p w14:paraId="40CAE847" w14:textId="77777777" w:rsidR="00602C82" w:rsidRPr="00F758AA" w:rsidRDefault="00602C82" w:rsidP="00602C82">
      <w:pPr>
        <w:jc w:val="center"/>
        <w:rPr>
          <w:rFonts w:eastAsia="Calibri"/>
          <w:sz w:val="28"/>
        </w:rPr>
      </w:pPr>
    </w:p>
    <w:p w14:paraId="433DC70E" w14:textId="4C2FF558" w:rsidR="00602C82" w:rsidRDefault="00602C82" w:rsidP="00602C82">
      <w:pPr>
        <w:jc w:val="center"/>
        <w:rPr>
          <w:rFonts w:eastAsia="Calibri"/>
          <w:sz w:val="28"/>
        </w:rPr>
      </w:pPr>
    </w:p>
    <w:p w14:paraId="66E3FBD2" w14:textId="534092BC" w:rsidR="00885681" w:rsidRDefault="00885681" w:rsidP="00602C82">
      <w:pPr>
        <w:jc w:val="center"/>
        <w:rPr>
          <w:rFonts w:eastAsia="Calibri"/>
          <w:sz w:val="28"/>
        </w:rPr>
      </w:pPr>
    </w:p>
    <w:p w14:paraId="6F4A2244" w14:textId="0A118118" w:rsidR="00885681" w:rsidRDefault="00885681" w:rsidP="00602C82">
      <w:pPr>
        <w:jc w:val="center"/>
        <w:rPr>
          <w:rFonts w:eastAsia="Calibri"/>
          <w:sz w:val="28"/>
        </w:rPr>
      </w:pPr>
    </w:p>
    <w:p w14:paraId="5C9228E5" w14:textId="6E37B55A" w:rsidR="00885681" w:rsidRDefault="00885681" w:rsidP="00602C82">
      <w:pPr>
        <w:jc w:val="center"/>
        <w:rPr>
          <w:rFonts w:eastAsia="Calibri"/>
          <w:sz w:val="28"/>
        </w:rPr>
      </w:pPr>
    </w:p>
    <w:p w14:paraId="6A352791" w14:textId="143BD8D8" w:rsidR="00885681" w:rsidRDefault="00885681" w:rsidP="00602C82">
      <w:pPr>
        <w:jc w:val="center"/>
        <w:rPr>
          <w:rFonts w:eastAsia="Calibri"/>
          <w:sz w:val="28"/>
        </w:rPr>
      </w:pPr>
    </w:p>
    <w:p w14:paraId="4D84FDB6" w14:textId="595DCFA5" w:rsidR="00885681" w:rsidRDefault="00885681" w:rsidP="00885681">
      <w:pPr>
        <w:rPr>
          <w:rFonts w:eastAsia="Calibri"/>
          <w:sz w:val="28"/>
        </w:rPr>
      </w:pPr>
    </w:p>
    <w:p w14:paraId="7EF3C0C8" w14:textId="77777777" w:rsidR="00CC1D3D" w:rsidRPr="00F758AA" w:rsidRDefault="00CC1D3D" w:rsidP="00885681">
      <w:pPr>
        <w:rPr>
          <w:rFonts w:eastAsia="Calibri"/>
          <w:sz w:val="28"/>
        </w:rPr>
      </w:pPr>
    </w:p>
    <w:p w14:paraId="09552EFF" w14:textId="5BD49E0A" w:rsidR="00602C82" w:rsidRPr="00F758AA" w:rsidRDefault="00FE6B11" w:rsidP="00CC1D3D">
      <w:pPr>
        <w:jc w:val="center"/>
        <w:sectPr w:rsidR="00602C82" w:rsidRPr="00F758AA" w:rsidSect="00047387">
          <w:headerReference w:type="default" r:id="rId8"/>
          <w:footerReference w:type="default" r:id="rId9"/>
          <w:pgSz w:w="11906" w:h="16838" w:code="9"/>
          <w:pgMar w:top="851" w:right="851" w:bottom="1134" w:left="1418" w:header="567" w:footer="567" w:gutter="0"/>
          <w:pgBorders w:display="notFirstPage">
            <w:top w:val="single" w:sz="8" w:space="5" w:color="E36C0A" w:themeColor="accent6" w:themeShade="BF"/>
            <w:bottom w:val="thinThickMediumGap" w:sz="24" w:space="1" w:color="E36C0A" w:themeColor="accent6" w:themeShade="BF"/>
          </w:pgBorders>
          <w:cols w:space="708"/>
          <w:titlePg/>
          <w:docGrid w:linePitch="360"/>
        </w:sectPr>
      </w:pPr>
      <w:r>
        <w:rPr>
          <w:rFonts w:eastAsia="Calibri"/>
          <w:sz w:val="28"/>
        </w:rPr>
        <w:t>20</w:t>
      </w:r>
      <w:r w:rsidR="00CC1D3D">
        <w:rPr>
          <w:rFonts w:eastAsia="Calibri"/>
          <w:sz w:val="28"/>
        </w:rPr>
        <w:t>20</w:t>
      </w:r>
      <w:r w:rsidR="00602C82" w:rsidRPr="00F758AA">
        <w:br w:type="page"/>
      </w:r>
    </w:p>
    <w:tbl>
      <w:tblPr>
        <w:tblpPr w:leftFromText="180" w:rightFromText="180" w:bottomFromText="200" w:vertAnchor="text" w:horzAnchor="margin" w:tblpXSpec="right" w:tblpY="-48"/>
        <w:tblW w:w="0" w:type="auto"/>
        <w:tblLook w:val="04A0" w:firstRow="1" w:lastRow="0" w:firstColumn="1" w:lastColumn="0" w:noHBand="0" w:noVBand="1"/>
      </w:tblPr>
      <w:tblGrid>
        <w:gridCol w:w="5372"/>
      </w:tblGrid>
      <w:tr w:rsidR="00602C82" w:rsidRPr="00FD19A8" w14:paraId="4328373C" w14:textId="77777777" w:rsidTr="006154E4">
        <w:trPr>
          <w:trHeight w:val="929"/>
        </w:trPr>
        <w:tc>
          <w:tcPr>
            <w:tcW w:w="5372" w:type="dxa"/>
            <w:hideMark/>
          </w:tcPr>
          <w:p w14:paraId="1376D1F8" w14:textId="77777777" w:rsidR="00602C82" w:rsidRPr="00EB5AD6" w:rsidRDefault="00602C82" w:rsidP="006154E4">
            <w:pPr>
              <w:spacing w:line="200" w:lineRule="atLeast"/>
              <w:rPr>
                <w:rFonts w:ascii="Story" w:hAnsi="Story" w:cstheme="majorHAnsi"/>
                <w:sz w:val="20"/>
                <w:szCs w:val="20"/>
              </w:rPr>
            </w:pPr>
            <w:r w:rsidRPr="00EB5AD6">
              <w:rPr>
                <w:rFonts w:ascii="Story" w:hAnsi="Story" w:cstheme="majorHAnsi"/>
                <w:sz w:val="20"/>
                <w:szCs w:val="20"/>
              </w:rPr>
              <w:lastRenderedPageBreak/>
              <w:t xml:space="preserve">Общество с ограниченной ответственностью Компания «Интегратор» </w:t>
            </w:r>
          </w:p>
          <w:p w14:paraId="55233800" w14:textId="77777777" w:rsidR="00602C82" w:rsidRPr="00FD19A8" w:rsidRDefault="00602C82" w:rsidP="006154E4">
            <w:pPr>
              <w:spacing w:before="20" w:after="120" w:line="200" w:lineRule="atLeast"/>
              <w:rPr>
                <w:rFonts w:ascii="Story" w:hAnsi="Story" w:cs="Arial"/>
                <w:sz w:val="20"/>
                <w:szCs w:val="20"/>
              </w:rPr>
            </w:pPr>
            <w:r w:rsidRPr="00EB5AD6">
              <w:rPr>
                <w:rFonts w:ascii="Story" w:hAnsi="Story" w:cstheme="majorHAnsi"/>
                <w:sz w:val="20"/>
                <w:szCs w:val="20"/>
                <w:lang w:val="en-US"/>
              </w:rPr>
              <w:t>www</w:t>
            </w:r>
            <w:r w:rsidRPr="00EB5AD6">
              <w:rPr>
                <w:rFonts w:ascii="Story" w:hAnsi="Story" w:cstheme="majorHAnsi"/>
                <w:sz w:val="20"/>
                <w:szCs w:val="20"/>
              </w:rPr>
              <w:t>.</w:t>
            </w:r>
            <w:r w:rsidRPr="00EB5AD6">
              <w:rPr>
                <w:rFonts w:ascii="Story" w:hAnsi="Story" w:cstheme="majorHAnsi"/>
                <w:sz w:val="20"/>
                <w:szCs w:val="20"/>
                <w:lang w:val="en-US"/>
              </w:rPr>
              <w:t>int</w:t>
            </w:r>
            <w:r w:rsidRPr="00EB5AD6">
              <w:rPr>
                <w:rFonts w:ascii="Story" w:hAnsi="Story" w:cstheme="majorHAnsi"/>
                <w:sz w:val="20"/>
                <w:szCs w:val="20"/>
              </w:rPr>
              <w:t>76.</w:t>
            </w:r>
            <w:proofErr w:type="spellStart"/>
            <w:r w:rsidRPr="00EB5AD6">
              <w:rPr>
                <w:rFonts w:ascii="Story" w:hAnsi="Story" w:cstheme="majorHAnsi"/>
                <w:sz w:val="20"/>
                <w:szCs w:val="20"/>
                <w:lang w:val="en-US"/>
              </w:rPr>
              <w:t>ru</w:t>
            </w:r>
            <w:proofErr w:type="spellEnd"/>
          </w:p>
        </w:tc>
      </w:tr>
    </w:tbl>
    <w:p w14:paraId="78DBCD76" w14:textId="77777777" w:rsidR="00602C82" w:rsidRPr="00F758AA" w:rsidRDefault="00602C82" w:rsidP="00602C82">
      <w:pPr>
        <w:ind w:hanging="567"/>
        <w:rPr>
          <w:b/>
          <w:spacing w:val="-10"/>
          <w:sz w:val="16"/>
          <w:szCs w:val="16"/>
        </w:rPr>
      </w:pPr>
      <w:r w:rsidRPr="00F758AA">
        <w:rPr>
          <w:rFonts w:ascii="Story" w:hAnsi="Story"/>
          <w:b/>
          <w:noProof/>
          <w:sz w:val="40"/>
          <w:szCs w:val="32"/>
          <w:lang w:eastAsia="ru-RU"/>
        </w:rPr>
        <w:drawing>
          <wp:inline distT="0" distB="0" distL="0" distR="0" wp14:anchorId="2365E2CE" wp14:editId="16BAB7EE">
            <wp:extent cx="2743200" cy="569818"/>
            <wp:effectExtent l="0" t="0" r="0" b="1905"/>
            <wp:docPr id="3" name="Рисунок 3" descr="Z:\Шара Корпорации Интегратор\Александр Бородин\Картинки Интегратор\Лого\Лого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Z:\Шара Корпорации Интегратор\Александр Бородин\Картинки Интегратор\Лого\Лого 2.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743200" cy="569818"/>
                    </a:xfrm>
                    <a:prstGeom prst="rect">
                      <a:avLst/>
                    </a:prstGeom>
                    <a:noFill/>
                    <a:ln>
                      <a:noFill/>
                    </a:ln>
                  </pic:spPr>
                </pic:pic>
              </a:graphicData>
            </a:graphic>
          </wp:inline>
        </w:drawing>
      </w:r>
      <w:r w:rsidRPr="00F758AA">
        <w:rPr>
          <w:b/>
          <w:spacing w:val="-10"/>
          <w:sz w:val="16"/>
          <w:szCs w:val="16"/>
        </w:rPr>
        <w:tab/>
      </w:r>
      <w:r w:rsidRPr="00F758AA">
        <w:rPr>
          <w:b/>
          <w:spacing w:val="-10"/>
          <w:sz w:val="16"/>
          <w:szCs w:val="16"/>
        </w:rPr>
        <w:tab/>
      </w:r>
    </w:p>
    <w:p w14:paraId="236631D0" w14:textId="77777777" w:rsidR="00602C82" w:rsidRPr="00F758AA" w:rsidRDefault="00602C82" w:rsidP="00602C82">
      <w:pPr>
        <w:jc w:val="center"/>
        <w:rPr>
          <w:rFonts w:eastAsia="Calibri"/>
          <w:b/>
          <w:sz w:val="32"/>
          <w:szCs w:val="32"/>
        </w:rPr>
      </w:pPr>
      <w:r>
        <w:rPr>
          <w:rFonts w:eastAsia="Calibri"/>
          <w:b/>
          <w:noProof/>
          <w:sz w:val="32"/>
          <w:szCs w:val="32"/>
          <w:lang w:eastAsia="ru-RU"/>
        </w:rPr>
        <mc:AlternateContent>
          <mc:Choice Requires="wps">
            <w:drawing>
              <wp:anchor distT="4294967295" distB="4294967295" distL="114300" distR="114300" simplePos="0" relativeHeight="251659264" behindDoc="0" locked="0" layoutInCell="1" allowOverlap="1" wp14:anchorId="142ED6B1" wp14:editId="63EF04BD">
                <wp:simplePos x="0" y="0"/>
                <wp:positionH relativeFrom="column">
                  <wp:posOffset>-354330</wp:posOffset>
                </wp:positionH>
                <wp:positionV relativeFrom="paragraph">
                  <wp:posOffset>161289</wp:posOffset>
                </wp:positionV>
                <wp:extent cx="6412865" cy="0"/>
                <wp:effectExtent l="0" t="19050" r="45085" b="38100"/>
                <wp:wrapNone/>
                <wp:docPr id="5" name="Прямая соединительная линия 2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412865" cy="0"/>
                        </a:xfrm>
                        <a:prstGeom prst="line">
                          <a:avLst/>
                        </a:prstGeom>
                        <a:ln w="63500" cmpd="thickThin">
                          <a:solidFill>
                            <a:schemeClr val="accent6">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34E48EAF" id="Прямая соединительная линия 25"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27.9pt,12.7pt" to="477.05pt,1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" strokecolor="#e36c0a [2409]" strokeweight="5pt">
                <v:stroke linestyle="thickThin"/>
                <o:lock v:ext="edit" shapetype="f"/>
              </v:line>
            </w:pict>
          </mc:Fallback>
        </mc:AlternateContent>
      </w:r>
    </w:p>
    <w:p w14:paraId="2291BB7A" w14:textId="77777777" w:rsidR="00602C82" w:rsidRPr="00F758AA" w:rsidRDefault="00602C82" w:rsidP="00602C82">
      <w:pPr>
        <w:jc w:val="center"/>
        <w:rPr>
          <w:rFonts w:eastAsia="Calibri"/>
          <w:b/>
          <w:sz w:val="32"/>
          <w:szCs w:val="32"/>
        </w:rPr>
      </w:pPr>
    </w:p>
    <w:p w14:paraId="4BD1F2AA" w14:textId="77777777" w:rsidR="00602C82" w:rsidRPr="00F758AA" w:rsidRDefault="00602C82" w:rsidP="00602C82">
      <w:pPr>
        <w:jc w:val="center"/>
        <w:rPr>
          <w:rFonts w:eastAsia="Calibri"/>
          <w:b/>
          <w:sz w:val="32"/>
          <w:szCs w:val="32"/>
        </w:rPr>
      </w:pPr>
    </w:p>
    <w:p w14:paraId="50573834" w14:textId="77777777" w:rsidR="00602C82" w:rsidRPr="00F758AA" w:rsidRDefault="00602C82" w:rsidP="00602C82">
      <w:pPr>
        <w:spacing w:after="240"/>
        <w:jc w:val="center"/>
        <w:rPr>
          <w:rFonts w:eastAsia="Calibri"/>
          <w:b/>
          <w:sz w:val="32"/>
          <w:szCs w:val="32"/>
        </w:rPr>
      </w:pPr>
    </w:p>
    <w:p w14:paraId="3D13F191" w14:textId="77777777" w:rsidR="00602C82" w:rsidRPr="00F758AA" w:rsidRDefault="00602C82" w:rsidP="00602C82">
      <w:pPr>
        <w:jc w:val="center"/>
        <w:rPr>
          <w:rFonts w:eastAsia="Calibri"/>
          <w:b/>
          <w:sz w:val="32"/>
          <w:szCs w:val="32"/>
        </w:rPr>
      </w:pPr>
    </w:p>
    <w:p w14:paraId="4BB9950A" w14:textId="77777777" w:rsidR="00602C82" w:rsidRPr="00F758AA" w:rsidRDefault="00602C82" w:rsidP="00FE6B11">
      <w:pPr>
        <w:rPr>
          <w:rFonts w:eastAsia="Calibri"/>
          <w:b/>
          <w:sz w:val="32"/>
          <w:szCs w:val="32"/>
        </w:rPr>
      </w:pPr>
    </w:p>
    <w:p w14:paraId="29978663" w14:textId="77777777" w:rsidR="00602C82" w:rsidRPr="00F758AA" w:rsidRDefault="00602C82" w:rsidP="00602C82">
      <w:pPr>
        <w:jc w:val="center"/>
        <w:rPr>
          <w:rFonts w:eastAsia="Calibri"/>
          <w:b/>
          <w:sz w:val="32"/>
          <w:szCs w:val="32"/>
        </w:rPr>
      </w:pPr>
    </w:p>
    <w:p w14:paraId="5CE2AEAC" w14:textId="77777777" w:rsidR="00FE6B11" w:rsidRDefault="00FE6B11" w:rsidP="00FE6B11">
      <w:pPr>
        <w:jc w:val="center"/>
        <w:rPr>
          <w:rFonts w:eastAsia="Calibri"/>
          <w:b/>
          <w:sz w:val="32"/>
          <w:szCs w:val="32"/>
        </w:rPr>
      </w:pPr>
      <w:r>
        <w:rPr>
          <w:rFonts w:eastAsia="Calibri"/>
          <w:b/>
          <w:sz w:val="32"/>
          <w:szCs w:val="32"/>
        </w:rPr>
        <w:t>ОБОСНОВЫВАЮЩИЕ МАТЕРИАЛЫ</w:t>
      </w:r>
    </w:p>
    <w:p w14:paraId="7F53F185" w14:textId="77777777" w:rsidR="00FE6B11" w:rsidRDefault="00FE6B11" w:rsidP="00FE6B11">
      <w:pPr>
        <w:jc w:val="center"/>
        <w:rPr>
          <w:rFonts w:eastAsia="Calibri"/>
          <w:b/>
          <w:sz w:val="32"/>
          <w:szCs w:val="32"/>
        </w:rPr>
      </w:pPr>
    </w:p>
    <w:p w14:paraId="526570E1" w14:textId="77777777" w:rsidR="00FE6B11" w:rsidRPr="00F758AA" w:rsidRDefault="00FE6B11" w:rsidP="00FE6B11">
      <w:pPr>
        <w:jc w:val="center"/>
        <w:rPr>
          <w:rFonts w:eastAsia="Calibri"/>
          <w:b/>
          <w:sz w:val="32"/>
          <w:szCs w:val="32"/>
        </w:rPr>
      </w:pPr>
    </w:p>
    <w:p w14:paraId="2E46C2DC" w14:textId="77777777" w:rsidR="00A66DBB" w:rsidRDefault="00FE6B11" w:rsidP="00FE6B11">
      <w:pPr>
        <w:jc w:val="center"/>
        <w:rPr>
          <w:rFonts w:eastAsia="Calibri"/>
          <w:b/>
          <w:sz w:val="32"/>
          <w:szCs w:val="32"/>
        </w:rPr>
      </w:pPr>
      <w:r>
        <w:rPr>
          <w:rFonts w:eastAsia="Calibri"/>
          <w:b/>
          <w:sz w:val="32"/>
          <w:szCs w:val="32"/>
        </w:rPr>
        <w:t>К СХЕМЕ ТЕПЛОСНАБЖЕНИЯ</w:t>
      </w:r>
    </w:p>
    <w:p w14:paraId="3C3061EF" w14:textId="77777777" w:rsidR="00A66DBB" w:rsidRDefault="00CC1D3D" w:rsidP="00FE6B11">
      <w:pPr>
        <w:jc w:val="center"/>
        <w:rPr>
          <w:rFonts w:eastAsia="Calibri"/>
          <w:b/>
          <w:sz w:val="32"/>
          <w:szCs w:val="32"/>
        </w:rPr>
      </w:pPr>
      <w:r>
        <w:rPr>
          <w:rFonts w:eastAsia="Calibri"/>
          <w:b/>
          <w:sz w:val="32"/>
          <w:szCs w:val="32"/>
        </w:rPr>
        <w:t>ГОРОДСКОГО ОКРУГА</w:t>
      </w:r>
    </w:p>
    <w:p w14:paraId="23D66894" w14:textId="27CD6E8B" w:rsidR="00A66DBB" w:rsidRDefault="00FE6B11" w:rsidP="00FE6B11">
      <w:pPr>
        <w:jc w:val="center"/>
        <w:rPr>
          <w:rFonts w:eastAsia="Calibri"/>
          <w:b/>
          <w:sz w:val="32"/>
          <w:szCs w:val="32"/>
        </w:rPr>
      </w:pPr>
      <w:r>
        <w:rPr>
          <w:rFonts w:eastAsia="Calibri"/>
          <w:b/>
          <w:sz w:val="32"/>
          <w:szCs w:val="32"/>
        </w:rPr>
        <w:t xml:space="preserve">ГОРОД </w:t>
      </w:r>
      <w:r w:rsidR="00A13BFE">
        <w:rPr>
          <w:rFonts w:eastAsia="Calibri"/>
          <w:b/>
          <w:sz w:val="32"/>
          <w:szCs w:val="32"/>
        </w:rPr>
        <w:t>ПЕРЕСЛАВЛЬ-ЗАЛЕССКИЙ</w:t>
      </w:r>
    </w:p>
    <w:p w14:paraId="4554F49D" w14:textId="77777777" w:rsidR="00A66DBB" w:rsidRDefault="00FE6B11" w:rsidP="00FE6B11">
      <w:pPr>
        <w:jc w:val="center"/>
        <w:rPr>
          <w:rFonts w:eastAsia="Calibri"/>
          <w:b/>
          <w:sz w:val="32"/>
          <w:szCs w:val="32"/>
        </w:rPr>
      </w:pPr>
      <w:r>
        <w:rPr>
          <w:rFonts w:eastAsia="Calibri"/>
          <w:b/>
          <w:sz w:val="32"/>
          <w:szCs w:val="32"/>
        </w:rPr>
        <w:t>ЯРОСЛАВСКОЙ ОБЛАСТИ</w:t>
      </w:r>
    </w:p>
    <w:p w14:paraId="18A8416E" w14:textId="2AE59A15" w:rsidR="00FE6B11" w:rsidRPr="00F758AA" w:rsidRDefault="00FE6B11" w:rsidP="00FE6B11">
      <w:pPr>
        <w:jc w:val="center"/>
        <w:rPr>
          <w:rFonts w:eastAsia="Calibri"/>
          <w:b/>
          <w:sz w:val="32"/>
          <w:szCs w:val="32"/>
        </w:rPr>
      </w:pPr>
      <w:r>
        <w:rPr>
          <w:rFonts w:eastAsia="Calibri"/>
          <w:b/>
          <w:sz w:val="32"/>
          <w:szCs w:val="32"/>
        </w:rPr>
        <w:t>НА ПЕРИОД 203</w:t>
      </w:r>
      <w:r w:rsidR="00CC1D3D">
        <w:rPr>
          <w:rFonts w:eastAsia="Calibri"/>
          <w:b/>
          <w:sz w:val="32"/>
          <w:szCs w:val="32"/>
        </w:rPr>
        <w:t>1</w:t>
      </w:r>
      <w:r>
        <w:rPr>
          <w:rFonts w:eastAsia="Calibri"/>
          <w:b/>
          <w:sz w:val="32"/>
          <w:szCs w:val="32"/>
        </w:rPr>
        <w:t xml:space="preserve"> ГОДА </w:t>
      </w:r>
    </w:p>
    <w:p w14:paraId="09E2DCB3" w14:textId="77777777" w:rsidR="00FE6B11" w:rsidRDefault="00FE6B11" w:rsidP="00FE6B11">
      <w:pPr>
        <w:jc w:val="center"/>
        <w:rPr>
          <w:rFonts w:eastAsia="Calibri"/>
          <w:b/>
          <w:sz w:val="32"/>
          <w:szCs w:val="32"/>
        </w:rPr>
      </w:pPr>
      <w:r w:rsidRPr="00F758AA">
        <w:rPr>
          <w:rFonts w:eastAsia="Calibri"/>
          <w:b/>
          <w:sz w:val="32"/>
          <w:szCs w:val="32"/>
        </w:rPr>
        <w:t xml:space="preserve"> </w:t>
      </w:r>
      <w:r w:rsidRPr="00F758AA">
        <w:rPr>
          <w:rFonts w:eastAsia="Calibri"/>
          <w:b/>
          <w:sz w:val="32"/>
          <w:szCs w:val="32"/>
        </w:rPr>
        <w:br/>
      </w:r>
    </w:p>
    <w:p w14:paraId="4014659D" w14:textId="77777777" w:rsidR="003E71AC" w:rsidRDefault="00FE6B11" w:rsidP="003E71AC">
      <w:pPr>
        <w:jc w:val="center"/>
        <w:rPr>
          <w:rFonts w:eastAsia="Calibri"/>
          <w:b/>
          <w:sz w:val="32"/>
          <w:szCs w:val="32"/>
        </w:rPr>
      </w:pPr>
      <w:r>
        <w:rPr>
          <w:rFonts w:eastAsia="Calibri"/>
          <w:b/>
          <w:sz w:val="32"/>
          <w:szCs w:val="32"/>
        </w:rPr>
        <w:t>Книга</w:t>
      </w:r>
      <w:r w:rsidRPr="001D2D94">
        <w:rPr>
          <w:rFonts w:eastAsia="Calibri"/>
          <w:b/>
          <w:sz w:val="32"/>
          <w:szCs w:val="32"/>
        </w:rPr>
        <w:t xml:space="preserve"> </w:t>
      </w:r>
      <w:r w:rsidR="00D04C4B">
        <w:rPr>
          <w:rFonts w:eastAsia="Calibri"/>
          <w:b/>
          <w:sz w:val="32"/>
          <w:szCs w:val="32"/>
        </w:rPr>
        <w:t>1</w:t>
      </w:r>
      <w:r w:rsidR="00020362">
        <w:rPr>
          <w:rFonts w:eastAsia="Calibri"/>
          <w:b/>
          <w:sz w:val="32"/>
          <w:szCs w:val="32"/>
        </w:rPr>
        <w:t>4</w:t>
      </w:r>
      <w:r w:rsidRPr="001D2D94">
        <w:rPr>
          <w:rFonts w:eastAsia="Calibri"/>
          <w:b/>
          <w:sz w:val="32"/>
          <w:szCs w:val="32"/>
        </w:rPr>
        <w:t xml:space="preserve">. </w:t>
      </w:r>
      <w:r w:rsidR="003E71AC">
        <w:rPr>
          <w:rFonts w:eastAsia="Calibri"/>
          <w:b/>
          <w:sz w:val="32"/>
          <w:szCs w:val="32"/>
        </w:rPr>
        <w:t>ЦЕНОВЫЕ (ТАРИФНЫЕ) ПОСЛЕДСТВИЯ</w:t>
      </w:r>
    </w:p>
    <w:p w14:paraId="5F397A4B" w14:textId="468038EB" w:rsidR="00FE6B11" w:rsidRDefault="00FE6B11" w:rsidP="00FE6B11">
      <w:pPr>
        <w:jc w:val="center"/>
        <w:rPr>
          <w:rFonts w:eastAsia="Calibri"/>
          <w:b/>
          <w:sz w:val="32"/>
          <w:szCs w:val="32"/>
        </w:rPr>
      </w:pPr>
    </w:p>
    <w:p w14:paraId="3B158316" w14:textId="77777777" w:rsidR="00FE6B11" w:rsidRDefault="00FE6B11" w:rsidP="00FE6B11">
      <w:pPr>
        <w:jc w:val="center"/>
        <w:rPr>
          <w:rFonts w:eastAsia="Calibri"/>
          <w:b/>
          <w:sz w:val="32"/>
          <w:szCs w:val="32"/>
        </w:rPr>
      </w:pPr>
    </w:p>
    <w:p w14:paraId="4352B5CA" w14:textId="78DCFE8F" w:rsidR="00FE6B11" w:rsidRPr="00FE6B11" w:rsidRDefault="00A846C1" w:rsidP="00FE6B11">
      <w:pPr>
        <w:jc w:val="center"/>
        <w:rPr>
          <w:rFonts w:eastAsia="Calibri"/>
          <w:b/>
          <w:sz w:val="32"/>
          <w:szCs w:val="32"/>
        </w:rPr>
      </w:pPr>
      <w:r>
        <w:rPr>
          <w:rFonts w:eastAsia="Calibri"/>
          <w:b/>
          <w:sz w:val="32"/>
          <w:szCs w:val="32"/>
        </w:rPr>
        <w:t>060</w:t>
      </w:r>
      <w:r w:rsidR="00F01F6C">
        <w:rPr>
          <w:rFonts w:eastAsia="Calibri"/>
          <w:b/>
          <w:sz w:val="32"/>
          <w:szCs w:val="32"/>
        </w:rPr>
        <w:t>-01.</w:t>
      </w:r>
      <w:r w:rsidR="00FE6B11">
        <w:rPr>
          <w:rFonts w:eastAsia="Calibri"/>
          <w:b/>
          <w:sz w:val="32"/>
          <w:szCs w:val="32"/>
        </w:rPr>
        <w:t>ОМ-П</w:t>
      </w:r>
      <w:r>
        <w:rPr>
          <w:rFonts w:eastAsia="Calibri"/>
          <w:b/>
          <w:sz w:val="32"/>
          <w:szCs w:val="32"/>
        </w:rPr>
        <w:t>З</w:t>
      </w:r>
      <w:r w:rsidR="00FE6B11">
        <w:rPr>
          <w:rFonts w:eastAsia="Calibri"/>
          <w:b/>
          <w:sz w:val="32"/>
          <w:szCs w:val="32"/>
        </w:rPr>
        <w:t>СТ.0</w:t>
      </w:r>
      <w:r w:rsidR="00D04C4B">
        <w:rPr>
          <w:rFonts w:eastAsia="Calibri"/>
          <w:b/>
          <w:sz w:val="32"/>
          <w:szCs w:val="32"/>
        </w:rPr>
        <w:t>1</w:t>
      </w:r>
      <w:r w:rsidR="00020362">
        <w:rPr>
          <w:rFonts w:eastAsia="Calibri"/>
          <w:b/>
          <w:sz w:val="32"/>
          <w:szCs w:val="32"/>
        </w:rPr>
        <w:t>4</w:t>
      </w:r>
      <w:r w:rsidR="00FE6B11">
        <w:rPr>
          <w:rFonts w:eastAsia="Calibri"/>
          <w:b/>
          <w:sz w:val="32"/>
          <w:szCs w:val="32"/>
        </w:rPr>
        <w:t>.00</w:t>
      </w:r>
    </w:p>
    <w:p w14:paraId="3E64F71B" w14:textId="77777777" w:rsidR="00602C82" w:rsidRPr="00F758AA" w:rsidRDefault="00602C82" w:rsidP="00FE6B11">
      <w:pPr>
        <w:rPr>
          <w:rFonts w:eastAsia="Calibri"/>
          <w:b/>
          <w:sz w:val="32"/>
          <w:szCs w:val="32"/>
        </w:rPr>
      </w:pPr>
    </w:p>
    <w:p w14:paraId="42689C60" w14:textId="77777777" w:rsidR="00602C82" w:rsidRDefault="00602C82" w:rsidP="00602C82">
      <w:pPr>
        <w:jc w:val="center"/>
        <w:rPr>
          <w:rFonts w:eastAsia="Calibri"/>
          <w:b/>
          <w:sz w:val="32"/>
          <w:szCs w:val="32"/>
        </w:rPr>
      </w:pPr>
    </w:p>
    <w:p w14:paraId="4243F959" w14:textId="77777777" w:rsidR="00602C82" w:rsidRDefault="00602C82" w:rsidP="00602C82">
      <w:pPr>
        <w:rPr>
          <w:rFonts w:eastAsia="Calibri"/>
          <w:b/>
          <w:sz w:val="32"/>
          <w:szCs w:val="32"/>
        </w:rPr>
      </w:pPr>
    </w:p>
    <w:p w14:paraId="44C1A971" w14:textId="77777777" w:rsidR="00602C82" w:rsidRPr="00F758AA" w:rsidRDefault="00602C82" w:rsidP="00602C82">
      <w:pPr>
        <w:rPr>
          <w:rFonts w:eastAsia="Calibri"/>
          <w:b/>
          <w:sz w:val="32"/>
          <w:szCs w:val="32"/>
        </w:rPr>
      </w:pPr>
    </w:p>
    <w:p w14:paraId="548E3349" w14:textId="77777777" w:rsidR="00602C82" w:rsidRPr="00F758AA" w:rsidRDefault="00602C82" w:rsidP="00602C82">
      <w:pPr>
        <w:rPr>
          <w:sz w:val="32"/>
          <w:szCs w:val="32"/>
        </w:rPr>
      </w:pPr>
    </w:p>
    <w:tbl>
      <w:tblPr>
        <w:tblStyle w:val="af0"/>
        <w:tblW w:w="4973"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9"/>
        <w:gridCol w:w="312"/>
        <w:gridCol w:w="2946"/>
        <w:gridCol w:w="253"/>
        <w:gridCol w:w="2245"/>
      </w:tblGrid>
      <w:tr w:rsidR="00602C82" w:rsidRPr="00F758AA" w14:paraId="1B952A4D" w14:textId="77777777" w:rsidTr="006154E4">
        <w:tc>
          <w:tcPr>
            <w:tcW w:w="1997" w:type="pct"/>
          </w:tcPr>
          <w:p w14:paraId="6E524C30" w14:textId="77777777" w:rsidR="00602C82" w:rsidRPr="00F758AA" w:rsidRDefault="00602C82" w:rsidP="006154E4">
            <w:r w:rsidRPr="00F758AA">
              <w:t>Генеральный директор</w:t>
            </w:r>
          </w:p>
        </w:tc>
        <w:tc>
          <w:tcPr>
            <w:tcW w:w="163" w:type="pct"/>
          </w:tcPr>
          <w:p w14:paraId="6641B104" w14:textId="77777777" w:rsidR="00602C82" w:rsidRPr="00F758AA" w:rsidRDefault="00602C82" w:rsidP="006154E4"/>
        </w:tc>
        <w:tc>
          <w:tcPr>
            <w:tcW w:w="1537" w:type="pct"/>
            <w:tcBorders>
              <w:bottom w:val="single" w:sz="4" w:space="0" w:color="auto"/>
            </w:tcBorders>
          </w:tcPr>
          <w:p w14:paraId="0130CFBB" w14:textId="77777777" w:rsidR="00602C82" w:rsidRPr="00F758AA" w:rsidRDefault="00602C82" w:rsidP="006154E4"/>
        </w:tc>
        <w:tc>
          <w:tcPr>
            <w:tcW w:w="132" w:type="pct"/>
          </w:tcPr>
          <w:p w14:paraId="489DF447" w14:textId="77777777" w:rsidR="00602C82" w:rsidRPr="00F758AA" w:rsidRDefault="00602C82" w:rsidP="006154E4"/>
        </w:tc>
        <w:tc>
          <w:tcPr>
            <w:tcW w:w="1171" w:type="pct"/>
          </w:tcPr>
          <w:p w14:paraId="6EB11C3C" w14:textId="77777777" w:rsidR="00602C82" w:rsidRPr="00F758AA" w:rsidRDefault="00602C82" w:rsidP="006154E4">
            <w:r w:rsidRPr="00F758AA">
              <w:t>Е.А. Блинов</w:t>
            </w:r>
          </w:p>
        </w:tc>
      </w:tr>
      <w:tr w:rsidR="00602C82" w:rsidRPr="00F758AA" w14:paraId="163D7CC4" w14:textId="77777777" w:rsidTr="006154E4">
        <w:tc>
          <w:tcPr>
            <w:tcW w:w="1997" w:type="pct"/>
          </w:tcPr>
          <w:p w14:paraId="4484933B" w14:textId="77777777" w:rsidR="00602C82" w:rsidRPr="00F758AA" w:rsidRDefault="00602C82" w:rsidP="006154E4"/>
        </w:tc>
        <w:tc>
          <w:tcPr>
            <w:tcW w:w="163" w:type="pct"/>
          </w:tcPr>
          <w:p w14:paraId="2D110E4F" w14:textId="77777777" w:rsidR="00602C82" w:rsidRPr="00F758AA" w:rsidRDefault="00602C82" w:rsidP="006154E4"/>
        </w:tc>
        <w:tc>
          <w:tcPr>
            <w:tcW w:w="1537" w:type="pct"/>
            <w:tcBorders>
              <w:top w:val="single" w:sz="4" w:space="0" w:color="auto"/>
            </w:tcBorders>
          </w:tcPr>
          <w:p w14:paraId="025EB84E" w14:textId="77777777" w:rsidR="00602C82" w:rsidRPr="00385027" w:rsidRDefault="00602C82" w:rsidP="00385027">
            <w:pPr>
              <w:jc w:val="center"/>
              <w:rPr>
                <w:vertAlign w:val="superscript"/>
              </w:rPr>
            </w:pPr>
            <w:r w:rsidRPr="00385027">
              <w:rPr>
                <w:vertAlign w:val="superscript"/>
              </w:rPr>
              <w:t>(подпись)</w:t>
            </w:r>
          </w:p>
        </w:tc>
        <w:tc>
          <w:tcPr>
            <w:tcW w:w="132" w:type="pct"/>
          </w:tcPr>
          <w:p w14:paraId="06D14661" w14:textId="77777777" w:rsidR="00602C82" w:rsidRPr="00F758AA" w:rsidRDefault="00602C82" w:rsidP="006154E4"/>
        </w:tc>
        <w:tc>
          <w:tcPr>
            <w:tcW w:w="1171" w:type="pct"/>
          </w:tcPr>
          <w:p w14:paraId="2585BA01" w14:textId="77777777" w:rsidR="00602C82" w:rsidRPr="00F758AA" w:rsidRDefault="00602C82" w:rsidP="006154E4"/>
        </w:tc>
      </w:tr>
    </w:tbl>
    <w:p w14:paraId="4FE82F93" w14:textId="77777777" w:rsidR="00602C82" w:rsidRPr="00F758AA" w:rsidRDefault="00602C82" w:rsidP="00602C82">
      <w:pPr>
        <w:rPr>
          <w:sz w:val="32"/>
          <w:szCs w:val="32"/>
        </w:rPr>
      </w:pPr>
    </w:p>
    <w:p w14:paraId="1975FDB9" w14:textId="77777777" w:rsidR="00602C82" w:rsidRDefault="00602C82" w:rsidP="00602C82">
      <w:pPr>
        <w:jc w:val="center"/>
        <w:rPr>
          <w:rFonts w:eastAsia="Calibri"/>
          <w:sz w:val="28"/>
        </w:rPr>
      </w:pPr>
    </w:p>
    <w:p w14:paraId="7F9B8C0F" w14:textId="77777777" w:rsidR="00CC1D3D" w:rsidRPr="00F758AA" w:rsidRDefault="00CC1D3D" w:rsidP="00602C82">
      <w:pPr>
        <w:jc w:val="center"/>
        <w:rPr>
          <w:rFonts w:eastAsia="Calibri"/>
          <w:sz w:val="28"/>
        </w:rPr>
      </w:pPr>
    </w:p>
    <w:p w14:paraId="56CEFAC9" w14:textId="77777777" w:rsidR="00602C82" w:rsidRPr="00F758AA" w:rsidRDefault="00602C82" w:rsidP="00602C82">
      <w:pPr>
        <w:jc w:val="center"/>
        <w:rPr>
          <w:rFonts w:eastAsia="Calibri"/>
          <w:sz w:val="28"/>
        </w:rPr>
      </w:pPr>
    </w:p>
    <w:p w14:paraId="3267B603" w14:textId="06BFD37B" w:rsidR="00FE6750" w:rsidRPr="00FE6B11" w:rsidRDefault="00FE6B11" w:rsidP="00FE6B11">
      <w:pPr>
        <w:jc w:val="center"/>
        <w:rPr>
          <w:rFonts w:eastAsia="Calibri"/>
          <w:sz w:val="28"/>
        </w:rPr>
      </w:pPr>
      <w:r>
        <w:rPr>
          <w:rFonts w:eastAsia="Calibri"/>
          <w:sz w:val="28"/>
        </w:rPr>
        <w:t>20</w:t>
      </w:r>
      <w:bookmarkStart w:id="1" w:name="_Toc499035302"/>
      <w:bookmarkStart w:id="2" w:name="_Toc502047922"/>
      <w:r w:rsidR="00CC1D3D">
        <w:rPr>
          <w:rFonts w:eastAsia="Calibri"/>
          <w:sz w:val="28"/>
        </w:rPr>
        <w:t>20</w:t>
      </w:r>
    </w:p>
    <w:p w14:paraId="6020E331" w14:textId="3BA5B339" w:rsidR="00885681" w:rsidRPr="00885681" w:rsidRDefault="00885681" w:rsidP="00885681">
      <w:pPr>
        <w:pStyle w:val="1"/>
        <w:numPr>
          <w:ilvl w:val="0"/>
          <w:numId w:val="0"/>
        </w:numPr>
        <w:jc w:val="center"/>
        <w:rPr>
          <w:rFonts w:eastAsia="Calibri" w:cs="Times New Roman"/>
        </w:rPr>
      </w:pPr>
      <w:bookmarkStart w:id="3" w:name="_Toc61883306"/>
      <w:bookmarkStart w:id="4" w:name="_Hlk51329603"/>
      <w:bookmarkEnd w:id="1"/>
      <w:bookmarkEnd w:id="2"/>
      <w:r>
        <w:lastRenderedPageBreak/>
        <w:t>СОСТАВ ДОКУМЕНТОВ</w:t>
      </w:r>
      <w:bookmarkEnd w:id="3"/>
    </w:p>
    <w:tbl>
      <w:tblPr>
        <w:tblW w:w="5000" w:type="pct"/>
        <w:tblCellMar>
          <w:left w:w="0" w:type="dxa"/>
          <w:right w:w="0" w:type="dxa"/>
        </w:tblCellMar>
        <w:tblLook w:val="04A0" w:firstRow="1" w:lastRow="0" w:firstColumn="1" w:lastColumn="0" w:noHBand="0" w:noVBand="1"/>
      </w:tblPr>
      <w:tblGrid>
        <w:gridCol w:w="6654"/>
        <w:gridCol w:w="2973"/>
      </w:tblGrid>
      <w:tr w:rsidR="005D6A2F" w14:paraId="73172BAF" w14:textId="77777777" w:rsidTr="006E3A02">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28132861" w14:textId="77777777" w:rsidR="005D6A2F" w:rsidRDefault="005D6A2F" w:rsidP="006E3A02">
            <w:pPr>
              <w:pStyle w:val="TableParagraph"/>
              <w:kinsoku w:val="0"/>
              <w:overflowPunct w:val="0"/>
              <w:spacing w:line="276" w:lineRule="auto"/>
              <w:jc w:val="center"/>
              <w:rPr>
                <w:rFonts w:asciiTheme="minorHAnsi" w:hAnsiTheme="minorHAnsi" w:cstheme="minorHAnsi"/>
                <w:b/>
                <w:bCs/>
              </w:rPr>
            </w:pPr>
            <w:r>
              <w:rPr>
                <w:rFonts w:asciiTheme="minorHAnsi" w:hAnsiTheme="minorHAnsi" w:cstheme="minorHAnsi"/>
                <w:b/>
                <w:bCs/>
              </w:rPr>
              <w:t>Наименование документа</w:t>
            </w: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0200C877" w14:textId="77777777" w:rsidR="005D6A2F" w:rsidRDefault="005D6A2F" w:rsidP="006E3A02">
            <w:pPr>
              <w:pStyle w:val="TableParagraph"/>
              <w:kinsoku w:val="0"/>
              <w:overflowPunct w:val="0"/>
              <w:spacing w:line="276" w:lineRule="auto"/>
              <w:ind w:right="144"/>
              <w:jc w:val="center"/>
              <w:rPr>
                <w:rFonts w:asciiTheme="minorHAnsi" w:hAnsiTheme="minorHAnsi" w:cstheme="minorHAnsi"/>
                <w:b/>
                <w:bCs/>
              </w:rPr>
            </w:pPr>
            <w:r>
              <w:rPr>
                <w:rFonts w:asciiTheme="minorHAnsi" w:hAnsiTheme="minorHAnsi" w:cstheme="minorHAnsi"/>
                <w:b/>
                <w:bCs/>
              </w:rPr>
              <w:t>Шифр</w:t>
            </w:r>
          </w:p>
        </w:tc>
      </w:tr>
      <w:tr w:rsidR="005D6A2F" w14:paraId="7B5711D8" w14:textId="77777777" w:rsidTr="006E3A02">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5AF3CA17" w14:textId="71FED0AC" w:rsidR="005D6A2F" w:rsidRDefault="005D6A2F" w:rsidP="006E3A02">
            <w:pPr>
              <w:pStyle w:val="TableParagraph"/>
              <w:kinsoku w:val="0"/>
              <w:overflowPunct w:val="0"/>
              <w:spacing w:line="276" w:lineRule="auto"/>
              <w:rPr>
                <w:rFonts w:asciiTheme="minorHAnsi" w:hAnsiTheme="minorHAnsi" w:cstheme="minorHAnsi"/>
              </w:rPr>
            </w:pPr>
            <w:r>
              <w:rPr>
                <w:rFonts w:asciiTheme="minorHAnsi" w:hAnsiTheme="minorHAnsi" w:cstheme="minorHAnsi"/>
              </w:rPr>
              <w:t xml:space="preserve">Схема теплоснабжения город </w:t>
            </w:r>
            <w:r w:rsidR="00A13BFE">
              <w:rPr>
                <w:rFonts w:asciiTheme="minorHAnsi" w:hAnsiTheme="minorHAnsi" w:cstheme="minorHAnsi"/>
              </w:rPr>
              <w:t>Переславль-Залесский</w:t>
            </w:r>
            <w:r>
              <w:rPr>
                <w:rFonts w:asciiTheme="minorHAnsi" w:hAnsiTheme="minorHAnsi" w:cstheme="minorHAnsi"/>
              </w:rPr>
              <w:t xml:space="preserve"> Ярославской области на период до 2031 года (</w:t>
            </w:r>
            <w:r w:rsidR="00AB5411" w:rsidRPr="00E455A5">
              <w:rPr>
                <w:rFonts w:ascii="Times New Roman" w:eastAsia="Times New Roman" w:hAnsi="Times New Roman" w:cs="Times New Roman"/>
                <w:lang w:eastAsia="ru-RU"/>
              </w:rPr>
              <w:t xml:space="preserve">Разработка схемы теплоснабжения </w:t>
            </w:r>
            <w:r w:rsidR="00AB5411" w:rsidRPr="00E455A5">
              <w:rPr>
                <w:rFonts w:ascii="Times New Roman" w:eastAsia="Times New Roman" w:hAnsi="Times New Roman" w:cs="Times New Roman"/>
                <w:bCs/>
                <w:lang w:eastAsia="ru-RU"/>
              </w:rPr>
              <w:t>по состоянию</w:t>
            </w:r>
            <w:r w:rsidR="00AB5411" w:rsidRPr="00E455A5">
              <w:rPr>
                <w:rFonts w:asciiTheme="minorHAnsi" w:hAnsiTheme="minorHAnsi" w:cstheme="minorHAnsi"/>
              </w:rPr>
              <w:t xml:space="preserve"> на 2021 год</w:t>
            </w:r>
            <w:r>
              <w:rPr>
                <w:rFonts w:asciiTheme="minorHAnsi" w:hAnsiTheme="minorHAnsi" w:cstheme="minorHAnsi"/>
              </w:rPr>
              <w:t>)</w:t>
            </w: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559CCC51" w14:textId="3AEA8C13" w:rsidR="005D6A2F" w:rsidRDefault="005D6A2F" w:rsidP="006E3A02">
            <w:pPr>
              <w:pStyle w:val="TableParagraph"/>
              <w:kinsoku w:val="0"/>
              <w:overflowPunct w:val="0"/>
              <w:spacing w:line="276" w:lineRule="auto"/>
              <w:ind w:right="144"/>
              <w:jc w:val="center"/>
              <w:rPr>
                <w:rFonts w:asciiTheme="minorHAnsi" w:hAnsiTheme="minorHAnsi" w:cstheme="minorHAnsi"/>
              </w:rPr>
            </w:pPr>
            <w:r>
              <w:rPr>
                <w:rFonts w:asciiTheme="minorHAnsi" w:hAnsiTheme="minorHAnsi" w:cstheme="minorHAnsi"/>
              </w:rPr>
              <w:t>060-01.</w:t>
            </w:r>
            <w:r w:rsidR="003E71AC">
              <w:rPr>
                <w:rFonts w:asciiTheme="minorHAnsi" w:hAnsiTheme="minorHAnsi" w:cstheme="minorHAnsi"/>
              </w:rPr>
              <w:t>УЧ</w:t>
            </w:r>
            <w:r>
              <w:rPr>
                <w:rFonts w:asciiTheme="minorHAnsi" w:hAnsiTheme="minorHAnsi" w:cstheme="minorHAnsi"/>
              </w:rPr>
              <w:t>-ПЗСТ.00.00</w:t>
            </w:r>
          </w:p>
        </w:tc>
      </w:tr>
      <w:tr w:rsidR="005D6A2F" w14:paraId="662D6B92" w14:textId="77777777" w:rsidTr="006E3A02">
        <w:trPr>
          <w:trHeight w:val="20"/>
        </w:trPr>
        <w:tc>
          <w:tcPr>
            <w:tcW w:w="5000" w:type="pct"/>
            <w:gridSpan w:val="2"/>
            <w:tcBorders>
              <w:top w:val="single" w:sz="4" w:space="0" w:color="000000"/>
              <w:left w:val="single" w:sz="4" w:space="0" w:color="000000"/>
              <w:bottom w:val="single" w:sz="4" w:space="0" w:color="000000"/>
              <w:right w:val="single" w:sz="4" w:space="0" w:color="000000"/>
            </w:tcBorders>
            <w:vAlign w:val="center"/>
            <w:hideMark/>
          </w:tcPr>
          <w:p w14:paraId="5654842D" w14:textId="69E59DC0" w:rsidR="005D6A2F" w:rsidRDefault="005D6A2F" w:rsidP="006E3A02">
            <w:pPr>
              <w:pStyle w:val="TableParagraph"/>
              <w:kinsoku w:val="0"/>
              <w:overflowPunct w:val="0"/>
              <w:spacing w:line="276" w:lineRule="auto"/>
              <w:ind w:left="427" w:right="416"/>
              <w:jc w:val="center"/>
              <w:rPr>
                <w:rFonts w:asciiTheme="minorHAnsi" w:hAnsiTheme="minorHAnsi" w:cstheme="minorHAnsi"/>
              </w:rPr>
            </w:pPr>
            <w:r>
              <w:rPr>
                <w:rFonts w:asciiTheme="minorHAnsi" w:hAnsiTheme="minorHAnsi" w:cstheme="minorHAnsi"/>
              </w:rPr>
              <w:t>Обосновывающие материалы к схеме теплоснабжения город Переславля-</w:t>
            </w:r>
          </w:p>
          <w:p w14:paraId="035FA42B" w14:textId="77777777" w:rsidR="005D6A2F" w:rsidRDefault="005D6A2F" w:rsidP="006E3A02">
            <w:pPr>
              <w:pStyle w:val="TableParagraph"/>
              <w:kinsoku w:val="0"/>
              <w:overflowPunct w:val="0"/>
              <w:spacing w:before="139" w:line="276" w:lineRule="auto"/>
              <w:ind w:left="420" w:right="416"/>
              <w:jc w:val="center"/>
              <w:rPr>
                <w:rFonts w:asciiTheme="minorHAnsi" w:hAnsiTheme="minorHAnsi" w:cstheme="minorHAnsi"/>
              </w:rPr>
            </w:pPr>
            <w:r>
              <w:rPr>
                <w:rFonts w:asciiTheme="minorHAnsi" w:hAnsiTheme="minorHAnsi" w:cstheme="minorHAnsi"/>
              </w:rPr>
              <w:t>Залесского Ярославской области</w:t>
            </w:r>
          </w:p>
          <w:p w14:paraId="0729B5BB" w14:textId="004C99A3" w:rsidR="005D6A2F" w:rsidRDefault="005D6A2F" w:rsidP="006E3A02">
            <w:pPr>
              <w:pStyle w:val="TableParagraph"/>
              <w:kinsoku w:val="0"/>
              <w:overflowPunct w:val="0"/>
              <w:spacing w:before="137" w:line="276" w:lineRule="auto"/>
              <w:ind w:left="427" w:right="352"/>
              <w:jc w:val="center"/>
              <w:rPr>
                <w:rFonts w:asciiTheme="minorHAnsi" w:hAnsiTheme="minorHAnsi" w:cstheme="minorHAnsi"/>
              </w:rPr>
            </w:pPr>
            <w:r>
              <w:rPr>
                <w:rFonts w:asciiTheme="minorHAnsi" w:hAnsiTheme="minorHAnsi" w:cstheme="minorHAnsi"/>
              </w:rPr>
              <w:t>на период до 2031 года (</w:t>
            </w:r>
            <w:r w:rsidR="004D0AEA" w:rsidRPr="00E455A5">
              <w:rPr>
                <w:rFonts w:ascii="Times New Roman" w:eastAsia="Times New Roman" w:hAnsi="Times New Roman" w:cs="Times New Roman"/>
                <w:lang w:eastAsia="ru-RU"/>
              </w:rPr>
              <w:t xml:space="preserve">Разработка схемы теплоснабжения </w:t>
            </w:r>
            <w:r w:rsidR="004D0AEA" w:rsidRPr="00E455A5">
              <w:rPr>
                <w:rFonts w:ascii="Times New Roman" w:eastAsia="Times New Roman" w:hAnsi="Times New Roman" w:cs="Times New Roman"/>
                <w:bCs/>
                <w:lang w:eastAsia="ru-RU"/>
              </w:rPr>
              <w:t>по состоянию</w:t>
            </w:r>
            <w:r w:rsidR="004D0AEA" w:rsidRPr="00E455A5">
              <w:rPr>
                <w:rFonts w:asciiTheme="minorHAnsi" w:hAnsiTheme="minorHAnsi" w:cstheme="minorHAnsi"/>
              </w:rPr>
              <w:t xml:space="preserve"> на 2021 год</w:t>
            </w:r>
            <w:r>
              <w:rPr>
                <w:rFonts w:asciiTheme="minorHAnsi" w:hAnsiTheme="minorHAnsi" w:cstheme="minorHAnsi"/>
              </w:rPr>
              <w:t>)</w:t>
            </w:r>
          </w:p>
        </w:tc>
      </w:tr>
      <w:tr w:rsidR="005D6A2F" w14:paraId="10F1CA3C" w14:textId="77777777" w:rsidTr="006E3A02">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7784B96B" w14:textId="77777777" w:rsidR="005D6A2F" w:rsidRDefault="005D6A2F" w:rsidP="006E3A02">
            <w:pPr>
              <w:pStyle w:val="TableParagraph"/>
              <w:kinsoku w:val="0"/>
              <w:overflowPunct w:val="0"/>
              <w:spacing w:line="276" w:lineRule="auto"/>
              <w:rPr>
                <w:rFonts w:asciiTheme="minorHAnsi" w:hAnsiTheme="minorHAnsi" w:cstheme="minorHAnsi"/>
              </w:rPr>
            </w:pPr>
            <w:r>
              <w:rPr>
                <w:rFonts w:asciiTheme="minorHAnsi" w:hAnsiTheme="minorHAnsi" w:cstheme="minorHAnsi"/>
              </w:rPr>
              <w:t>Книга 1. Существующее положение в сфере производства, передачи и потребления тепловой энергии для целей теплоснабжения</w:t>
            </w:r>
          </w:p>
        </w:tc>
        <w:tc>
          <w:tcPr>
            <w:tcW w:w="1544" w:type="pct"/>
            <w:tcBorders>
              <w:top w:val="single" w:sz="4" w:space="0" w:color="000000"/>
              <w:left w:val="single" w:sz="4" w:space="0" w:color="000000"/>
              <w:bottom w:val="single" w:sz="4" w:space="0" w:color="000000"/>
              <w:right w:val="single" w:sz="4" w:space="0" w:color="000000"/>
            </w:tcBorders>
            <w:vAlign w:val="center"/>
          </w:tcPr>
          <w:p w14:paraId="39CA47F7" w14:textId="77777777" w:rsidR="005D6A2F" w:rsidRDefault="005D6A2F" w:rsidP="006E3A02">
            <w:pPr>
              <w:pStyle w:val="TableParagraph"/>
              <w:kinsoku w:val="0"/>
              <w:overflowPunct w:val="0"/>
              <w:spacing w:before="1" w:line="276" w:lineRule="auto"/>
              <w:jc w:val="center"/>
              <w:rPr>
                <w:rFonts w:asciiTheme="minorHAnsi" w:hAnsiTheme="minorHAnsi" w:cstheme="minorHAnsi"/>
              </w:rPr>
            </w:pPr>
          </w:p>
          <w:p w14:paraId="20379F95" w14:textId="77777777" w:rsidR="005D6A2F" w:rsidRDefault="005D6A2F" w:rsidP="006E3A02">
            <w:pPr>
              <w:pStyle w:val="TableParagraph"/>
              <w:kinsoku w:val="0"/>
              <w:overflowPunct w:val="0"/>
              <w:spacing w:line="276" w:lineRule="auto"/>
              <w:ind w:left="153" w:right="144"/>
              <w:jc w:val="center"/>
              <w:rPr>
                <w:rFonts w:asciiTheme="minorHAnsi" w:hAnsiTheme="minorHAnsi" w:cstheme="minorHAnsi"/>
              </w:rPr>
            </w:pPr>
            <w:r>
              <w:rPr>
                <w:rFonts w:asciiTheme="minorHAnsi" w:hAnsiTheme="minorHAnsi" w:cstheme="minorHAnsi"/>
              </w:rPr>
              <w:t>060-01.ОМ-ПЗСТ.01.00</w:t>
            </w:r>
          </w:p>
        </w:tc>
      </w:tr>
      <w:tr w:rsidR="005D6A2F" w14:paraId="45FADF65" w14:textId="77777777" w:rsidTr="006E3A02">
        <w:trPr>
          <w:trHeight w:val="20"/>
        </w:trPr>
        <w:tc>
          <w:tcPr>
            <w:tcW w:w="3456" w:type="pct"/>
            <w:tcBorders>
              <w:top w:val="single" w:sz="4" w:space="0" w:color="000000"/>
              <w:left w:val="single" w:sz="4" w:space="0" w:color="000000"/>
              <w:bottom w:val="single" w:sz="4" w:space="0" w:color="000000"/>
              <w:right w:val="single" w:sz="4" w:space="0" w:color="000000"/>
            </w:tcBorders>
            <w:vAlign w:val="center"/>
          </w:tcPr>
          <w:p w14:paraId="26E80EA1" w14:textId="77777777" w:rsidR="005D6A2F" w:rsidRDefault="005D6A2F" w:rsidP="006E3A02">
            <w:pPr>
              <w:pStyle w:val="TableParagraph"/>
              <w:kinsoku w:val="0"/>
              <w:overflowPunct w:val="0"/>
              <w:spacing w:line="276" w:lineRule="auto"/>
              <w:rPr>
                <w:rFonts w:asciiTheme="minorHAnsi" w:hAnsiTheme="minorHAnsi" w:cstheme="minorHAnsi"/>
              </w:rPr>
            </w:pPr>
            <w:r>
              <w:rPr>
                <w:rFonts w:asciiTheme="minorHAnsi" w:hAnsiTheme="minorHAnsi" w:cstheme="minorHAnsi"/>
              </w:rPr>
              <w:t>Приложение 1. Тепловые нагрузки</w:t>
            </w:r>
          </w:p>
          <w:p w14:paraId="2F85FE1F" w14:textId="77777777" w:rsidR="005D6A2F" w:rsidRDefault="005D6A2F" w:rsidP="006E3A02">
            <w:pPr>
              <w:pStyle w:val="TableParagraph"/>
              <w:kinsoku w:val="0"/>
              <w:overflowPunct w:val="0"/>
              <w:spacing w:before="139" w:line="276" w:lineRule="auto"/>
              <w:rPr>
                <w:rFonts w:asciiTheme="minorHAnsi" w:hAnsiTheme="minorHAnsi" w:cstheme="minorHAnsi"/>
              </w:rPr>
            </w:pP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4272B79D" w14:textId="77777777" w:rsidR="005D6A2F" w:rsidRDefault="005D6A2F" w:rsidP="006E3A02">
            <w:pPr>
              <w:pStyle w:val="TableParagraph"/>
              <w:kinsoku w:val="0"/>
              <w:overflowPunct w:val="0"/>
              <w:spacing w:before="206" w:line="276" w:lineRule="auto"/>
              <w:ind w:right="144"/>
              <w:jc w:val="center"/>
              <w:rPr>
                <w:rFonts w:asciiTheme="minorHAnsi" w:hAnsiTheme="minorHAnsi" w:cstheme="minorHAnsi"/>
              </w:rPr>
            </w:pPr>
            <w:r>
              <w:rPr>
                <w:rFonts w:asciiTheme="minorHAnsi" w:hAnsiTheme="minorHAnsi" w:cstheme="minorHAnsi"/>
              </w:rPr>
              <w:t>060-01.ОМ-ПЗСТ.01.01</w:t>
            </w:r>
          </w:p>
        </w:tc>
      </w:tr>
      <w:tr w:rsidR="005D6A2F" w14:paraId="047D4082" w14:textId="77777777" w:rsidTr="006E3A02">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44590BF8" w14:textId="77777777" w:rsidR="005D6A2F" w:rsidRDefault="005D6A2F" w:rsidP="006E3A02">
            <w:pPr>
              <w:pStyle w:val="TableParagraph"/>
              <w:kinsoku w:val="0"/>
              <w:overflowPunct w:val="0"/>
              <w:spacing w:line="276" w:lineRule="auto"/>
              <w:rPr>
                <w:rFonts w:asciiTheme="minorHAnsi" w:hAnsiTheme="minorHAnsi" w:cstheme="minorHAnsi"/>
              </w:rPr>
            </w:pPr>
            <w:r>
              <w:rPr>
                <w:rFonts w:asciiTheme="minorHAnsi" w:hAnsiTheme="minorHAnsi" w:cstheme="minorHAnsi"/>
              </w:rPr>
              <w:t>Приложение 2. Тепловые сети</w:t>
            </w: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272D009D" w14:textId="77777777" w:rsidR="005D6A2F" w:rsidRDefault="005D6A2F" w:rsidP="006E3A02">
            <w:pPr>
              <w:pStyle w:val="TableParagraph"/>
              <w:kinsoku w:val="0"/>
              <w:overflowPunct w:val="0"/>
              <w:spacing w:line="276" w:lineRule="auto"/>
              <w:ind w:right="144"/>
              <w:jc w:val="center"/>
              <w:rPr>
                <w:rFonts w:asciiTheme="minorHAnsi" w:hAnsiTheme="minorHAnsi" w:cstheme="minorHAnsi"/>
              </w:rPr>
            </w:pPr>
            <w:r>
              <w:rPr>
                <w:rFonts w:asciiTheme="minorHAnsi" w:hAnsiTheme="minorHAnsi" w:cstheme="minorHAnsi"/>
              </w:rPr>
              <w:t>060-01.ОМ-ПЗСТ.01.02</w:t>
            </w:r>
          </w:p>
        </w:tc>
      </w:tr>
      <w:tr w:rsidR="005D6A2F" w14:paraId="193F162B" w14:textId="77777777" w:rsidTr="006E3A02">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54207AEA" w14:textId="77777777" w:rsidR="005D6A2F" w:rsidRDefault="005D6A2F" w:rsidP="006E3A02">
            <w:pPr>
              <w:pStyle w:val="TableParagraph"/>
              <w:kinsoku w:val="0"/>
              <w:overflowPunct w:val="0"/>
              <w:spacing w:line="276" w:lineRule="auto"/>
              <w:rPr>
                <w:rFonts w:asciiTheme="minorHAnsi" w:hAnsiTheme="minorHAnsi" w:cstheme="minorHAnsi"/>
              </w:rPr>
            </w:pPr>
            <w:r>
              <w:rPr>
                <w:rFonts w:asciiTheme="minorHAnsi" w:hAnsiTheme="minorHAnsi" w:cstheme="minorHAnsi"/>
              </w:rPr>
              <w:t>Приложение 3. Существующие гидравлические режимы</w:t>
            </w:r>
          </w:p>
          <w:p w14:paraId="7D184BFB" w14:textId="77777777" w:rsidR="005D6A2F" w:rsidRDefault="005D6A2F" w:rsidP="006E3A02">
            <w:pPr>
              <w:pStyle w:val="TableParagraph"/>
              <w:kinsoku w:val="0"/>
              <w:overflowPunct w:val="0"/>
              <w:spacing w:before="137" w:line="276" w:lineRule="auto"/>
              <w:rPr>
                <w:rFonts w:asciiTheme="minorHAnsi" w:hAnsiTheme="minorHAnsi" w:cstheme="minorHAnsi"/>
              </w:rPr>
            </w:pPr>
            <w:r>
              <w:rPr>
                <w:rFonts w:asciiTheme="minorHAnsi" w:hAnsiTheme="minorHAnsi" w:cstheme="minorHAnsi"/>
              </w:rPr>
              <w:t>тепловых сетей</w:t>
            </w: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2827C862" w14:textId="77777777" w:rsidR="005D6A2F" w:rsidRDefault="005D6A2F" w:rsidP="006E3A02">
            <w:pPr>
              <w:pStyle w:val="TableParagraph"/>
              <w:kinsoku w:val="0"/>
              <w:overflowPunct w:val="0"/>
              <w:spacing w:before="204" w:line="276" w:lineRule="auto"/>
              <w:ind w:right="144"/>
              <w:jc w:val="center"/>
              <w:rPr>
                <w:rFonts w:asciiTheme="minorHAnsi" w:hAnsiTheme="minorHAnsi" w:cstheme="minorHAnsi"/>
              </w:rPr>
            </w:pPr>
            <w:r>
              <w:rPr>
                <w:rFonts w:asciiTheme="minorHAnsi" w:hAnsiTheme="minorHAnsi" w:cstheme="minorHAnsi"/>
              </w:rPr>
              <w:t>060-01.ОМ-ПЗСТ.01.03</w:t>
            </w:r>
          </w:p>
        </w:tc>
      </w:tr>
      <w:tr w:rsidR="005D6A2F" w14:paraId="0EAA7101" w14:textId="77777777" w:rsidTr="006E3A02">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24423CCD" w14:textId="77777777" w:rsidR="005D6A2F" w:rsidRDefault="005D6A2F" w:rsidP="006E3A02">
            <w:pPr>
              <w:pStyle w:val="TableParagraph"/>
              <w:kinsoku w:val="0"/>
              <w:overflowPunct w:val="0"/>
              <w:spacing w:line="276" w:lineRule="auto"/>
              <w:rPr>
                <w:rFonts w:asciiTheme="minorHAnsi" w:hAnsiTheme="minorHAnsi" w:cstheme="minorHAnsi"/>
              </w:rPr>
            </w:pPr>
            <w:r>
              <w:rPr>
                <w:rFonts w:asciiTheme="minorHAnsi" w:hAnsiTheme="minorHAnsi" w:cstheme="minorHAnsi"/>
              </w:rPr>
              <w:t>Книга 2.Существующее и  перспективное потребление тепловой энергии на цели теплоснабжения</w:t>
            </w: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1C233B66" w14:textId="77777777" w:rsidR="005D6A2F" w:rsidRDefault="005D6A2F" w:rsidP="006E3A02">
            <w:pPr>
              <w:pStyle w:val="TableParagraph"/>
              <w:kinsoku w:val="0"/>
              <w:overflowPunct w:val="0"/>
              <w:spacing w:before="204" w:line="276" w:lineRule="auto"/>
              <w:ind w:right="144"/>
              <w:jc w:val="center"/>
              <w:rPr>
                <w:rFonts w:asciiTheme="minorHAnsi" w:hAnsiTheme="minorHAnsi" w:cstheme="minorHAnsi"/>
              </w:rPr>
            </w:pPr>
            <w:r>
              <w:rPr>
                <w:rFonts w:asciiTheme="minorHAnsi" w:hAnsiTheme="minorHAnsi" w:cstheme="minorHAnsi"/>
              </w:rPr>
              <w:t>060-01.ОМ-ПЗСТ.02.00</w:t>
            </w:r>
          </w:p>
        </w:tc>
      </w:tr>
      <w:tr w:rsidR="005D6A2F" w14:paraId="355E740F" w14:textId="77777777" w:rsidTr="006E3A02">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3BBDE8A3" w14:textId="77777777" w:rsidR="005D6A2F" w:rsidRDefault="005D6A2F" w:rsidP="006E3A02">
            <w:pPr>
              <w:pStyle w:val="TableParagraph"/>
              <w:kinsoku w:val="0"/>
              <w:overflowPunct w:val="0"/>
              <w:spacing w:line="276" w:lineRule="auto"/>
              <w:rPr>
                <w:rFonts w:asciiTheme="minorHAnsi" w:hAnsiTheme="minorHAnsi" w:cstheme="minorHAnsi"/>
              </w:rPr>
            </w:pPr>
            <w:r>
              <w:rPr>
                <w:rFonts w:asciiTheme="minorHAnsi" w:hAnsiTheme="minorHAnsi" w:cstheme="minorHAnsi"/>
              </w:rPr>
              <w:t>Книга 3. Электронная модель системы теплоснабжения</w:t>
            </w: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7F9294AC" w14:textId="77777777" w:rsidR="005D6A2F" w:rsidRDefault="005D6A2F" w:rsidP="006E3A02">
            <w:pPr>
              <w:pStyle w:val="TableParagraph"/>
              <w:kinsoku w:val="0"/>
              <w:overflowPunct w:val="0"/>
              <w:spacing w:line="276" w:lineRule="auto"/>
              <w:ind w:right="144"/>
              <w:jc w:val="center"/>
              <w:rPr>
                <w:rFonts w:asciiTheme="minorHAnsi" w:hAnsiTheme="minorHAnsi" w:cstheme="minorHAnsi"/>
              </w:rPr>
            </w:pPr>
            <w:r>
              <w:rPr>
                <w:rFonts w:asciiTheme="minorHAnsi" w:hAnsiTheme="minorHAnsi" w:cstheme="minorHAnsi"/>
              </w:rPr>
              <w:t>060-01.ОМ-ПЗСТ.03.00</w:t>
            </w:r>
          </w:p>
        </w:tc>
      </w:tr>
      <w:tr w:rsidR="005D6A2F" w14:paraId="56AF3DB1" w14:textId="77777777" w:rsidTr="006E3A02">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03973ABF" w14:textId="77777777" w:rsidR="005D6A2F" w:rsidRDefault="005D6A2F" w:rsidP="006E3A02">
            <w:pPr>
              <w:pStyle w:val="TableParagraph"/>
              <w:kinsoku w:val="0"/>
              <w:overflowPunct w:val="0"/>
              <w:spacing w:line="276" w:lineRule="auto"/>
              <w:rPr>
                <w:rFonts w:asciiTheme="minorHAnsi" w:hAnsiTheme="minorHAnsi" w:cstheme="minorHAnsi"/>
              </w:rPr>
            </w:pPr>
            <w:r>
              <w:rPr>
                <w:rFonts w:asciiTheme="minorHAnsi" w:hAnsiTheme="minorHAnsi" w:cstheme="minorHAnsi"/>
              </w:rPr>
              <w:t>Книга 4. Существующие и перспективные балансы тепловой</w:t>
            </w:r>
            <w:r>
              <w:rPr>
                <w:rFonts w:asciiTheme="minorHAnsi" w:hAnsiTheme="minorHAnsi" w:cstheme="minorHAnsi"/>
                <w:spacing w:val="55"/>
              </w:rPr>
              <w:t xml:space="preserve"> </w:t>
            </w:r>
            <w:r>
              <w:rPr>
                <w:rFonts w:asciiTheme="minorHAnsi" w:hAnsiTheme="minorHAnsi" w:cstheme="minorHAnsi"/>
              </w:rPr>
              <w:t>мощности источников тепловой энергии и тепловой нагрузки потребителей</w:t>
            </w: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5BB555F3" w14:textId="77777777" w:rsidR="005D6A2F" w:rsidRDefault="005D6A2F" w:rsidP="006E3A02">
            <w:pPr>
              <w:pStyle w:val="TableParagraph"/>
              <w:kinsoku w:val="0"/>
              <w:overflowPunct w:val="0"/>
              <w:spacing w:before="206" w:line="276" w:lineRule="auto"/>
              <w:ind w:right="144"/>
              <w:jc w:val="center"/>
              <w:rPr>
                <w:rFonts w:asciiTheme="minorHAnsi" w:hAnsiTheme="minorHAnsi" w:cstheme="minorHAnsi"/>
              </w:rPr>
            </w:pPr>
            <w:r>
              <w:rPr>
                <w:rFonts w:asciiTheme="minorHAnsi" w:hAnsiTheme="minorHAnsi" w:cstheme="minorHAnsi"/>
              </w:rPr>
              <w:t>060-01.ОМ-ПЗСТ.04.00</w:t>
            </w:r>
          </w:p>
        </w:tc>
      </w:tr>
      <w:tr w:rsidR="005D6A2F" w14:paraId="161927B2" w14:textId="77777777" w:rsidTr="006E3A02">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1BDE9727" w14:textId="77777777" w:rsidR="005D6A2F" w:rsidRDefault="005D6A2F" w:rsidP="006E3A02">
            <w:pPr>
              <w:pStyle w:val="TableParagraph"/>
              <w:kinsoku w:val="0"/>
              <w:overflowPunct w:val="0"/>
              <w:spacing w:line="276" w:lineRule="auto"/>
              <w:rPr>
                <w:rFonts w:asciiTheme="minorHAnsi" w:hAnsiTheme="minorHAnsi" w:cstheme="minorHAnsi"/>
              </w:rPr>
            </w:pPr>
            <w:r>
              <w:rPr>
                <w:rFonts w:asciiTheme="minorHAnsi" w:hAnsiTheme="minorHAnsi" w:cstheme="minorHAnsi"/>
              </w:rPr>
              <w:t>Приложение 1. Перспективные гидравлические режимы тепловых сетей</w:t>
            </w: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45598391" w14:textId="77777777" w:rsidR="005D6A2F" w:rsidRDefault="005D6A2F" w:rsidP="006E3A02">
            <w:pPr>
              <w:pStyle w:val="TableParagraph"/>
              <w:kinsoku w:val="0"/>
              <w:overflowPunct w:val="0"/>
              <w:spacing w:before="206" w:line="276" w:lineRule="auto"/>
              <w:ind w:right="144"/>
              <w:jc w:val="center"/>
              <w:rPr>
                <w:rFonts w:asciiTheme="minorHAnsi" w:hAnsiTheme="minorHAnsi" w:cstheme="minorHAnsi"/>
              </w:rPr>
            </w:pPr>
            <w:r>
              <w:rPr>
                <w:rFonts w:asciiTheme="minorHAnsi" w:hAnsiTheme="minorHAnsi" w:cstheme="minorHAnsi"/>
              </w:rPr>
              <w:t>060-01.ОМ-ПЗСТ.04.01</w:t>
            </w:r>
          </w:p>
        </w:tc>
      </w:tr>
      <w:tr w:rsidR="005D6A2F" w14:paraId="54423AD6" w14:textId="77777777" w:rsidTr="006E3A02">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5E149F38" w14:textId="77777777" w:rsidR="005D6A2F" w:rsidRDefault="005D6A2F" w:rsidP="006E3A02">
            <w:pPr>
              <w:pStyle w:val="TableParagraph"/>
              <w:kinsoku w:val="0"/>
              <w:overflowPunct w:val="0"/>
              <w:spacing w:line="276" w:lineRule="auto"/>
              <w:rPr>
                <w:rFonts w:asciiTheme="minorHAnsi" w:hAnsiTheme="minorHAnsi" w:cstheme="minorHAnsi"/>
              </w:rPr>
            </w:pPr>
            <w:r>
              <w:rPr>
                <w:rFonts w:asciiTheme="minorHAnsi" w:hAnsiTheme="minorHAnsi" w:cstheme="minorHAnsi"/>
              </w:rPr>
              <w:t>Книга 5. Мастер-план схемы теплоснабжения</w:t>
            </w: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582D1317" w14:textId="77777777" w:rsidR="005D6A2F" w:rsidRDefault="005D6A2F" w:rsidP="006E3A02">
            <w:pPr>
              <w:pStyle w:val="TableParagraph"/>
              <w:kinsoku w:val="0"/>
              <w:overflowPunct w:val="0"/>
              <w:spacing w:line="276" w:lineRule="auto"/>
              <w:ind w:right="144"/>
              <w:jc w:val="center"/>
              <w:rPr>
                <w:rFonts w:asciiTheme="minorHAnsi" w:hAnsiTheme="minorHAnsi" w:cstheme="minorHAnsi"/>
              </w:rPr>
            </w:pPr>
            <w:r>
              <w:rPr>
                <w:rFonts w:asciiTheme="minorHAnsi" w:hAnsiTheme="minorHAnsi" w:cstheme="minorHAnsi"/>
              </w:rPr>
              <w:t>060-01.ОМ-ПЗСТ.05.00</w:t>
            </w:r>
          </w:p>
        </w:tc>
      </w:tr>
      <w:tr w:rsidR="005D6A2F" w14:paraId="0E154043" w14:textId="77777777" w:rsidTr="006E3A02">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0BD809A6" w14:textId="77777777" w:rsidR="005D6A2F" w:rsidRDefault="005D6A2F" w:rsidP="006E3A02">
            <w:pPr>
              <w:pStyle w:val="TableParagraph"/>
              <w:kinsoku w:val="0"/>
              <w:overflowPunct w:val="0"/>
              <w:spacing w:line="276" w:lineRule="auto"/>
              <w:rPr>
                <w:rFonts w:asciiTheme="minorHAnsi" w:hAnsiTheme="minorHAnsi" w:cstheme="minorHAnsi"/>
              </w:rPr>
            </w:pPr>
            <w:r>
              <w:rPr>
                <w:rFonts w:asciiTheme="minorHAnsi" w:hAnsiTheme="minorHAnsi" w:cstheme="minorHAnsi"/>
              </w:rPr>
              <w:t xml:space="preserve">Книга 6. Существующие и перспективные балансы производительности водоподготовительных установок и максимального потребления теплоносителя </w:t>
            </w:r>
            <w:proofErr w:type="spellStart"/>
            <w:r>
              <w:rPr>
                <w:rFonts w:asciiTheme="minorHAnsi" w:hAnsiTheme="minorHAnsi" w:cstheme="minorHAnsi"/>
              </w:rPr>
              <w:t>теплопотребляющими</w:t>
            </w:r>
            <w:proofErr w:type="spellEnd"/>
            <w:r>
              <w:rPr>
                <w:rFonts w:asciiTheme="minorHAnsi" w:hAnsiTheme="minorHAnsi" w:cstheme="minorHAnsi"/>
              </w:rPr>
              <w:t xml:space="preserve"> установками </w:t>
            </w:r>
            <w:proofErr w:type="spellStart"/>
            <w:r>
              <w:rPr>
                <w:rFonts w:asciiTheme="minorHAnsi" w:hAnsiTheme="minorHAnsi" w:cstheme="minorHAnsi"/>
              </w:rPr>
              <w:t>потребителей,в</w:t>
            </w:r>
            <w:proofErr w:type="spellEnd"/>
            <w:r>
              <w:rPr>
                <w:rFonts w:asciiTheme="minorHAnsi" w:hAnsiTheme="minorHAnsi" w:cstheme="minorHAnsi"/>
              </w:rPr>
              <w:t xml:space="preserve"> том числе аварийных режимах</w:t>
            </w: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79F6D9FA" w14:textId="77777777" w:rsidR="005D6A2F" w:rsidRDefault="005D6A2F" w:rsidP="006E3A02">
            <w:pPr>
              <w:pStyle w:val="TableParagraph"/>
              <w:kinsoku w:val="0"/>
              <w:overflowPunct w:val="0"/>
              <w:spacing w:line="276" w:lineRule="auto"/>
              <w:ind w:right="144"/>
              <w:jc w:val="center"/>
              <w:rPr>
                <w:rFonts w:asciiTheme="minorHAnsi" w:hAnsiTheme="minorHAnsi" w:cstheme="minorHAnsi"/>
              </w:rPr>
            </w:pPr>
            <w:r>
              <w:rPr>
                <w:rFonts w:asciiTheme="minorHAnsi" w:hAnsiTheme="minorHAnsi" w:cstheme="minorHAnsi"/>
              </w:rPr>
              <w:t>060-01.ОМ-ПЗСТ.06.00</w:t>
            </w:r>
          </w:p>
        </w:tc>
      </w:tr>
      <w:tr w:rsidR="005D6A2F" w14:paraId="07AE0BAB" w14:textId="77777777" w:rsidTr="006E3A02">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604F084E" w14:textId="77777777" w:rsidR="005D6A2F" w:rsidRDefault="005D6A2F" w:rsidP="006E3A02">
            <w:pPr>
              <w:pStyle w:val="TableParagraph"/>
              <w:spacing w:line="276" w:lineRule="auto"/>
              <w:rPr>
                <w:rFonts w:asciiTheme="minorHAnsi" w:hAnsiTheme="minorHAnsi" w:cstheme="minorHAnsi"/>
              </w:rPr>
            </w:pPr>
            <w:r>
              <w:rPr>
                <w:rFonts w:asciiTheme="minorHAnsi" w:hAnsiTheme="minorHAnsi" w:cstheme="minorHAnsi"/>
              </w:rPr>
              <w:t xml:space="preserve">Книга 7. Предложения по </w:t>
            </w:r>
            <w:proofErr w:type="spellStart"/>
            <w:r>
              <w:rPr>
                <w:rFonts w:asciiTheme="minorHAnsi" w:hAnsiTheme="minorHAnsi" w:cstheme="minorHAnsi"/>
              </w:rPr>
              <w:t>строительству,реконструкции,техническому</w:t>
            </w:r>
            <w:proofErr w:type="spellEnd"/>
            <w:r>
              <w:rPr>
                <w:rFonts w:asciiTheme="minorHAnsi" w:hAnsiTheme="minorHAnsi" w:cstheme="minorHAnsi"/>
              </w:rPr>
              <w:t xml:space="preserve"> перевооружению и (или) модернизации источников тепловой энергии</w:t>
            </w: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52FE7A7E" w14:textId="77777777" w:rsidR="005D6A2F" w:rsidRDefault="005D6A2F" w:rsidP="006E3A02">
            <w:pPr>
              <w:pStyle w:val="TableParagraph"/>
              <w:kinsoku w:val="0"/>
              <w:overflowPunct w:val="0"/>
              <w:spacing w:line="276" w:lineRule="auto"/>
              <w:ind w:right="144"/>
              <w:jc w:val="center"/>
              <w:rPr>
                <w:rFonts w:asciiTheme="minorHAnsi" w:hAnsiTheme="minorHAnsi" w:cstheme="minorHAnsi"/>
              </w:rPr>
            </w:pPr>
            <w:r>
              <w:rPr>
                <w:rFonts w:asciiTheme="minorHAnsi" w:hAnsiTheme="minorHAnsi" w:cstheme="minorHAnsi"/>
              </w:rPr>
              <w:t>060-01.ОМ-ПЗСТ.07.00</w:t>
            </w:r>
          </w:p>
        </w:tc>
      </w:tr>
      <w:tr w:rsidR="005D6A2F" w14:paraId="35DD0265" w14:textId="77777777" w:rsidTr="006E3A02">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3B025512" w14:textId="77777777" w:rsidR="005D6A2F" w:rsidRDefault="005D6A2F" w:rsidP="006E3A02">
            <w:pPr>
              <w:pStyle w:val="TableParagraph"/>
              <w:spacing w:line="276" w:lineRule="auto"/>
              <w:rPr>
                <w:rFonts w:asciiTheme="minorHAnsi" w:hAnsiTheme="minorHAnsi" w:cstheme="minorHAnsi"/>
              </w:rPr>
            </w:pPr>
            <w:r>
              <w:rPr>
                <w:rFonts w:asciiTheme="minorHAnsi" w:hAnsiTheme="minorHAnsi" w:cstheme="minorHAnsi"/>
              </w:rPr>
              <w:t xml:space="preserve">Книга 8. Предложения по </w:t>
            </w:r>
            <w:proofErr w:type="spellStart"/>
            <w:r>
              <w:rPr>
                <w:rFonts w:asciiTheme="minorHAnsi" w:hAnsiTheme="minorHAnsi" w:cstheme="minorHAnsi"/>
              </w:rPr>
              <w:t>строительству,реконструкции</w:t>
            </w:r>
            <w:proofErr w:type="spellEnd"/>
            <w:r>
              <w:rPr>
                <w:rFonts w:asciiTheme="minorHAnsi" w:hAnsiTheme="minorHAnsi" w:cstheme="minorHAnsi"/>
              </w:rPr>
              <w:t xml:space="preserve"> и (или) модернизации тепловых сетей</w:t>
            </w: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638664FC" w14:textId="77777777" w:rsidR="005D6A2F" w:rsidRDefault="005D6A2F" w:rsidP="006E3A02">
            <w:pPr>
              <w:pStyle w:val="TableParagraph"/>
              <w:kinsoku w:val="0"/>
              <w:overflowPunct w:val="0"/>
              <w:spacing w:line="276" w:lineRule="auto"/>
              <w:ind w:right="144"/>
              <w:jc w:val="center"/>
              <w:rPr>
                <w:rFonts w:asciiTheme="minorHAnsi" w:hAnsiTheme="minorHAnsi" w:cstheme="minorHAnsi"/>
              </w:rPr>
            </w:pPr>
            <w:r>
              <w:rPr>
                <w:rFonts w:asciiTheme="minorHAnsi" w:hAnsiTheme="minorHAnsi" w:cstheme="minorHAnsi"/>
              </w:rPr>
              <w:t>060-01.ОМ-ПЗСТ.08.00</w:t>
            </w:r>
          </w:p>
        </w:tc>
      </w:tr>
      <w:tr w:rsidR="005D6A2F" w14:paraId="05576891" w14:textId="77777777" w:rsidTr="006E3A02">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7AB1B747" w14:textId="77777777" w:rsidR="005D6A2F" w:rsidRDefault="005D6A2F" w:rsidP="006E3A02">
            <w:pPr>
              <w:pStyle w:val="TableParagraph"/>
              <w:spacing w:line="276" w:lineRule="auto"/>
              <w:rPr>
                <w:rFonts w:asciiTheme="minorHAnsi" w:hAnsiTheme="minorHAnsi" w:cstheme="minorHAnsi"/>
              </w:rPr>
            </w:pPr>
            <w:r>
              <w:rPr>
                <w:rFonts w:asciiTheme="minorHAnsi" w:hAnsiTheme="minorHAnsi" w:cstheme="minorHAnsi"/>
              </w:rPr>
              <w:t>Книга 9. Предложения по переводу открытых систем теплоснабжения(горячего водоснабжения) в закрытые системы горячего водоснабжения</w:t>
            </w: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0ED10FCA" w14:textId="77777777" w:rsidR="005D6A2F" w:rsidRDefault="005D6A2F" w:rsidP="006E3A02">
            <w:pPr>
              <w:pStyle w:val="TableParagraph"/>
              <w:spacing w:line="276" w:lineRule="auto"/>
              <w:jc w:val="center"/>
              <w:rPr>
                <w:rFonts w:asciiTheme="minorHAnsi" w:hAnsiTheme="minorHAnsi" w:cstheme="minorHAnsi"/>
              </w:rPr>
            </w:pPr>
            <w:r>
              <w:rPr>
                <w:rFonts w:asciiTheme="minorHAnsi" w:hAnsiTheme="minorHAnsi" w:cstheme="minorHAnsi"/>
              </w:rPr>
              <w:t>060-01.ОМ-ПЗСТ.09.00</w:t>
            </w:r>
          </w:p>
        </w:tc>
      </w:tr>
      <w:tr w:rsidR="005D6A2F" w14:paraId="625C6DF9" w14:textId="77777777" w:rsidTr="006E3A02">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05532E4A" w14:textId="77777777" w:rsidR="005D6A2F" w:rsidRDefault="005D6A2F" w:rsidP="006E3A02">
            <w:pPr>
              <w:pStyle w:val="TableParagraph"/>
              <w:spacing w:line="276" w:lineRule="auto"/>
              <w:rPr>
                <w:rFonts w:asciiTheme="minorHAnsi" w:hAnsiTheme="minorHAnsi" w:cstheme="minorHAnsi"/>
              </w:rPr>
            </w:pPr>
            <w:r>
              <w:rPr>
                <w:rFonts w:asciiTheme="minorHAnsi" w:hAnsiTheme="minorHAnsi" w:cstheme="minorHAnsi"/>
              </w:rPr>
              <w:t>Книга 10. Перспективные топливные балансы</w:t>
            </w: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6323756B" w14:textId="77777777" w:rsidR="005D6A2F" w:rsidRDefault="005D6A2F" w:rsidP="006E3A02">
            <w:pPr>
              <w:pStyle w:val="TableParagraph"/>
              <w:spacing w:line="276" w:lineRule="auto"/>
              <w:jc w:val="center"/>
              <w:rPr>
                <w:rFonts w:asciiTheme="minorHAnsi" w:hAnsiTheme="minorHAnsi" w:cstheme="minorHAnsi"/>
              </w:rPr>
            </w:pPr>
            <w:r>
              <w:rPr>
                <w:rFonts w:asciiTheme="minorHAnsi" w:hAnsiTheme="minorHAnsi" w:cstheme="minorHAnsi"/>
              </w:rPr>
              <w:t>060-01.ОМ-ПЗСТ.010.00</w:t>
            </w:r>
          </w:p>
        </w:tc>
      </w:tr>
      <w:tr w:rsidR="005D6A2F" w14:paraId="6ABA49EE" w14:textId="77777777" w:rsidTr="006E3A02">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0EF3DD13" w14:textId="77777777" w:rsidR="005D6A2F" w:rsidRDefault="005D6A2F" w:rsidP="006E3A02">
            <w:pPr>
              <w:pStyle w:val="TableParagraph"/>
              <w:spacing w:line="276" w:lineRule="auto"/>
              <w:rPr>
                <w:rFonts w:asciiTheme="minorHAnsi" w:hAnsiTheme="minorHAnsi" w:cstheme="minorHAnsi"/>
              </w:rPr>
            </w:pPr>
            <w:r>
              <w:rPr>
                <w:rFonts w:asciiTheme="minorHAnsi" w:hAnsiTheme="minorHAnsi" w:cstheme="minorHAnsi"/>
              </w:rPr>
              <w:t>Книга 11. Оценка надежности теплоснабжения</w:t>
            </w: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3C74DFCB" w14:textId="77777777" w:rsidR="005D6A2F" w:rsidRDefault="005D6A2F" w:rsidP="006E3A02">
            <w:pPr>
              <w:pStyle w:val="TableParagraph"/>
              <w:spacing w:line="276" w:lineRule="auto"/>
              <w:jc w:val="center"/>
              <w:rPr>
                <w:rFonts w:asciiTheme="minorHAnsi" w:hAnsiTheme="minorHAnsi" w:cstheme="minorHAnsi"/>
              </w:rPr>
            </w:pPr>
            <w:r>
              <w:rPr>
                <w:rFonts w:asciiTheme="minorHAnsi" w:hAnsiTheme="minorHAnsi" w:cstheme="minorHAnsi"/>
              </w:rPr>
              <w:t>060-01.ОМ-ПЗСТ.011.00</w:t>
            </w:r>
          </w:p>
        </w:tc>
      </w:tr>
      <w:tr w:rsidR="005D6A2F" w14:paraId="1AAD0FCE" w14:textId="77777777" w:rsidTr="006E3A02">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07B331D7" w14:textId="77777777" w:rsidR="005D6A2F" w:rsidRDefault="005D6A2F" w:rsidP="006E3A02">
            <w:pPr>
              <w:pStyle w:val="TableParagraph"/>
              <w:spacing w:line="276" w:lineRule="auto"/>
              <w:rPr>
                <w:rFonts w:asciiTheme="minorHAnsi" w:hAnsiTheme="minorHAnsi" w:cstheme="minorHAnsi"/>
              </w:rPr>
            </w:pPr>
            <w:r>
              <w:rPr>
                <w:rFonts w:asciiTheme="minorHAnsi" w:hAnsiTheme="minorHAnsi" w:cstheme="minorHAnsi"/>
              </w:rPr>
              <w:t>Книга 12. Обоснование инвестиций в строительство, ре-</w:t>
            </w:r>
          </w:p>
          <w:p w14:paraId="008BBAAF" w14:textId="77777777" w:rsidR="005D6A2F" w:rsidRDefault="005D6A2F" w:rsidP="006E3A02">
            <w:pPr>
              <w:pStyle w:val="TableParagraph"/>
              <w:spacing w:line="276" w:lineRule="auto"/>
              <w:rPr>
                <w:rFonts w:asciiTheme="minorHAnsi" w:hAnsiTheme="minorHAnsi" w:cstheme="minorHAnsi"/>
              </w:rPr>
            </w:pPr>
            <w:proofErr w:type="spellStart"/>
            <w:r>
              <w:rPr>
                <w:rFonts w:asciiTheme="minorHAnsi" w:hAnsiTheme="minorHAnsi" w:cstheme="minorHAnsi"/>
              </w:rPr>
              <w:lastRenderedPageBreak/>
              <w:t>Конструкцию,техническое</w:t>
            </w:r>
            <w:proofErr w:type="spellEnd"/>
            <w:r>
              <w:rPr>
                <w:rFonts w:asciiTheme="minorHAnsi" w:hAnsiTheme="minorHAnsi" w:cstheme="minorHAnsi"/>
              </w:rPr>
              <w:t xml:space="preserve"> перевооружение и (или) модернизацию</w:t>
            </w: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0B857A2F" w14:textId="77777777" w:rsidR="005D6A2F" w:rsidRDefault="005D6A2F" w:rsidP="006E3A02">
            <w:pPr>
              <w:pStyle w:val="TableParagraph"/>
              <w:spacing w:line="276" w:lineRule="auto"/>
              <w:jc w:val="center"/>
              <w:rPr>
                <w:rFonts w:asciiTheme="minorHAnsi" w:hAnsiTheme="minorHAnsi" w:cstheme="minorHAnsi"/>
              </w:rPr>
            </w:pPr>
            <w:r>
              <w:rPr>
                <w:rFonts w:asciiTheme="minorHAnsi" w:hAnsiTheme="minorHAnsi" w:cstheme="minorHAnsi"/>
              </w:rPr>
              <w:lastRenderedPageBreak/>
              <w:t>060-01.ОМ-ПЗСТ.012.00</w:t>
            </w:r>
          </w:p>
        </w:tc>
      </w:tr>
      <w:tr w:rsidR="005D6A2F" w14:paraId="4EF112A8" w14:textId="77777777" w:rsidTr="006E3A02">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7C440FB0" w14:textId="77777777" w:rsidR="005D6A2F" w:rsidRDefault="005D6A2F" w:rsidP="006E3A02">
            <w:pPr>
              <w:pStyle w:val="TableParagraph"/>
              <w:spacing w:line="276" w:lineRule="auto"/>
              <w:rPr>
                <w:rFonts w:asciiTheme="minorHAnsi" w:hAnsiTheme="minorHAnsi" w:cstheme="minorHAnsi"/>
              </w:rPr>
            </w:pPr>
            <w:r>
              <w:rPr>
                <w:rFonts w:asciiTheme="minorHAnsi" w:hAnsiTheme="minorHAnsi" w:cstheme="minorHAnsi"/>
              </w:rPr>
              <w:t xml:space="preserve">Книга 13. Индикаторы развития систем теплоснабжения </w:t>
            </w:r>
            <w:proofErr w:type="spellStart"/>
            <w:r>
              <w:rPr>
                <w:rFonts w:asciiTheme="minorHAnsi" w:hAnsiTheme="minorHAnsi" w:cstheme="minorHAnsi"/>
              </w:rPr>
              <w:t>поселения,городского</w:t>
            </w:r>
            <w:proofErr w:type="spellEnd"/>
            <w:r>
              <w:rPr>
                <w:rFonts w:asciiTheme="minorHAnsi" w:hAnsiTheme="minorHAnsi" w:cstheme="minorHAnsi"/>
              </w:rPr>
              <w:t xml:space="preserve"> </w:t>
            </w:r>
            <w:proofErr w:type="spellStart"/>
            <w:r>
              <w:rPr>
                <w:rFonts w:asciiTheme="minorHAnsi" w:hAnsiTheme="minorHAnsi" w:cstheme="minorHAnsi"/>
              </w:rPr>
              <w:t>округа,города</w:t>
            </w:r>
            <w:proofErr w:type="spellEnd"/>
            <w:r>
              <w:rPr>
                <w:rFonts w:asciiTheme="minorHAnsi" w:hAnsiTheme="minorHAnsi" w:cstheme="minorHAnsi"/>
              </w:rPr>
              <w:t xml:space="preserve"> федерального значения</w:t>
            </w: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5A1ABDD2" w14:textId="77777777" w:rsidR="005D6A2F" w:rsidRDefault="005D6A2F" w:rsidP="006E3A02">
            <w:pPr>
              <w:pStyle w:val="TableParagraph"/>
              <w:spacing w:line="276" w:lineRule="auto"/>
              <w:jc w:val="center"/>
              <w:rPr>
                <w:rFonts w:asciiTheme="minorHAnsi" w:hAnsiTheme="minorHAnsi" w:cstheme="minorHAnsi"/>
              </w:rPr>
            </w:pPr>
            <w:r>
              <w:rPr>
                <w:rFonts w:asciiTheme="minorHAnsi" w:hAnsiTheme="minorHAnsi" w:cstheme="minorHAnsi"/>
              </w:rPr>
              <w:t>060-01.ОМ-ПЗСТ.013.00</w:t>
            </w:r>
          </w:p>
        </w:tc>
      </w:tr>
      <w:tr w:rsidR="005D6A2F" w14:paraId="38E14AEA" w14:textId="77777777" w:rsidTr="006E3A02">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11658A0E" w14:textId="77777777" w:rsidR="005D6A2F" w:rsidRDefault="005D6A2F" w:rsidP="006E3A02">
            <w:pPr>
              <w:pStyle w:val="TableParagraph"/>
              <w:spacing w:line="276" w:lineRule="auto"/>
              <w:rPr>
                <w:rFonts w:asciiTheme="minorHAnsi" w:hAnsiTheme="minorHAnsi" w:cstheme="minorHAnsi"/>
              </w:rPr>
            </w:pPr>
            <w:r>
              <w:rPr>
                <w:rFonts w:asciiTheme="minorHAnsi" w:hAnsiTheme="minorHAnsi" w:cstheme="minorHAnsi"/>
              </w:rPr>
              <w:t xml:space="preserve">Книга 14. Ценовые(тарифные) последствия </w:t>
            </w: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7F6DF873" w14:textId="77777777" w:rsidR="005D6A2F" w:rsidRDefault="005D6A2F" w:rsidP="006E3A02">
            <w:pPr>
              <w:pStyle w:val="TableParagraph"/>
              <w:spacing w:line="276" w:lineRule="auto"/>
              <w:jc w:val="center"/>
              <w:rPr>
                <w:rFonts w:asciiTheme="minorHAnsi" w:hAnsiTheme="minorHAnsi" w:cstheme="minorHAnsi"/>
                <w:highlight w:val="red"/>
              </w:rPr>
            </w:pPr>
            <w:r>
              <w:rPr>
                <w:rFonts w:asciiTheme="minorHAnsi" w:hAnsiTheme="minorHAnsi" w:cstheme="minorHAnsi"/>
              </w:rPr>
              <w:t>060-01.ОМ-ПЗСТ.014.00</w:t>
            </w:r>
          </w:p>
        </w:tc>
      </w:tr>
      <w:tr w:rsidR="005D6A2F" w14:paraId="458BE2C0" w14:textId="77777777" w:rsidTr="006E3A02">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3603C5A8" w14:textId="77777777" w:rsidR="005D6A2F" w:rsidRDefault="005D6A2F" w:rsidP="006E3A02">
            <w:pPr>
              <w:pStyle w:val="TableParagraph"/>
              <w:spacing w:line="276" w:lineRule="auto"/>
              <w:rPr>
                <w:rFonts w:asciiTheme="minorHAnsi" w:hAnsiTheme="minorHAnsi" w:cstheme="minorHAnsi"/>
              </w:rPr>
            </w:pPr>
            <w:r>
              <w:rPr>
                <w:rFonts w:asciiTheme="minorHAnsi" w:hAnsiTheme="minorHAnsi" w:cstheme="minorHAnsi"/>
              </w:rPr>
              <w:t>Книга 15.Реестр единых теплоснабжающих организаций</w:t>
            </w: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49C27EEB" w14:textId="77777777" w:rsidR="005D6A2F" w:rsidRDefault="005D6A2F" w:rsidP="006E3A02">
            <w:pPr>
              <w:pStyle w:val="TableParagraph"/>
              <w:spacing w:line="276" w:lineRule="auto"/>
              <w:jc w:val="center"/>
              <w:rPr>
                <w:rFonts w:asciiTheme="minorHAnsi" w:hAnsiTheme="minorHAnsi" w:cstheme="minorHAnsi"/>
              </w:rPr>
            </w:pPr>
            <w:r>
              <w:rPr>
                <w:rFonts w:asciiTheme="minorHAnsi" w:hAnsiTheme="minorHAnsi" w:cstheme="minorHAnsi"/>
              </w:rPr>
              <w:t>060-01.ОМ-ПЗСТ.015.00</w:t>
            </w:r>
          </w:p>
        </w:tc>
      </w:tr>
    </w:tbl>
    <w:p w14:paraId="583D84E9" w14:textId="77777777" w:rsidR="00602C82" w:rsidRDefault="00602C82" w:rsidP="00602C82">
      <w:pPr>
        <w:pStyle w:val="a7"/>
        <w:rPr>
          <w:rFonts w:eastAsia="Calibri"/>
        </w:rPr>
      </w:pPr>
    </w:p>
    <w:bookmarkEnd w:id="4"/>
    <w:p w14:paraId="400D8896" w14:textId="6F48D5C3" w:rsidR="00885681" w:rsidRPr="00885681" w:rsidRDefault="00885681" w:rsidP="00885681">
      <w:pPr>
        <w:sectPr w:rsidR="00885681" w:rsidRPr="00885681" w:rsidSect="00376BCC">
          <w:footerReference w:type="default" r:id="rId11"/>
          <w:headerReference w:type="first" r:id="rId12"/>
          <w:pgSz w:w="11906" w:h="16838" w:code="9"/>
          <w:pgMar w:top="851" w:right="851" w:bottom="1134" w:left="1418" w:header="426" w:footer="342" w:gutter="0"/>
          <w:pgBorders w:display="notFirstPage">
            <w:top w:val="single" w:sz="8" w:space="5" w:color="E36C0A" w:themeColor="accent6" w:themeShade="BF"/>
            <w:bottom w:val="thinThickMediumGap" w:sz="24" w:space="1" w:color="E36C0A" w:themeColor="accent6" w:themeShade="BF"/>
          </w:pgBorders>
          <w:cols w:space="708"/>
          <w:titlePg/>
          <w:docGrid w:linePitch="360"/>
        </w:sectPr>
      </w:pPr>
    </w:p>
    <w:sdt>
      <w:sdtPr>
        <w:rPr>
          <w:rFonts w:ascii="Times New Roman" w:eastAsiaTheme="minorEastAsia" w:hAnsi="Times New Roman" w:cstheme="minorBidi"/>
          <w:color w:val="auto"/>
          <w:sz w:val="24"/>
          <w:szCs w:val="22"/>
          <w:lang w:eastAsia="en-US"/>
        </w:rPr>
        <w:id w:val="-2008823726"/>
        <w:docPartObj>
          <w:docPartGallery w:val="Table of Contents"/>
          <w:docPartUnique/>
        </w:docPartObj>
      </w:sdtPr>
      <w:sdtEndPr>
        <w:rPr>
          <w:b/>
          <w:bCs/>
        </w:rPr>
      </w:sdtEndPr>
      <w:sdtContent>
        <w:p w14:paraId="16BFAB7D" w14:textId="1318F322" w:rsidR="00052AB7" w:rsidRDefault="00D55824" w:rsidP="00D55824">
          <w:pPr>
            <w:pStyle w:val="afff7"/>
            <w:spacing w:before="0"/>
            <w:jc w:val="center"/>
            <w:rPr>
              <w:rFonts w:asciiTheme="minorHAnsi" w:hAnsiTheme="minorHAnsi" w:cstheme="minorHAnsi"/>
              <w:b/>
              <w:bCs/>
              <w:color w:val="000000" w:themeColor="text1"/>
              <w:sz w:val="24"/>
              <w:szCs w:val="24"/>
            </w:rPr>
          </w:pPr>
          <w:r>
            <w:rPr>
              <w:rFonts w:asciiTheme="minorHAnsi" w:hAnsiTheme="minorHAnsi" w:cstheme="minorHAnsi"/>
              <w:b/>
              <w:bCs/>
              <w:color w:val="000000" w:themeColor="text1"/>
              <w:sz w:val="24"/>
              <w:szCs w:val="24"/>
            </w:rPr>
            <w:t>СОДЕРЖАНИЕ</w:t>
          </w:r>
        </w:p>
        <w:p w14:paraId="3F341CF1" w14:textId="77777777" w:rsidR="00D55824" w:rsidRPr="00D55824" w:rsidRDefault="00D55824" w:rsidP="00D55824">
          <w:pPr>
            <w:rPr>
              <w:lang w:eastAsia="ru-RU"/>
            </w:rPr>
          </w:pPr>
        </w:p>
        <w:p w14:paraId="61D80712" w14:textId="4258F209" w:rsidR="00EB2256" w:rsidRDefault="00052AB7">
          <w:pPr>
            <w:pStyle w:val="13"/>
            <w:rPr>
              <w:rFonts w:asciiTheme="minorHAnsi" w:hAnsiTheme="minorHAnsi"/>
              <w:noProof/>
              <w:sz w:val="22"/>
              <w:lang w:eastAsia="ru-RU"/>
            </w:rPr>
          </w:pPr>
          <w:r>
            <w:fldChar w:fldCharType="begin"/>
          </w:r>
          <w:r>
            <w:instrText xml:space="preserve"> TOC \o "1-3" \h \z \u </w:instrText>
          </w:r>
          <w:r>
            <w:fldChar w:fldCharType="separate"/>
          </w:r>
          <w:hyperlink w:anchor="_Toc61883306" w:history="1">
            <w:r w:rsidR="00EB2256" w:rsidRPr="00624EDF">
              <w:rPr>
                <w:rStyle w:val="ad"/>
                <w:noProof/>
              </w:rPr>
              <w:t>СОСТАВ ДОКУМЕНТОВ</w:t>
            </w:r>
            <w:r w:rsidR="00EB2256">
              <w:rPr>
                <w:noProof/>
                <w:webHidden/>
              </w:rPr>
              <w:tab/>
            </w:r>
            <w:r w:rsidR="00EB2256">
              <w:rPr>
                <w:noProof/>
                <w:webHidden/>
              </w:rPr>
              <w:fldChar w:fldCharType="begin"/>
            </w:r>
            <w:r w:rsidR="00EB2256">
              <w:rPr>
                <w:noProof/>
                <w:webHidden/>
              </w:rPr>
              <w:instrText xml:space="preserve"> PAGEREF _Toc61883306 \h </w:instrText>
            </w:r>
            <w:r w:rsidR="00EB2256">
              <w:rPr>
                <w:noProof/>
                <w:webHidden/>
              </w:rPr>
            </w:r>
            <w:r w:rsidR="00EB2256">
              <w:rPr>
                <w:noProof/>
                <w:webHidden/>
              </w:rPr>
              <w:fldChar w:fldCharType="separate"/>
            </w:r>
            <w:r w:rsidR="003E6899">
              <w:rPr>
                <w:noProof/>
                <w:webHidden/>
              </w:rPr>
              <w:t>3</w:t>
            </w:r>
            <w:r w:rsidR="00EB2256">
              <w:rPr>
                <w:noProof/>
                <w:webHidden/>
              </w:rPr>
              <w:fldChar w:fldCharType="end"/>
            </w:r>
          </w:hyperlink>
        </w:p>
        <w:p w14:paraId="3794344D" w14:textId="2E4DE142" w:rsidR="00EB2256" w:rsidRDefault="00C32D99">
          <w:pPr>
            <w:pStyle w:val="13"/>
            <w:rPr>
              <w:rFonts w:asciiTheme="minorHAnsi" w:hAnsiTheme="minorHAnsi"/>
              <w:noProof/>
              <w:sz w:val="22"/>
              <w:lang w:eastAsia="ru-RU"/>
            </w:rPr>
          </w:pPr>
          <w:hyperlink w:anchor="_Toc61883307" w:history="1">
            <w:r w:rsidR="00EB2256" w:rsidRPr="00624EDF">
              <w:rPr>
                <w:rStyle w:val="ad"/>
                <w:noProof/>
              </w:rPr>
              <w:t>ПЕРЕЧЕНЬ ТАБЛИЦ</w:t>
            </w:r>
            <w:r w:rsidR="00EB2256">
              <w:rPr>
                <w:noProof/>
                <w:webHidden/>
              </w:rPr>
              <w:tab/>
            </w:r>
            <w:r w:rsidR="00EB2256">
              <w:rPr>
                <w:noProof/>
                <w:webHidden/>
              </w:rPr>
              <w:fldChar w:fldCharType="begin"/>
            </w:r>
            <w:r w:rsidR="00EB2256">
              <w:rPr>
                <w:noProof/>
                <w:webHidden/>
              </w:rPr>
              <w:instrText xml:space="preserve"> PAGEREF _Toc61883307 \h </w:instrText>
            </w:r>
            <w:r w:rsidR="00EB2256">
              <w:rPr>
                <w:noProof/>
                <w:webHidden/>
              </w:rPr>
            </w:r>
            <w:r w:rsidR="00EB2256">
              <w:rPr>
                <w:noProof/>
                <w:webHidden/>
              </w:rPr>
              <w:fldChar w:fldCharType="separate"/>
            </w:r>
            <w:r w:rsidR="003E6899">
              <w:rPr>
                <w:noProof/>
                <w:webHidden/>
              </w:rPr>
              <w:t>6</w:t>
            </w:r>
            <w:r w:rsidR="00EB2256">
              <w:rPr>
                <w:noProof/>
                <w:webHidden/>
              </w:rPr>
              <w:fldChar w:fldCharType="end"/>
            </w:r>
          </w:hyperlink>
        </w:p>
        <w:p w14:paraId="4BA743FD" w14:textId="0C0A323D" w:rsidR="00EB2256" w:rsidRDefault="00C32D99">
          <w:pPr>
            <w:pStyle w:val="13"/>
            <w:rPr>
              <w:rFonts w:asciiTheme="minorHAnsi" w:hAnsiTheme="minorHAnsi"/>
              <w:noProof/>
              <w:sz w:val="22"/>
              <w:lang w:eastAsia="ru-RU"/>
            </w:rPr>
          </w:pPr>
          <w:hyperlink w:anchor="_Toc61883308" w:history="1">
            <w:r w:rsidR="00EB2256" w:rsidRPr="00624EDF">
              <w:rPr>
                <w:rStyle w:val="ad"/>
                <w:noProof/>
              </w:rPr>
              <w:t>ПЕРЕЧЕНЬ ГРАФИЧЕСКИХ МАТЕРИАЛОВ</w:t>
            </w:r>
            <w:r w:rsidR="00EB2256">
              <w:rPr>
                <w:noProof/>
                <w:webHidden/>
              </w:rPr>
              <w:tab/>
            </w:r>
            <w:r w:rsidR="00EB2256">
              <w:rPr>
                <w:noProof/>
                <w:webHidden/>
              </w:rPr>
              <w:fldChar w:fldCharType="begin"/>
            </w:r>
            <w:r w:rsidR="00EB2256">
              <w:rPr>
                <w:noProof/>
                <w:webHidden/>
              </w:rPr>
              <w:instrText xml:space="preserve"> PAGEREF _Toc61883308 \h </w:instrText>
            </w:r>
            <w:r w:rsidR="00EB2256">
              <w:rPr>
                <w:noProof/>
                <w:webHidden/>
              </w:rPr>
            </w:r>
            <w:r w:rsidR="00EB2256">
              <w:rPr>
                <w:noProof/>
                <w:webHidden/>
              </w:rPr>
              <w:fldChar w:fldCharType="separate"/>
            </w:r>
            <w:r w:rsidR="003E6899">
              <w:rPr>
                <w:noProof/>
                <w:webHidden/>
              </w:rPr>
              <w:t>7</w:t>
            </w:r>
            <w:r w:rsidR="00EB2256">
              <w:rPr>
                <w:noProof/>
                <w:webHidden/>
              </w:rPr>
              <w:fldChar w:fldCharType="end"/>
            </w:r>
          </w:hyperlink>
        </w:p>
        <w:p w14:paraId="6AE82ED4" w14:textId="7A090EF3" w:rsidR="00EB2256" w:rsidRDefault="00C32D99">
          <w:pPr>
            <w:pStyle w:val="13"/>
            <w:rPr>
              <w:rFonts w:asciiTheme="minorHAnsi" w:hAnsiTheme="minorHAnsi"/>
              <w:noProof/>
              <w:sz w:val="22"/>
              <w:lang w:eastAsia="ru-RU"/>
            </w:rPr>
          </w:pPr>
          <w:hyperlink w:anchor="_Toc61883309" w:history="1">
            <w:r w:rsidR="00EB2256" w:rsidRPr="00624EDF">
              <w:rPr>
                <w:rStyle w:val="ad"/>
                <w:rFonts w:cstheme="minorHAnsi"/>
                <w:bCs/>
                <w:noProof/>
              </w:rPr>
              <w:t>14.1. Общие положения</w:t>
            </w:r>
            <w:r w:rsidR="00EB2256">
              <w:rPr>
                <w:noProof/>
                <w:webHidden/>
              </w:rPr>
              <w:tab/>
            </w:r>
            <w:r w:rsidR="00EB2256">
              <w:rPr>
                <w:noProof/>
                <w:webHidden/>
              </w:rPr>
              <w:fldChar w:fldCharType="begin"/>
            </w:r>
            <w:r w:rsidR="00EB2256">
              <w:rPr>
                <w:noProof/>
                <w:webHidden/>
              </w:rPr>
              <w:instrText xml:space="preserve"> PAGEREF _Toc61883309 \h </w:instrText>
            </w:r>
            <w:r w:rsidR="00EB2256">
              <w:rPr>
                <w:noProof/>
                <w:webHidden/>
              </w:rPr>
            </w:r>
            <w:r w:rsidR="00EB2256">
              <w:rPr>
                <w:noProof/>
                <w:webHidden/>
              </w:rPr>
              <w:fldChar w:fldCharType="separate"/>
            </w:r>
            <w:r w:rsidR="003E6899">
              <w:rPr>
                <w:noProof/>
                <w:webHidden/>
              </w:rPr>
              <w:t>8</w:t>
            </w:r>
            <w:r w:rsidR="00EB2256">
              <w:rPr>
                <w:noProof/>
                <w:webHidden/>
              </w:rPr>
              <w:fldChar w:fldCharType="end"/>
            </w:r>
          </w:hyperlink>
        </w:p>
        <w:p w14:paraId="685966C3" w14:textId="45B0AFE0" w:rsidR="00EB2256" w:rsidRDefault="00C32D99">
          <w:pPr>
            <w:pStyle w:val="13"/>
            <w:rPr>
              <w:rFonts w:asciiTheme="minorHAnsi" w:hAnsiTheme="minorHAnsi"/>
              <w:noProof/>
              <w:sz w:val="22"/>
              <w:lang w:eastAsia="ru-RU"/>
            </w:rPr>
          </w:pPr>
          <w:hyperlink w:anchor="_Toc61883310" w:history="1">
            <w:r w:rsidR="00EB2256" w:rsidRPr="00624EDF">
              <w:rPr>
                <w:rStyle w:val="ad"/>
                <w:rFonts w:eastAsia="Times New Roman" w:cstheme="minorHAnsi"/>
                <w:noProof/>
              </w:rPr>
              <w:t>14.2.</w:t>
            </w:r>
            <w:r w:rsidR="00EB2256" w:rsidRPr="00624EDF">
              <w:rPr>
                <w:rStyle w:val="ad"/>
                <w:rFonts w:ascii="Arial" w:eastAsia="Times New Roman" w:hAnsi="Arial" w:cs="Arial"/>
                <w:bCs/>
                <w:noProof/>
              </w:rPr>
              <w:t xml:space="preserve"> </w:t>
            </w:r>
            <w:r w:rsidR="00EB2256" w:rsidRPr="00624EDF">
              <w:rPr>
                <w:rStyle w:val="ad"/>
                <w:rFonts w:cs="Arial"/>
                <w:noProof/>
              </w:rPr>
              <w:t>Тарифно-</w:t>
            </w:r>
            <w:r w:rsidR="00EB2256" w:rsidRPr="00624EDF">
              <w:rPr>
                <w:rStyle w:val="ad"/>
                <w:noProof/>
              </w:rPr>
              <w:t>балансовые расчетные модели теплоснабжения потребителей по каждой системе теплоснабжения</w:t>
            </w:r>
            <w:r w:rsidR="00EB2256">
              <w:rPr>
                <w:noProof/>
                <w:webHidden/>
              </w:rPr>
              <w:tab/>
            </w:r>
            <w:r w:rsidR="00EB2256">
              <w:rPr>
                <w:noProof/>
                <w:webHidden/>
              </w:rPr>
              <w:fldChar w:fldCharType="begin"/>
            </w:r>
            <w:r w:rsidR="00EB2256">
              <w:rPr>
                <w:noProof/>
                <w:webHidden/>
              </w:rPr>
              <w:instrText xml:space="preserve"> PAGEREF _Toc61883310 \h </w:instrText>
            </w:r>
            <w:r w:rsidR="00EB2256">
              <w:rPr>
                <w:noProof/>
                <w:webHidden/>
              </w:rPr>
            </w:r>
            <w:r w:rsidR="00EB2256">
              <w:rPr>
                <w:noProof/>
                <w:webHidden/>
              </w:rPr>
              <w:fldChar w:fldCharType="separate"/>
            </w:r>
            <w:r w:rsidR="003E6899">
              <w:rPr>
                <w:noProof/>
                <w:webHidden/>
              </w:rPr>
              <w:t>9</w:t>
            </w:r>
            <w:r w:rsidR="00EB2256">
              <w:rPr>
                <w:noProof/>
                <w:webHidden/>
              </w:rPr>
              <w:fldChar w:fldCharType="end"/>
            </w:r>
          </w:hyperlink>
        </w:p>
        <w:p w14:paraId="48C82879" w14:textId="1B2A59DA" w:rsidR="00EB2256" w:rsidRDefault="00C32D99">
          <w:pPr>
            <w:pStyle w:val="22"/>
            <w:tabs>
              <w:tab w:val="right" w:leader="dot" w:pos="9627"/>
            </w:tabs>
            <w:rPr>
              <w:rFonts w:asciiTheme="minorHAnsi" w:hAnsiTheme="minorHAnsi"/>
              <w:noProof/>
              <w:sz w:val="22"/>
              <w:lang w:eastAsia="ru-RU"/>
            </w:rPr>
          </w:pPr>
          <w:hyperlink w:anchor="_Toc61883311" w:history="1">
            <w:r w:rsidR="00EB2256" w:rsidRPr="00624EDF">
              <w:rPr>
                <w:rStyle w:val="ad"/>
                <w:rFonts w:eastAsia="Times New Roman" w:cstheme="minorHAnsi"/>
                <w:noProof/>
              </w:rPr>
              <w:t>14.2.1.</w:t>
            </w:r>
            <w:r w:rsidR="00EB2256" w:rsidRPr="00624EDF">
              <w:rPr>
                <w:rStyle w:val="ad"/>
                <w:rFonts w:ascii="Arial" w:eastAsia="Times New Roman" w:hAnsi="Arial" w:cs="Arial"/>
                <w:bCs/>
                <w:noProof/>
              </w:rPr>
              <w:t xml:space="preserve"> </w:t>
            </w:r>
            <w:r w:rsidR="00EB2256" w:rsidRPr="00624EDF">
              <w:rPr>
                <w:rStyle w:val="ad"/>
                <w:noProof/>
              </w:rPr>
              <w:t xml:space="preserve">Расчет </w:t>
            </w:r>
            <w:r w:rsidR="00EB2256" w:rsidRPr="00624EDF">
              <w:rPr>
                <w:rStyle w:val="ad"/>
                <w:rFonts w:eastAsia="Times New Roman"/>
                <w:noProof/>
              </w:rPr>
              <w:t xml:space="preserve">тарифных последствий для потребителей зон действия источников теплоснабжения МУП «Теплосервис» сельских поселений </w:t>
            </w:r>
            <w:r w:rsidR="00EB2256" w:rsidRPr="00624EDF">
              <w:rPr>
                <w:rStyle w:val="ad"/>
                <w:noProof/>
              </w:rPr>
              <w:t>городского округа город Переславль-Залесский</w:t>
            </w:r>
            <w:r w:rsidR="00EB2256" w:rsidRPr="00624EDF">
              <w:rPr>
                <w:rStyle w:val="ad"/>
                <w:rFonts w:eastAsia="Times New Roman"/>
                <w:noProof/>
              </w:rPr>
              <w:t>, при реализации инвестиционных мероприятий в соответствии со схемой теплоснабжения.</w:t>
            </w:r>
            <w:r w:rsidR="00EB2256">
              <w:rPr>
                <w:noProof/>
                <w:webHidden/>
              </w:rPr>
              <w:tab/>
            </w:r>
            <w:r w:rsidR="00EB2256">
              <w:rPr>
                <w:noProof/>
                <w:webHidden/>
              </w:rPr>
              <w:fldChar w:fldCharType="begin"/>
            </w:r>
            <w:r w:rsidR="00EB2256">
              <w:rPr>
                <w:noProof/>
                <w:webHidden/>
              </w:rPr>
              <w:instrText xml:space="preserve"> PAGEREF _Toc61883311 \h </w:instrText>
            </w:r>
            <w:r w:rsidR="00EB2256">
              <w:rPr>
                <w:noProof/>
                <w:webHidden/>
              </w:rPr>
            </w:r>
            <w:r w:rsidR="00EB2256">
              <w:rPr>
                <w:noProof/>
                <w:webHidden/>
              </w:rPr>
              <w:fldChar w:fldCharType="separate"/>
            </w:r>
            <w:r w:rsidR="003E6899">
              <w:rPr>
                <w:noProof/>
                <w:webHidden/>
              </w:rPr>
              <w:t>9</w:t>
            </w:r>
            <w:r w:rsidR="00EB2256">
              <w:rPr>
                <w:noProof/>
                <w:webHidden/>
              </w:rPr>
              <w:fldChar w:fldCharType="end"/>
            </w:r>
          </w:hyperlink>
        </w:p>
        <w:p w14:paraId="41C5776F" w14:textId="34EC8645" w:rsidR="00EB2256" w:rsidRDefault="00C32D99">
          <w:pPr>
            <w:pStyle w:val="22"/>
            <w:tabs>
              <w:tab w:val="right" w:leader="dot" w:pos="9627"/>
            </w:tabs>
            <w:rPr>
              <w:rFonts w:asciiTheme="minorHAnsi" w:hAnsiTheme="minorHAnsi"/>
              <w:noProof/>
              <w:sz w:val="22"/>
              <w:lang w:eastAsia="ru-RU"/>
            </w:rPr>
          </w:pPr>
          <w:hyperlink w:anchor="_Toc61883312" w:history="1">
            <w:r w:rsidR="00EB2256" w:rsidRPr="00624EDF">
              <w:rPr>
                <w:rStyle w:val="ad"/>
                <w:rFonts w:eastAsia="Times New Roman" w:cstheme="minorHAnsi"/>
                <w:noProof/>
              </w:rPr>
              <w:t>14.2.2.</w:t>
            </w:r>
            <w:r w:rsidR="00EB2256" w:rsidRPr="00624EDF">
              <w:rPr>
                <w:rStyle w:val="ad"/>
                <w:rFonts w:ascii="Arial" w:eastAsia="Times New Roman" w:hAnsi="Arial" w:cs="Arial"/>
                <w:bCs/>
                <w:noProof/>
              </w:rPr>
              <w:t xml:space="preserve"> </w:t>
            </w:r>
            <w:r w:rsidR="00EB2256" w:rsidRPr="00624EDF">
              <w:rPr>
                <w:rStyle w:val="ad"/>
                <w:noProof/>
              </w:rPr>
              <w:t>Расчет тарифных последствий для потребителей зон действия источников теплоснабжения МУП «Теплосервис» (5 источников тепловой энергии) городского округа город Переславль-Залесский, при реализации инвестиционных мероприятий в соответствии со схемой теплоснабжения</w:t>
            </w:r>
            <w:r w:rsidR="00EB2256">
              <w:rPr>
                <w:noProof/>
                <w:webHidden/>
              </w:rPr>
              <w:tab/>
            </w:r>
            <w:r w:rsidR="00EB2256">
              <w:rPr>
                <w:noProof/>
                <w:webHidden/>
              </w:rPr>
              <w:fldChar w:fldCharType="begin"/>
            </w:r>
            <w:r w:rsidR="00EB2256">
              <w:rPr>
                <w:noProof/>
                <w:webHidden/>
              </w:rPr>
              <w:instrText xml:space="preserve"> PAGEREF _Toc61883312 \h </w:instrText>
            </w:r>
            <w:r w:rsidR="00EB2256">
              <w:rPr>
                <w:noProof/>
                <w:webHidden/>
              </w:rPr>
            </w:r>
            <w:r w:rsidR="00EB2256">
              <w:rPr>
                <w:noProof/>
                <w:webHidden/>
              </w:rPr>
              <w:fldChar w:fldCharType="separate"/>
            </w:r>
            <w:r w:rsidR="003E6899">
              <w:rPr>
                <w:noProof/>
                <w:webHidden/>
              </w:rPr>
              <w:t>13</w:t>
            </w:r>
            <w:r w:rsidR="00EB2256">
              <w:rPr>
                <w:noProof/>
                <w:webHidden/>
              </w:rPr>
              <w:fldChar w:fldCharType="end"/>
            </w:r>
          </w:hyperlink>
        </w:p>
        <w:p w14:paraId="4F83B01F" w14:textId="09C6E2D0" w:rsidR="00EB2256" w:rsidRDefault="00C32D99">
          <w:pPr>
            <w:pStyle w:val="22"/>
            <w:tabs>
              <w:tab w:val="right" w:leader="dot" w:pos="9627"/>
            </w:tabs>
            <w:rPr>
              <w:rFonts w:asciiTheme="minorHAnsi" w:hAnsiTheme="minorHAnsi"/>
              <w:noProof/>
              <w:sz w:val="22"/>
              <w:lang w:eastAsia="ru-RU"/>
            </w:rPr>
          </w:pPr>
          <w:hyperlink w:anchor="_Toc61883313" w:history="1">
            <w:r w:rsidR="00EB2256" w:rsidRPr="00624EDF">
              <w:rPr>
                <w:rStyle w:val="ad"/>
                <w:rFonts w:eastAsia="Times New Roman" w:cstheme="minorHAnsi"/>
                <w:noProof/>
              </w:rPr>
              <w:t>14.2.3.</w:t>
            </w:r>
            <w:r w:rsidR="00EB2256" w:rsidRPr="00624EDF">
              <w:rPr>
                <w:rStyle w:val="ad"/>
                <w:rFonts w:ascii="Arial" w:eastAsia="Times New Roman" w:hAnsi="Arial" w:cs="Arial"/>
                <w:bCs/>
                <w:noProof/>
              </w:rPr>
              <w:t xml:space="preserve"> </w:t>
            </w:r>
            <w:r w:rsidR="00EB2256" w:rsidRPr="00624EDF">
              <w:rPr>
                <w:rStyle w:val="ad"/>
                <w:noProof/>
              </w:rPr>
              <w:t>Расчет ценовых последствий для объектов ООО «ЭкоПетровск»</w:t>
            </w:r>
            <w:r w:rsidR="00EB2256">
              <w:rPr>
                <w:noProof/>
                <w:webHidden/>
              </w:rPr>
              <w:tab/>
            </w:r>
            <w:r w:rsidR="00EB2256">
              <w:rPr>
                <w:noProof/>
                <w:webHidden/>
              </w:rPr>
              <w:fldChar w:fldCharType="begin"/>
            </w:r>
            <w:r w:rsidR="00EB2256">
              <w:rPr>
                <w:noProof/>
                <w:webHidden/>
              </w:rPr>
              <w:instrText xml:space="preserve"> PAGEREF _Toc61883313 \h </w:instrText>
            </w:r>
            <w:r w:rsidR="00EB2256">
              <w:rPr>
                <w:noProof/>
                <w:webHidden/>
              </w:rPr>
            </w:r>
            <w:r w:rsidR="00EB2256">
              <w:rPr>
                <w:noProof/>
                <w:webHidden/>
              </w:rPr>
              <w:fldChar w:fldCharType="separate"/>
            </w:r>
            <w:r w:rsidR="003E6899">
              <w:rPr>
                <w:noProof/>
                <w:webHidden/>
              </w:rPr>
              <w:t>18</w:t>
            </w:r>
            <w:r w:rsidR="00EB2256">
              <w:rPr>
                <w:noProof/>
                <w:webHidden/>
              </w:rPr>
              <w:fldChar w:fldCharType="end"/>
            </w:r>
          </w:hyperlink>
        </w:p>
        <w:p w14:paraId="0A086417" w14:textId="1B481B42" w:rsidR="00EB2256" w:rsidRDefault="00C32D99">
          <w:pPr>
            <w:pStyle w:val="22"/>
            <w:tabs>
              <w:tab w:val="right" w:leader="dot" w:pos="9627"/>
            </w:tabs>
            <w:rPr>
              <w:rFonts w:asciiTheme="minorHAnsi" w:hAnsiTheme="minorHAnsi"/>
              <w:noProof/>
              <w:sz w:val="22"/>
              <w:lang w:eastAsia="ru-RU"/>
            </w:rPr>
          </w:pPr>
          <w:hyperlink w:anchor="_Toc61883314" w:history="1">
            <w:r w:rsidR="00EB2256" w:rsidRPr="00624EDF">
              <w:rPr>
                <w:rStyle w:val="ad"/>
                <w:rFonts w:eastAsia="Times New Roman" w:cstheme="minorHAnsi"/>
                <w:noProof/>
              </w:rPr>
              <w:t>14.2.4.</w:t>
            </w:r>
            <w:r w:rsidR="00EB2256" w:rsidRPr="00624EDF">
              <w:rPr>
                <w:rStyle w:val="ad"/>
                <w:rFonts w:ascii="Arial" w:eastAsia="Times New Roman" w:hAnsi="Arial" w:cs="Arial"/>
                <w:bCs/>
                <w:noProof/>
              </w:rPr>
              <w:t xml:space="preserve"> </w:t>
            </w:r>
            <w:r w:rsidR="00EB2256" w:rsidRPr="00624EDF">
              <w:rPr>
                <w:rStyle w:val="ad"/>
                <w:noProof/>
              </w:rPr>
              <w:t xml:space="preserve"> Расчет ценовых последствий для ООО «МЭС»</w:t>
            </w:r>
            <w:r w:rsidR="00EB2256">
              <w:rPr>
                <w:noProof/>
                <w:webHidden/>
              </w:rPr>
              <w:tab/>
            </w:r>
            <w:r w:rsidR="00EB2256">
              <w:rPr>
                <w:noProof/>
                <w:webHidden/>
              </w:rPr>
              <w:fldChar w:fldCharType="begin"/>
            </w:r>
            <w:r w:rsidR="00EB2256">
              <w:rPr>
                <w:noProof/>
                <w:webHidden/>
              </w:rPr>
              <w:instrText xml:space="preserve"> PAGEREF _Toc61883314 \h </w:instrText>
            </w:r>
            <w:r w:rsidR="00EB2256">
              <w:rPr>
                <w:noProof/>
                <w:webHidden/>
              </w:rPr>
            </w:r>
            <w:r w:rsidR="00EB2256">
              <w:rPr>
                <w:noProof/>
                <w:webHidden/>
              </w:rPr>
              <w:fldChar w:fldCharType="separate"/>
            </w:r>
            <w:r w:rsidR="003E6899">
              <w:rPr>
                <w:noProof/>
                <w:webHidden/>
              </w:rPr>
              <w:t>21</w:t>
            </w:r>
            <w:r w:rsidR="00EB2256">
              <w:rPr>
                <w:noProof/>
                <w:webHidden/>
              </w:rPr>
              <w:fldChar w:fldCharType="end"/>
            </w:r>
          </w:hyperlink>
        </w:p>
        <w:p w14:paraId="7EF47D20" w14:textId="1B8827F3" w:rsidR="00EB2256" w:rsidRDefault="00C32D99">
          <w:pPr>
            <w:pStyle w:val="13"/>
            <w:rPr>
              <w:rFonts w:asciiTheme="minorHAnsi" w:hAnsiTheme="minorHAnsi"/>
              <w:noProof/>
              <w:sz w:val="22"/>
              <w:lang w:eastAsia="ru-RU"/>
            </w:rPr>
          </w:pPr>
          <w:hyperlink w:anchor="_Toc61883315" w:history="1">
            <w:r w:rsidR="00EB2256" w:rsidRPr="00624EDF">
              <w:rPr>
                <w:rStyle w:val="ad"/>
                <w:rFonts w:eastAsia="Times New Roman" w:cstheme="minorHAnsi"/>
                <w:noProof/>
              </w:rPr>
              <w:t>14.3.</w:t>
            </w:r>
            <w:r w:rsidR="00EB2256" w:rsidRPr="00624EDF">
              <w:rPr>
                <w:rStyle w:val="ad"/>
                <w:rFonts w:ascii="Arial" w:eastAsia="Times New Roman" w:hAnsi="Arial" w:cs="Arial"/>
                <w:bCs/>
                <w:noProof/>
              </w:rPr>
              <w:t xml:space="preserve"> </w:t>
            </w:r>
            <w:r w:rsidR="00EB2256" w:rsidRPr="00624EDF">
              <w:rPr>
                <w:rStyle w:val="ad"/>
                <w:noProof/>
              </w:rPr>
              <w:t>Тарифно-балансовые расчетные модели теплоснабжения потребителей по каждой единой теплоснабжающей организации</w:t>
            </w:r>
            <w:r w:rsidR="00EB2256">
              <w:rPr>
                <w:noProof/>
                <w:webHidden/>
              </w:rPr>
              <w:tab/>
            </w:r>
            <w:r w:rsidR="00EB2256">
              <w:rPr>
                <w:noProof/>
                <w:webHidden/>
              </w:rPr>
              <w:fldChar w:fldCharType="begin"/>
            </w:r>
            <w:r w:rsidR="00EB2256">
              <w:rPr>
                <w:noProof/>
                <w:webHidden/>
              </w:rPr>
              <w:instrText xml:space="preserve"> PAGEREF _Toc61883315 \h </w:instrText>
            </w:r>
            <w:r w:rsidR="00EB2256">
              <w:rPr>
                <w:noProof/>
                <w:webHidden/>
              </w:rPr>
            </w:r>
            <w:r w:rsidR="00EB2256">
              <w:rPr>
                <w:noProof/>
                <w:webHidden/>
              </w:rPr>
              <w:fldChar w:fldCharType="separate"/>
            </w:r>
            <w:r w:rsidR="003E6899">
              <w:rPr>
                <w:noProof/>
                <w:webHidden/>
              </w:rPr>
              <w:t>24</w:t>
            </w:r>
            <w:r w:rsidR="00EB2256">
              <w:rPr>
                <w:noProof/>
                <w:webHidden/>
              </w:rPr>
              <w:fldChar w:fldCharType="end"/>
            </w:r>
          </w:hyperlink>
        </w:p>
        <w:p w14:paraId="04712C5D" w14:textId="04E6846C" w:rsidR="00EB2256" w:rsidRDefault="00C32D99">
          <w:pPr>
            <w:pStyle w:val="13"/>
            <w:rPr>
              <w:rFonts w:asciiTheme="minorHAnsi" w:hAnsiTheme="minorHAnsi"/>
              <w:noProof/>
              <w:sz w:val="22"/>
              <w:lang w:eastAsia="ru-RU"/>
            </w:rPr>
          </w:pPr>
          <w:hyperlink w:anchor="_Toc61883316" w:history="1">
            <w:r w:rsidR="00EB2256" w:rsidRPr="00624EDF">
              <w:rPr>
                <w:rStyle w:val="ad"/>
                <w:rFonts w:cstheme="minorHAnsi"/>
                <w:noProof/>
              </w:rPr>
              <w:t>14.4.</w:t>
            </w:r>
            <w:r w:rsidR="00EB2256" w:rsidRPr="00624EDF">
              <w:rPr>
                <w:rStyle w:val="ad"/>
                <w:rFonts w:ascii="Arial" w:hAnsi="Arial" w:cs="Arial"/>
                <w:bCs/>
                <w:noProof/>
              </w:rPr>
              <w:t xml:space="preserve"> </w:t>
            </w:r>
            <w:r w:rsidR="00EB2256" w:rsidRPr="00624EDF">
              <w:rPr>
                <w:rStyle w:val="ad"/>
                <w:noProof/>
              </w:rPr>
              <w:t>Результаты оценки ценовых (тарифных) последствий реализации проектов схемы теплоснабжения на основании разработанных тарифно-балансовых моделей</w:t>
            </w:r>
            <w:r w:rsidR="00EB2256">
              <w:rPr>
                <w:noProof/>
                <w:webHidden/>
              </w:rPr>
              <w:tab/>
            </w:r>
            <w:r w:rsidR="00EB2256">
              <w:rPr>
                <w:noProof/>
                <w:webHidden/>
              </w:rPr>
              <w:fldChar w:fldCharType="begin"/>
            </w:r>
            <w:r w:rsidR="00EB2256">
              <w:rPr>
                <w:noProof/>
                <w:webHidden/>
              </w:rPr>
              <w:instrText xml:space="preserve"> PAGEREF _Toc61883316 \h </w:instrText>
            </w:r>
            <w:r w:rsidR="00EB2256">
              <w:rPr>
                <w:noProof/>
                <w:webHidden/>
              </w:rPr>
            </w:r>
            <w:r w:rsidR="00EB2256">
              <w:rPr>
                <w:noProof/>
                <w:webHidden/>
              </w:rPr>
              <w:fldChar w:fldCharType="separate"/>
            </w:r>
            <w:r w:rsidR="003E6899">
              <w:rPr>
                <w:noProof/>
                <w:webHidden/>
              </w:rPr>
              <w:t>28</w:t>
            </w:r>
            <w:r w:rsidR="00EB2256">
              <w:rPr>
                <w:noProof/>
                <w:webHidden/>
              </w:rPr>
              <w:fldChar w:fldCharType="end"/>
            </w:r>
          </w:hyperlink>
        </w:p>
        <w:p w14:paraId="52229A8C" w14:textId="0672168E" w:rsidR="00052AB7" w:rsidRDefault="00052AB7">
          <w:r>
            <w:rPr>
              <w:b/>
              <w:bCs/>
            </w:rPr>
            <w:fldChar w:fldCharType="end"/>
          </w:r>
        </w:p>
      </w:sdtContent>
    </w:sdt>
    <w:p w14:paraId="24A8A830" w14:textId="77777777" w:rsidR="00602C82" w:rsidRPr="006D08D4" w:rsidRDefault="00602C82" w:rsidP="001320A4">
      <w:pPr>
        <w:rPr>
          <w:lang w:val="en-US"/>
        </w:rPr>
      </w:pPr>
      <w:r w:rsidRPr="00127628">
        <w:br w:type="page"/>
      </w:r>
    </w:p>
    <w:p w14:paraId="75490364" w14:textId="7BC5511E" w:rsidR="00602C82" w:rsidRDefault="00602C82" w:rsidP="00D55824">
      <w:pPr>
        <w:pStyle w:val="1"/>
        <w:numPr>
          <w:ilvl w:val="0"/>
          <w:numId w:val="0"/>
        </w:numPr>
        <w:jc w:val="center"/>
      </w:pPr>
      <w:bookmarkStart w:id="5" w:name="_Toc61883307"/>
      <w:r w:rsidRPr="00127628">
        <w:lastRenderedPageBreak/>
        <w:t>ПЕРЕЧЕНЬ ТАБЛИЦ</w:t>
      </w:r>
      <w:bookmarkEnd w:id="5"/>
    </w:p>
    <w:p w14:paraId="332F2092" w14:textId="6CFAFA65" w:rsidR="00EB2256" w:rsidRDefault="00602C82">
      <w:pPr>
        <w:pStyle w:val="aff9"/>
        <w:tabs>
          <w:tab w:val="right" w:leader="dot" w:pos="9627"/>
        </w:tabs>
        <w:rPr>
          <w:rFonts w:asciiTheme="minorHAnsi" w:hAnsiTheme="minorHAnsi"/>
          <w:noProof/>
          <w:sz w:val="22"/>
          <w:lang w:eastAsia="ru-RU"/>
        </w:rPr>
      </w:pPr>
      <w:r>
        <w:fldChar w:fldCharType="begin"/>
      </w:r>
      <w:r>
        <w:instrText xml:space="preserve"> TOC \h \z \c "Таблица" </w:instrText>
      </w:r>
      <w:r>
        <w:fldChar w:fldCharType="separate"/>
      </w:r>
      <w:hyperlink w:anchor="_Toc61883299" w:history="1">
        <w:r w:rsidR="00EB2256" w:rsidRPr="00D529A9">
          <w:rPr>
            <w:rStyle w:val="ad"/>
            <w:noProof/>
          </w:rPr>
          <w:t xml:space="preserve">Таблица 14.2.1 – </w:t>
        </w:r>
        <w:r w:rsidR="00EB2256" w:rsidRPr="00D529A9">
          <w:rPr>
            <w:rStyle w:val="ad"/>
            <w:rFonts w:cstheme="minorHAnsi"/>
            <w:noProof/>
          </w:rPr>
          <w:t>Тарифные последствия для потребителей сельских поселений городского округа город Переславль-Залесский теплоснабжающая организация   МУП «Теплосервис» (сводная 17 источников)</w:t>
        </w:r>
        <w:r w:rsidR="00EB2256">
          <w:rPr>
            <w:noProof/>
            <w:webHidden/>
          </w:rPr>
          <w:tab/>
        </w:r>
        <w:r w:rsidR="00EB2256">
          <w:rPr>
            <w:noProof/>
            <w:webHidden/>
          </w:rPr>
          <w:fldChar w:fldCharType="begin"/>
        </w:r>
        <w:r w:rsidR="00EB2256">
          <w:rPr>
            <w:noProof/>
            <w:webHidden/>
          </w:rPr>
          <w:instrText xml:space="preserve"> PAGEREF _Toc61883299 \h </w:instrText>
        </w:r>
        <w:r w:rsidR="00EB2256">
          <w:rPr>
            <w:noProof/>
            <w:webHidden/>
          </w:rPr>
        </w:r>
        <w:r w:rsidR="00EB2256">
          <w:rPr>
            <w:noProof/>
            <w:webHidden/>
          </w:rPr>
          <w:fldChar w:fldCharType="separate"/>
        </w:r>
        <w:r w:rsidR="003E6899">
          <w:rPr>
            <w:noProof/>
            <w:webHidden/>
          </w:rPr>
          <w:t>11</w:t>
        </w:r>
        <w:r w:rsidR="00EB2256">
          <w:rPr>
            <w:noProof/>
            <w:webHidden/>
          </w:rPr>
          <w:fldChar w:fldCharType="end"/>
        </w:r>
      </w:hyperlink>
    </w:p>
    <w:p w14:paraId="32014034" w14:textId="033085A6" w:rsidR="00EB2256" w:rsidRDefault="00C32D99">
      <w:pPr>
        <w:pStyle w:val="aff9"/>
        <w:tabs>
          <w:tab w:val="right" w:leader="dot" w:pos="9627"/>
        </w:tabs>
        <w:rPr>
          <w:rFonts w:asciiTheme="minorHAnsi" w:hAnsiTheme="minorHAnsi"/>
          <w:noProof/>
          <w:sz w:val="22"/>
          <w:lang w:eastAsia="ru-RU"/>
        </w:rPr>
      </w:pPr>
      <w:hyperlink w:anchor="_Toc61883300" w:history="1">
        <w:r w:rsidR="00EB2256" w:rsidRPr="00D529A9">
          <w:rPr>
            <w:rStyle w:val="ad"/>
            <w:noProof/>
          </w:rPr>
          <w:t>Таблица 14.2.2.1 –</w:t>
        </w:r>
        <w:r w:rsidR="00EB2256" w:rsidRPr="00D529A9">
          <w:rPr>
            <w:rStyle w:val="ad"/>
            <w:rFonts w:cstheme="minorHAnsi"/>
            <w:noProof/>
          </w:rPr>
          <w:t xml:space="preserve"> Тарифные </w:t>
        </w:r>
        <w:r w:rsidR="00EB2256" w:rsidRPr="00D529A9">
          <w:rPr>
            <w:rStyle w:val="ad"/>
            <w:rFonts w:eastAsia="Times New Roman" w:cstheme="minorHAnsi"/>
            <w:noProof/>
            <w:lang w:eastAsia="ru-RU"/>
          </w:rPr>
          <w:t xml:space="preserve">последствия для потребителей </w:t>
        </w:r>
        <w:r w:rsidR="00EB2256" w:rsidRPr="00D529A9">
          <w:rPr>
            <w:rStyle w:val="ad"/>
            <w:rFonts w:cstheme="minorHAnsi"/>
            <w:noProof/>
          </w:rPr>
          <w:t>городского округа город Переславль-Залесский (5 источников тепловой энергии)</w:t>
        </w:r>
        <w:r w:rsidR="00EB2256">
          <w:rPr>
            <w:noProof/>
            <w:webHidden/>
          </w:rPr>
          <w:tab/>
        </w:r>
        <w:r w:rsidR="00EB2256">
          <w:rPr>
            <w:noProof/>
            <w:webHidden/>
          </w:rPr>
          <w:fldChar w:fldCharType="begin"/>
        </w:r>
        <w:r w:rsidR="00EB2256">
          <w:rPr>
            <w:noProof/>
            <w:webHidden/>
          </w:rPr>
          <w:instrText xml:space="preserve"> PAGEREF _Toc61883300 \h </w:instrText>
        </w:r>
        <w:r w:rsidR="00EB2256">
          <w:rPr>
            <w:noProof/>
            <w:webHidden/>
          </w:rPr>
        </w:r>
        <w:r w:rsidR="00EB2256">
          <w:rPr>
            <w:noProof/>
            <w:webHidden/>
          </w:rPr>
          <w:fldChar w:fldCharType="separate"/>
        </w:r>
        <w:r w:rsidR="003E6899">
          <w:rPr>
            <w:noProof/>
            <w:webHidden/>
          </w:rPr>
          <w:t>14</w:t>
        </w:r>
        <w:r w:rsidR="00EB2256">
          <w:rPr>
            <w:noProof/>
            <w:webHidden/>
          </w:rPr>
          <w:fldChar w:fldCharType="end"/>
        </w:r>
      </w:hyperlink>
    </w:p>
    <w:p w14:paraId="7508E972" w14:textId="1A7C57DE" w:rsidR="00EB2256" w:rsidRDefault="00C32D99">
      <w:pPr>
        <w:pStyle w:val="aff9"/>
        <w:tabs>
          <w:tab w:val="right" w:leader="dot" w:pos="9627"/>
        </w:tabs>
        <w:rPr>
          <w:rFonts w:asciiTheme="minorHAnsi" w:hAnsiTheme="minorHAnsi"/>
          <w:noProof/>
          <w:sz w:val="22"/>
          <w:lang w:eastAsia="ru-RU"/>
        </w:rPr>
      </w:pPr>
      <w:hyperlink w:anchor="_Toc61883301" w:history="1">
        <w:r w:rsidR="00EB2256" w:rsidRPr="00D529A9">
          <w:rPr>
            <w:rStyle w:val="ad"/>
            <w:noProof/>
          </w:rPr>
          <w:t>Таблица 14.2.2.2 –</w:t>
        </w:r>
        <w:r w:rsidR="00EB2256" w:rsidRPr="00D529A9">
          <w:rPr>
            <w:rStyle w:val="ad"/>
            <w:rFonts w:cstheme="minorHAnsi"/>
            <w:noProof/>
          </w:rPr>
          <w:t xml:space="preserve"> Тарифные </w:t>
        </w:r>
        <w:r w:rsidR="00EB2256" w:rsidRPr="00D529A9">
          <w:rPr>
            <w:rStyle w:val="ad"/>
            <w:rFonts w:eastAsia="Times New Roman" w:cstheme="minorHAnsi"/>
            <w:noProof/>
            <w:lang w:eastAsia="ru-RU"/>
          </w:rPr>
          <w:t xml:space="preserve">последствия для потребителей </w:t>
        </w:r>
        <w:r w:rsidR="00EB2256" w:rsidRPr="00D529A9">
          <w:rPr>
            <w:rStyle w:val="ad"/>
            <w:rFonts w:cstheme="minorHAnsi"/>
            <w:noProof/>
          </w:rPr>
          <w:t>городского округа город Переславль-Залесский (5 источников тепловой энергии) (бюджетное финансирование)</w:t>
        </w:r>
        <w:r w:rsidR="00EB2256">
          <w:rPr>
            <w:noProof/>
            <w:webHidden/>
          </w:rPr>
          <w:tab/>
        </w:r>
        <w:r w:rsidR="00EB2256">
          <w:rPr>
            <w:noProof/>
            <w:webHidden/>
          </w:rPr>
          <w:fldChar w:fldCharType="begin"/>
        </w:r>
        <w:r w:rsidR="00EB2256">
          <w:rPr>
            <w:noProof/>
            <w:webHidden/>
          </w:rPr>
          <w:instrText xml:space="preserve"> PAGEREF _Toc61883301 \h </w:instrText>
        </w:r>
        <w:r w:rsidR="00EB2256">
          <w:rPr>
            <w:noProof/>
            <w:webHidden/>
          </w:rPr>
        </w:r>
        <w:r w:rsidR="00EB2256">
          <w:rPr>
            <w:noProof/>
            <w:webHidden/>
          </w:rPr>
          <w:fldChar w:fldCharType="separate"/>
        </w:r>
        <w:r w:rsidR="003E6899">
          <w:rPr>
            <w:noProof/>
            <w:webHidden/>
          </w:rPr>
          <w:t>16</w:t>
        </w:r>
        <w:r w:rsidR="00EB2256">
          <w:rPr>
            <w:noProof/>
            <w:webHidden/>
          </w:rPr>
          <w:fldChar w:fldCharType="end"/>
        </w:r>
      </w:hyperlink>
    </w:p>
    <w:p w14:paraId="71F0C375" w14:textId="4FB1F5D0" w:rsidR="00EB2256" w:rsidRDefault="00C32D99">
      <w:pPr>
        <w:pStyle w:val="aff9"/>
        <w:tabs>
          <w:tab w:val="right" w:leader="dot" w:pos="9627"/>
        </w:tabs>
        <w:rPr>
          <w:rFonts w:asciiTheme="minorHAnsi" w:hAnsiTheme="minorHAnsi"/>
          <w:noProof/>
          <w:sz w:val="22"/>
          <w:lang w:eastAsia="ru-RU"/>
        </w:rPr>
      </w:pPr>
      <w:hyperlink w:anchor="_Toc61883302" w:history="1">
        <w:r w:rsidR="00EB2256" w:rsidRPr="00D529A9">
          <w:rPr>
            <w:rStyle w:val="ad"/>
            <w:noProof/>
          </w:rPr>
          <w:t>Таблица 14.2.2.3 –</w:t>
        </w:r>
        <w:r w:rsidR="00EB2256" w:rsidRPr="00D529A9">
          <w:rPr>
            <w:rStyle w:val="ad"/>
            <w:rFonts w:cstheme="minorHAnsi"/>
            <w:noProof/>
          </w:rPr>
          <w:t xml:space="preserve"> Тарифные последствия для потребителей ООО «ЭкоПетровск»</w:t>
        </w:r>
        <w:r w:rsidR="00EB2256">
          <w:rPr>
            <w:noProof/>
            <w:webHidden/>
          </w:rPr>
          <w:tab/>
        </w:r>
        <w:r w:rsidR="00EB2256">
          <w:rPr>
            <w:noProof/>
            <w:webHidden/>
          </w:rPr>
          <w:fldChar w:fldCharType="begin"/>
        </w:r>
        <w:r w:rsidR="00EB2256">
          <w:rPr>
            <w:noProof/>
            <w:webHidden/>
          </w:rPr>
          <w:instrText xml:space="preserve"> PAGEREF _Toc61883302 \h </w:instrText>
        </w:r>
        <w:r w:rsidR="00EB2256">
          <w:rPr>
            <w:noProof/>
            <w:webHidden/>
          </w:rPr>
        </w:r>
        <w:r w:rsidR="00EB2256">
          <w:rPr>
            <w:noProof/>
            <w:webHidden/>
          </w:rPr>
          <w:fldChar w:fldCharType="separate"/>
        </w:r>
        <w:r w:rsidR="003E6899">
          <w:rPr>
            <w:noProof/>
            <w:webHidden/>
          </w:rPr>
          <w:t>19</w:t>
        </w:r>
        <w:r w:rsidR="00EB2256">
          <w:rPr>
            <w:noProof/>
            <w:webHidden/>
          </w:rPr>
          <w:fldChar w:fldCharType="end"/>
        </w:r>
      </w:hyperlink>
    </w:p>
    <w:p w14:paraId="3C8741E3" w14:textId="423331EF" w:rsidR="00EB2256" w:rsidRDefault="00C32D99">
      <w:pPr>
        <w:pStyle w:val="aff9"/>
        <w:tabs>
          <w:tab w:val="right" w:leader="dot" w:pos="9627"/>
        </w:tabs>
        <w:rPr>
          <w:rFonts w:asciiTheme="minorHAnsi" w:hAnsiTheme="minorHAnsi"/>
          <w:noProof/>
          <w:sz w:val="22"/>
          <w:lang w:eastAsia="ru-RU"/>
        </w:rPr>
      </w:pPr>
      <w:hyperlink w:anchor="_Toc61883303" w:history="1">
        <w:r w:rsidR="00EB2256" w:rsidRPr="00D529A9">
          <w:rPr>
            <w:rStyle w:val="ad"/>
            <w:noProof/>
          </w:rPr>
          <w:t>Таблица 14.2.2.4 –</w:t>
        </w:r>
        <w:r w:rsidR="00EB2256" w:rsidRPr="00D529A9">
          <w:rPr>
            <w:rStyle w:val="ad"/>
            <w:rFonts w:cstheme="minorHAnsi"/>
            <w:noProof/>
          </w:rPr>
          <w:t xml:space="preserve"> Тарифные последствия для потребителей ООО «МЭС»</w:t>
        </w:r>
        <w:r w:rsidR="00EB2256">
          <w:rPr>
            <w:noProof/>
            <w:webHidden/>
          </w:rPr>
          <w:tab/>
        </w:r>
        <w:r w:rsidR="00EB2256">
          <w:rPr>
            <w:noProof/>
            <w:webHidden/>
          </w:rPr>
          <w:fldChar w:fldCharType="begin"/>
        </w:r>
        <w:r w:rsidR="00EB2256">
          <w:rPr>
            <w:noProof/>
            <w:webHidden/>
          </w:rPr>
          <w:instrText xml:space="preserve"> PAGEREF _Toc61883303 \h </w:instrText>
        </w:r>
        <w:r w:rsidR="00EB2256">
          <w:rPr>
            <w:noProof/>
            <w:webHidden/>
          </w:rPr>
        </w:r>
        <w:r w:rsidR="00EB2256">
          <w:rPr>
            <w:noProof/>
            <w:webHidden/>
          </w:rPr>
          <w:fldChar w:fldCharType="separate"/>
        </w:r>
        <w:r w:rsidR="003E6899">
          <w:rPr>
            <w:noProof/>
            <w:webHidden/>
          </w:rPr>
          <w:t>22</w:t>
        </w:r>
        <w:r w:rsidR="00EB2256">
          <w:rPr>
            <w:noProof/>
            <w:webHidden/>
          </w:rPr>
          <w:fldChar w:fldCharType="end"/>
        </w:r>
      </w:hyperlink>
    </w:p>
    <w:p w14:paraId="2BF767F9" w14:textId="0B73EF28" w:rsidR="00EB2256" w:rsidRDefault="00C32D99">
      <w:pPr>
        <w:pStyle w:val="aff9"/>
        <w:tabs>
          <w:tab w:val="right" w:leader="dot" w:pos="9627"/>
        </w:tabs>
        <w:rPr>
          <w:rFonts w:asciiTheme="minorHAnsi" w:hAnsiTheme="minorHAnsi"/>
          <w:noProof/>
          <w:sz w:val="22"/>
          <w:lang w:eastAsia="ru-RU"/>
        </w:rPr>
      </w:pPr>
      <w:hyperlink w:anchor="_Toc61883304" w:history="1">
        <w:r w:rsidR="00EB2256" w:rsidRPr="00D529A9">
          <w:rPr>
            <w:rStyle w:val="ad"/>
            <w:noProof/>
          </w:rPr>
          <w:t>Таблица 14.2.2.5 –</w:t>
        </w:r>
        <w:r w:rsidR="00EB2256" w:rsidRPr="00D529A9">
          <w:rPr>
            <w:rStyle w:val="ad"/>
            <w:rFonts w:cstheme="minorHAnsi"/>
            <w:noProof/>
          </w:rPr>
          <w:t xml:space="preserve"> Тарифные последствия для потребителей ЕТО «без проекта»</w:t>
        </w:r>
        <w:r w:rsidR="00EB2256">
          <w:rPr>
            <w:noProof/>
            <w:webHidden/>
          </w:rPr>
          <w:tab/>
        </w:r>
        <w:r w:rsidR="00EB2256">
          <w:rPr>
            <w:noProof/>
            <w:webHidden/>
          </w:rPr>
          <w:fldChar w:fldCharType="begin"/>
        </w:r>
        <w:r w:rsidR="00EB2256">
          <w:rPr>
            <w:noProof/>
            <w:webHidden/>
          </w:rPr>
          <w:instrText xml:space="preserve"> PAGEREF _Toc61883304 \h </w:instrText>
        </w:r>
        <w:r w:rsidR="00EB2256">
          <w:rPr>
            <w:noProof/>
            <w:webHidden/>
          </w:rPr>
        </w:r>
        <w:r w:rsidR="00EB2256">
          <w:rPr>
            <w:noProof/>
            <w:webHidden/>
          </w:rPr>
          <w:fldChar w:fldCharType="separate"/>
        </w:r>
        <w:r w:rsidR="003E6899">
          <w:rPr>
            <w:noProof/>
            <w:webHidden/>
          </w:rPr>
          <w:t>25</w:t>
        </w:r>
        <w:r w:rsidR="00EB2256">
          <w:rPr>
            <w:noProof/>
            <w:webHidden/>
          </w:rPr>
          <w:fldChar w:fldCharType="end"/>
        </w:r>
      </w:hyperlink>
    </w:p>
    <w:p w14:paraId="4D5C9260" w14:textId="1BBDC66C" w:rsidR="00EB2256" w:rsidRDefault="00C32D99">
      <w:pPr>
        <w:pStyle w:val="aff9"/>
        <w:tabs>
          <w:tab w:val="right" w:leader="dot" w:pos="9627"/>
        </w:tabs>
        <w:rPr>
          <w:rFonts w:asciiTheme="minorHAnsi" w:hAnsiTheme="minorHAnsi"/>
          <w:noProof/>
          <w:sz w:val="22"/>
          <w:lang w:eastAsia="ru-RU"/>
        </w:rPr>
      </w:pPr>
      <w:hyperlink w:anchor="_Toc61883305" w:history="1">
        <w:r w:rsidR="00EB2256" w:rsidRPr="00D529A9">
          <w:rPr>
            <w:rStyle w:val="ad"/>
            <w:noProof/>
          </w:rPr>
          <w:t>Таблица 14.2.2.6 –</w:t>
        </w:r>
        <w:r w:rsidR="00EB2256" w:rsidRPr="00D529A9">
          <w:rPr>
            <w:rStyle w:val="ad"/>
            <w:rFonts w:cstheme="minorHAnsi"/>
            <w:noProof/>
          </w:rPr>
          <w:t xml:space="preserve"> Тарифные последствия для потребителей ЕТО «с проектом»</w:t>
        </w:r>
        <w:r w:rsidR="00EB2256">
          <w:rPr>
            <w:noProof/>
            <w:webHidden/>
          </w:rPr>
          <w:tab/>
        </w:r>
        <w:r w:rsidR="00EB2256">
          <w:rPr>
            <w:noProof/>
            <w:webHidden/>
          </w:rPr>
          <w:fldChar w:fldCharType="begin"/>
        </w:r>
        <w:r w:rsidR="00EB2256">
          <w:rPr>
            <w:noProof/>
            <w:webHidden/>
          </w:rPr>
          <w:instrText xml:space="preserve"> PAGEREF _Toc61883305 \h </w:instrText>
        </w:r>
        <w:r w:rsidR="00EB2256">
          <w:rPr>
            <w:noProof/>
            <w:webHidden/>
          </w:rPr>
        </w:r>
        <w:r w:rsidR="00EB2256">
          <w:rPr>
            <w:noProof/>
            <w:webHidden/>
          </w:rPr>
          <w:fldChar w:fldCharType="separate"/>
        </w:r>
        <w:r w:rsidR="003E6899">
          <w:rPr>
            <w:noProof/>
            <w:webHidden/>
          </w:rPr>
          <w:t>26</w:t>
        </w:r>
        <w:r w:rsidR="00EB2256">
          <w:rPr>
            <w:noProof/>
            <w:webHidden/>
          </w:rPr>
          <w:fldChar w:fldCharType="end"/>
        </w:r>
      </w:hyperlink>
    </w:p>
    <w:p w14:paraId="0CCB2F1B" w14:textId="0DC0A964" w:rsidR="001A1BE6" w:rsidRDefault="00602C82" w:rsidP="0034069F">
      <w:pPr>
        <w:pStyle w:val="a7"/>
        <w:spacing w:after="120"/>
      </w:pPr>
      <w:r>
        <w:fldChar w:fldCharType="end"/>
      </w:r>
      <w:bookmarkStart w:id="6" w:name="_Toc499035304"/>
      <w:bookmarkStart w:id="7" w:name="_Toc502047925"/>
    </w:p>
    <w:p w14:paraId="0BB0A176" w14:textId="77777777" w:rsidR="001A1BE6" w:rsidRDefault="001A1BE6">
      <w:pPr>
        <w:spacing w:after="200"/>
        <w:rPr>
          <w:rFonts w:eastAsiaTheme="minorHAnsi" w:cstheme="minorHAnsi"/>
          <w:b/>
          <w:caps/>
          <w:szCs w:val="20"/>
        </w:rPr>
      </w:pPr>
      <w:r>
        <w:rPr>
          <w:rFonts w:cstheme="minorHAnsi"/>
          <w:szCs w:val="20"/>
        </w:rPr>
        <w:br w:type="page"/>
      </w:r>
    </w:p>
    <w:p w14:paraId="28F685B2" w14:textId="427EA6AA" w:rsidR="00816488" w:rsidRDefault="00816488" w:rsidP="00D55824">
      <w:pPr>
        <w:pStyle w:val="1"/>
        <w:numPr>
          <w:ilvl w:val="0"/>
          <w:numId w:val="0"/>
        </w:numPr>
        <w:jc w:val="center"/>
      </w:pPr>
      <w:bookmarkStart w:id="8" w:name="_Toc402522481"/>
      <w:bookmarkStart w:id="9" w:name="_Toc428772630"/>
      <w:bookmarkStart w:id="10" w:name="_Toc441666360"/>
      <w:bookmarkStart w:id="11" w:name="_Toc61883308"/>
      <w:bookmarkEnd w:id="6"/>
      <w:bookmarkEnd w:id="7"/>
      <w:r>
        <w:lastRenderedPageBreak/>
        <w:t xml:space="preserve">ПЕРЕЧЕНЬ </w:t>
      </w:r>
      <w:bookmarkEnd w:id="8"/>
      <w:bookmarkEnd w:id="9"/>
      <w:bookmarkEnd w:id="10"/>
      <w:r w:rsidR="00E937BF" w:rsidRPr="00E937BF">
        <w:t>ГРАФИЧЕСКИХ МАТЕРИАЛОВ</w:t>
      </w:r>
      <w:bookmarkEnd w:id="11"/>
    </w:p>
    <w:p w14:paraId="33DB7BBC" w14:textId="16127843" w:rsidR="00CE1481" w:rsidRDefault="00816488">
      <w:pPr>
        <w:pStyle w:val="aff9"/>
        <w:tabs>
          <w:tab w:val="right" w:leader="dot" w:pos="9627"/>
        </w:tabs>
        <w:rPr>
          <w:rFonts w:asciiTheme="minorHAnsi" w:hAnsiTheme="minorHAnsi"/>
          <w:noProof/>
          <w:sz w:val="22"/>
          <w:lang w:eastAsia="ru-RU"/>
        </w:rPr>
      </w:pPr>
      <w:r>
        <w:fldChar w:fldCharType="begin"/>
      </w:r>
      <w:r>
        <w:instrText xml:space="preserve"> TOC \h \z \c "Рисунок" </w:instrText>
      </w:r>
      <w:r>
        <w:fldChar w:fldCharType="separate"/>
      </w:r>
      <w:hyperlink w:anchor="_Toc61600729" w:history="1">
        <w:r w:rsidR="00CE1481" w:rsidRPr="00EF1271">
          <w:rPr>
            <w:rStyle w:val="ad"/>
            <w:noProof/>
          </w:rPr>
          <w:t xml:space="preserve">Рисунок 1.1 – </w:t>
        </w:r>
        <w:r w:rsidR="00CE1481" w:rsidRPr="00EF1271">
          <w:rPr>
            <w:rStyle w:val="ad"/>
            <w:rFonts w:cstheme="minorHAnsi"/>
            <w:noProof/>
          </w:rPr>
          <w:t>Сравнение показателей тарифов МУП «Теплосервис» сельских поселений городского округа</w:t>
        </w:r>
        <w:r w:rsidR="00CE1481">
          <w:rPr>
            <w:noProof/>
            <w:webHidden/>
          </w:rPr>
          <w:tab/>
        </w:r>
        <w:r w:rsidR="00CE1481">
          <w:rPr>
            <w:noProof/>
            <w:webHidden/>
          </w:rPr>
          <w:fldChar w:fldCharType="begin"/>
        </w:r>
        <w:r w:rsidR="00CE1481">
          <w:rPr>
            <w:noProof/>
            <w:webHidden/>
          </w:rPr>
          <w:instrText xml:space="preserve"> PAGEREF _Toc61600729 \h </w:instrText>
        </w:r>
        <w:r w:rsidR="00CE1481">
          <w:rPr>
            <w:noProof/>
            <w:webHidden/>
          </w:rPr>
        </w:r>
        <w:r w:rsidR="00CE1481">
          <w:rPr>
            <w:noProof/>
            <w:webHidden/>
          </w:rPr>
          <w:fldChar w:fldCharType="separate"/>
        </w:r>
        <w:r w:rsidR="003E6899">
          <w:rPr>
            <w:noProof/>
            <w:webHidden/>
          </w:rPr>
          <w:t>12</w:t>
        </w:r>
        <w:r w:rsidR="00CE1481">
          <w:rPr>
            <w:noProof/>
            <w:webHidden/>
          </w:rPr>
          <w:fldChar w:fldCharType="end"/>
        </w:r>
      </w:hyperlink>
    </w:p>
    <w:p w14:paraId="0626B4EA" w14:textId="511C4A07" w:rsidR="00CE1481" w:rsidRDefault="00C32D99">
      <w:pPr>
        <w:pStyle w:val="aff9"/>
        <w:tabs>
          <w:tab w:val="right" w:leader="dot" w:pos="9627"/>
        </w:tabs>
        <w:rPr>
          <w:rFonts w:asciiTheme="minorHAnsi" w:hAnsiTheme="minorHAnsi"/>
          <w:noProof/>
          <w:sz w:val="22"/>
          <w:lang w:eastAsia="ru-RU"/>
        </w:rPr>
      </w:pPr>
      <w:hyperlink w:anchor="_Toc61600730" w:history="1">
        <w:r w:rsidR="00CE1481" w:rsidRPr="00EF1271">
          <w:rPr>
            <w:rStyle w:val="ad"/>
            <w:noProof/>
          </w:rPr>
          <w:t xml:space="preserve">Рисунок 1.2 – </w:t>
        </w:r>
        <w:r w:rsidR="00CE1481" w:rsidRPr="00EF1271">
          <w:rPr>
            <w:rStyle w:val="ad"/>
            <w:rFonts w:cstheme="minorHAnsi"/>
            <w:noProof/>
          </w:rPr>
          <w:t>Сравнение показателей</w:t>
        </w:r>
        <w:r w:rsidR="00CE1481" w:rsidRPr="00EF1271">
          <w:rPr>
            <w:rStyle w:val="ad"/>
            <w:rFonts w:eastAsia="Times New Roman" w:cstheme="minorHAnsi"/>
            <w:noProof/>
            <w:lang w:eastAsia="ru-RU"/>
          </w:rPr>
          <w:t xml:space="preserve"> тарифных последствий для потребителей </w:t>
        </w:r>
        <w:r w:rsidR="00CE1481" w:rsidRPr="00EF1271">
          <w:rPr>
            <w:rStyle w:val="ad"/>
            <w:rFonts w:cstheme="minorHAnsi"/>
            <w:noProof/>
          </w:rPr>
          <w:t>городского округа город Переславль-Залесский</w:t>
        </w:r>
        <w:r w:rsidR="00CE1481">
          <w:rPr>
            <w:noProof/>
            <w:webHidden/>
          </w:rPr>
          <w:tab/>
        </w:r>
        <w:r w:rsidR="00CE1481">
          <w:rPr>
            <w:noProof/>
            <w:webHidden/>
          </w:rPr>
          <w:fldChar w:fldCharType="begin"/>
        </w:r>
        <w:r w:rsidR="00CE1481">
          <w:rPr>
            <w:noProof/>
            <w:webHidden/>
          </w:rPr>
          <w:instrText xml:space="preserve"> PAGEREF _Toc61600730 \h </w:instrText>
        </w:r>
        <w:r w:rsidR="00CE1481">
          <w:rPr>
            <w:noProof/>
            <w:webHidden/>
          </w:rPr>
        </w:r>
        <w:r w:rsidR="00CE1481">
          <w:rPr>
            <w:noProof/>
            <w:webHidden/>
          </w:rPr>
          <w:fldChar w:fldCharType="separate"/>
        </w:r>
        <w:r w:rsidR="003E6899">
          <w:rPr>
            <w:noProof/>
            <w:webHidden/>
          </w:rPr>
          <w:t>15</w:t>
        </w:r>
        <w:r w:rsidR="00CE1481">
          <w:rPr>
            <w:noProof/>
            <w:webHidden/>
          </w:rPr>
          <w:fldChar w:fldCharType="end"/>
        </w:r>
      </w:hyperlink>
    </w:p>
    <w:p w14:paraId="15F731C7" w14:textId="4A04082A" w:rsidR="00CE1481" w:rsidRDefault="00C32D99">
      <w:pPr>
        <w:pStyle w:val="aff9"/>
        <w:tabs>
          <w:tab w:val="right" w:leader="dot" w:pos="9627"/>
        </w:tabs>
        <w:rPr>
          <w:rFonts w:asciiTheme="minorHAnsi" w:hAnsiTheme="minorHAnsi"/>
          <w:noProof/>
          <w:sz w:val="22"/>
          <w:lang w:eastAsia="ru-RU"/>
        </w:rPr>
      </w:pPr>
      <w:hyperlink w:anchor="_Toc61600731" w:history="1">
        <w:r w:rsidR="00CE1481" w:rsidRPr="00EF1271">
          <w:rPr>
            <w:rStyle w:val="ad"/>
            <w:noProof/>
          </w:rPr>
          <w:t xml:space="preserve">Рисунок 1.3 – </w:t>
        </w:r>
        <w:r w:rsidR="00CE1481" w:rsidRPr="00EF1271">
          <w:rPr>
            <w:rStyle w:val="ad"/>
            <w:rFonts w:cstheme="minorHAnsi"/>
            <w:noProof/>
          </w:rPr>
          <w:t>Сравнение показателей</w:t>
        </w:r>
        <w:r w:rsidR="00CE1481" w:rsidRPr="00EF1271">
          <w:rPr>
            <w:rStyle w:val="ad"/>
            <w:rFonts w:eastAsia="Times New Roman" w:cstheme="minorHAnsi"/>
            <w:noProof/>
            <w:lang w:eastAsia="ru-RU"/>
          </w:rPr>
          <w:t xml:space="preserve"> тарифных последствий для потребителей </w:t>
        </w:r>
        <w:r w:rsidR="00CE1481" w:rsidRPr="00EF1271">
          <w:rPr>
            <w:rStyle w:val="ad"/>
            <w:rFonts w:cstheme="minorHAnsi"/>
            <w:noProof/>
          </w:rPr>
          <w:t>городского округа город Переславль-Залесский</w:t>
        </w:r>
        <w:r w:rsidR="00CE1481">
          <w:rPr>
            <w:noProof/>
            <w:webHidden/>
          </w:rPr>
          <w:tab/>
        </w:r>
        <w:r w:rsidR="00CE1481">
          <w:rPr>
            <w:noProof/>
            <w:webHidden/>
          </w:rPr>
          <w:fldChar w:fldCharType="begin"/>
        </w:r>
        <w:r w:rsidR="00CE1481">
          <w:rPr>
            <w:noProof/>
            <w:webHidden/>
          </w:rPr>
          <w:instrText xml:space="preserve"> PAGEREF _Toc61600731 \h </w:instrText>
        </w:r>
        <w:r w:rsidR="00CE1481">
          <w:rPr>
            <w:noProof/>
            <w:webHidden/>
          </w:rPr>
        </w:r>
        <w:r w:rsidR="00CE1481">
          <w:rPr>
            <w:noProof/>
            <w:webHidden/>
          </w:rPr>
          <w:fldChar w:fldCharType="separate"/>
        </w:r>
        <w:r w:rsidR="003E6899">
          <w:rPr>
            <w:noProof/>
            <w:webHidden/>
          </w:rPr>
          <w:t>17</w:t>
        </w:r>
        <w:r w:rsidR="00CE1481">
          <w:rPr>
            <w:noProof/>
            <w:webHidden/>
          </w:rPr>
          <w:fldChar w:fldCharType="end"/>
        </w:r>
      </w:hyperlink>
    </w:p>
    <w:p w14:paraId="473D5EAF" w14:textId="5A63E96C" w:rsidR="00CE1481" w:rsidRDefault="00C32D99">
      <w:pPr>
        <w:pStyle w:val="aff9"/>
        <w:tabs>
          <w:tab w:val="right" w:leader="dot" w:pos="9627"/>
        </w:tabs>
        <w:rPr>
          <w:rFonts w:asciiTheme="minorHAnsi" w:hAnsiTheme="minorHAnsi"/>
          <w:noProof/>
          <w:sz w:val="22"/>
          <w:lang w:eastAsia="ru-RU"/>
        </w:rPr>
      </w:pPr>
      <w:hyperlink w:anchor="_Toc61600732" w:history="1">
        <w:r w:rsidR="00CE1481" w:rsidRPr="00EF1271">
          <w:rPr>
            <w:rStyle w:val="ad"/>
            <w:noProof/>
          </w:rPr>
          <w:t xml:space="preserve">Рисунок 1.4 – </w:t>
        </w:r>
        <w:r w:rsidR="00CE1481" w:rsidRPr="00EF1271">
          <w:rPr>
            <w:rStyle w:val="ad"/>
            <w:rFonts w:cstheme="minorHAnsi"/>
            <w:noProof/>
          </w:rPr>
          <w:t>Сравнение показателей тарифов ООО «ЭкоПетровск».</w:t>
        </w:r>
        <w:r w:rsidR="00CE1481">
          <w:rPr>
            <w:noProof/>
            <w:webHidden/>
          </w:rPr>
          <w:tab/>
        </w:r>
        <w:r w:rsidR="00CE1481">
          <w:rPr>
            <w:noProof/>
            <w:webHidden/>
          </w:rPr>
          <w:fldChar w:fldCharType="begin"/>
        </w:r>
        <w:r w:rsidR="00CE1481">
          <w:rPr>
            <w:noProof/>
            <w:webHidden/>
          </w:rPr>
          <w:instrText xml:space="preserve"> PAGEREF _Toc61600732 \h </w:instrText>
        </w:r>
        <w:r w:rsidR="00CE1481">
          <w:rPr>
            <w:noProof/>
            <w:webHidden/>
          </w:rPr>
        </w:r>
        <w:r w:rsidR="00CE1481">
          <w:rPr>
            <w:noProof/>
            <w:webHidden/>
          </w:rPr>
          <w:fldChar w:fldCharType="separate"/>
        </w:r>
        <w:r w:rsidR="003E6899">
          <w:rPr>
            <w:noProof/>
            <w:webHidden/>
          </w:rPr>
          <w:t>20</w:t>
        </w:r>
        <w:r w:rsidR="00CE1481">
          <w:rPr>
            <w:noProof/>
            <w:webHidden/>
          </w:rPr>
          <w:fldChar w:fldCharType="end"/>
        </w:r>
      </w:hyperlink>
    </w:p>
    <w:p w14:paraId="18662CAE" w14:textId="572C57C7" w:rsidR="00CE1481" w:rsidRDefault="00C32D99">
      <w:pPr>
        <w:pStyle w:val="aff9"/>
        <w:tabs>
          <w:tab w:val="right" w:leader="dot" w:pos="9627"/>
        </w:tabs>
        <w:rPr>
          <w:rFonts w:asciiTheme="minorHAnsi" w:hAnsiTheme="minorHAnsi"/>
          <w:noProof/>
          <w:sz w:val="22"/>
          <w:lang w:eastAsia="ru-RU"/>
        </w:rPr>
      </w:pPr>
      <w:hyperlink w:anchor="_Toc61600733" w:history="1">
        <w:r w:rsidR="00CE1481" w:rsidRPr="00EF1271">
          <w:rPr>
            <w:rStyle w:val="ad"/>
            <w:noProof/>
          </w:rPr>
          <w:t xml:space="preserve">Рисунок 1.5 – </w:t>
        </w:r>
        <w:r w:rsidR="00CE1481" w:rsidRPr="00EF1271">
          <w:rPr>
            <w:rStyle w:val="ad"/>
            <w:rFonts w:cstheme="minorHAnsi"/>
            <w:noProof/>
          </w:rPr>
          <w:t>Сравнение показателей тарифов ООО «МЭС».</w:t>
        </w:r>
        <w:r w:rsidR="00CE1481">
          <w:rPr>
            <w:noProof/>
            <w:webHidden/>
          </w:rPr>
          <w:tab/>
        </w:r>
        <w:r w:rsidR="00CE1481">
          <w:rPr>
            <w:noProof/>
            <w:webHidden/>
          </w:rPr>
          <w:fldChar w:fldCharType="begin"/>
        </w:r>
        <w:r w:rsidR="00CE1481">
          <w:rPr>
            <w:noProof/>
            <w:webHidden/>
          </w:rPr>
          <w:instrText xml:space="preserve"> PAGEREF _Toc61600733 \h </w:instrText>
        </w:r>
        <w:r w:rsidR="00CE1481">
          <w:rPr>
            <w:noProof/>
            <w:webHidden/>
          </w:rPr>
        </w:r>
        <w:r w:rsidR="00CE1481">
          <w:rPr>
            <w:noProof/>
            <w:webHidden/>
          </w:rPr>
          <w:fldChar w:fldCharType="separate"/>
        </w:r>
        <w:r w:rsidR="003E6899">
          <w:rPr>
            <w:noProof/>
            <w:webHidden/>
          </w:rPr>
          <w:t>23</w:t>
        </w:r>
        <w:r w:rsidR="00CE1481">
          <w:rPr>
            <w:noProof/>
            <w:webHidden/>
          </w:rPr>
          <w:fldChar w:fldCharType="end"/>
        </w:r>
      </w:hyperlink>
    </w:p>
    <w:p w14:paraId="22CCBF2B" w14:textId="6A13C7C2" w:rsidR="00CE1481" w:rsidRDefault="00C32D99">
      <w:pPr>
        <w:pStyle w:val="aff9"/>
        <w:tabs>
          <w:tab w:val="right" w:leader="dot" w:pos="9627"/>
        </w:tabs>
        <w:rPr>
          <w:rFonts w:asciiTheme="minorHAnsi" w:hAnsiTheme="minorHAnsi"/>
          <w:noProof/>
          <w:sz w:val="22"/>
          <w:lang w:eastAsia="ru-RU"/>
        </w:rPr>
      </w:pPr>
      <w:hyperlink w:anchor="_Toc61600734" w:history="1">
        <w:r w:rsidR="00CE1481" w:rsidRPr="00EF1271">
          <w:rPr>
            <w:rStyle w:val="ad"/>
            <w:noProof/>
          </w:rPr>
          <w:t xml:space="preserve">Рисунок 1.6 – </w:t>
        </w:r>
        <w:r w:rsidR="00CE1481" w:rsidRPr="00EF1271">
          <w:rPr>
            <w:rStyle w:val="ad"/>
            <w:rFonts w:eastAsia="Arial" w:cstheme="minorHAnsi"/>
            <w:noProof/>
            <w:spacing w:val="-4"/>
            <w:lang w:eastAsia="ru-RU"/>
          </w:rPr>
          <w:t>Сравнение средневзвешенного тарифа на тепловую энергию «с проектом» в зоне деятельности ЕТО МУП «Теплосервис»</w:t>
        </w:r>
        <w:r w:rsidR="00CE1481">
          <w:rPr>
            <w:noProof/>
            <w:webHidden/>
          </w:rPr>
          <w:tab/>
        </w:r>
        <w:r w:rsidR="00CE1481">
          <w:rPr>
            <w:noProof/>
            <w:webHidden/>
          </w:rPr>
          <w:fldChar w:fldCharType="begin"/>
        </w:r>
        <w:r w:rsidR="00CE1481">
          <w:rPr>
            <w:noProof/>
            <w:webHidden/>
          </w:rPr>
          <w:instrText xml:space="preserve"> PAGEREF _Toc61600734 \h </w:instrText>
        </w:r>
        <w:r w:rsidR="00CE1481">
          <w:rPr>
            <w:noProof/>
            <w:webHidden/>
          </w:rPr>
        </w:r>
        <w:r w:rsidR="00CE1481">
          <w:rPr>
            <w:noProof/>
            <w:webHidden/>
          </w:rPr>
          <w:fldChar w:fldCharType="separate"/>
        </w:r>
        <w:r w:rsidR="003E6899">
          <w:rPr>
            <w:noProof/>
            <w:webHidden/>
          </w:rPr>
          <w:t>27</w:t>
        </w:r>
        <w:r w:rsidR="00CE1481">
          <w:rPr>
            <w:noProof/>
            <w:webHidden/>
          </w:rPr>
          <w:fldChar w:fldCharType="end"/>
        </w:r>
      </w:hyperlink>
    </w:p>
    <w:p w14:paraId="1C3B8A72" w14:textId="3826641D" w:rsidR="00FE6B11" w:rsidRDefault="00816488" w:rsidP="00816488">
      <w:pPr>
        <w:spacing w:after="200"/>
      </w:pPr>
      <w:r>
        <w:fldChar w:fldCharType="end"/>
      </w:r>
      <w:r w:rsidR="00602C82" w:rsidRPr="00F758AA">
        <w:br w:type="page"/>
      </w:r>
    </w:p>
    <w:p w14:paraId="65B00B18" w14:textId="77777777" w:rsidR="003F6D86" w:rsidRPr="003F6D86" w:rsidRDefault="003F6D86" w:rsidP="003F6D86">
      <w:pPr>
        <w:pStyle w:val="1"/>
        <w:numPr>
          <w:ilvl w:val="0"/>
          <w:numId w:val="0"/>
        </w:numPr>
        <w:ind w:left="360"/>
        <w:rPr>
          <w:rFonts w:asciiTheme="minorHAnsi" w:hAnsiTheme="minorHAnsi" w:cstheme="minorHAnsi"/>
          <w:bCs/>
        </w:rPr>
      </w:pPr>
      <w:bookmarkStart w:id="12" w:name="_Toc59023074"/>
      <w:bookmarkStart w:id="13" w:name="_Toc61883309"/>
      <w:bookmarkStart w:id="14" w:name="_Hlk57308916"/>
      <w:r w:rsidRPr="003F6D86">
        <w:rPr>
          <w:rFonts w:asciiTheme="minorHAnsi" w:hAnsiTheme="minorHAnsi" w:cstheme="minorHAnsi"/>
          <w:bCs/>
        </w:rPr>
        <w:lastRenderedPageBreak/>
        <w:t>14.1. Общие положения</w:t>
      </w:r>
      <w:bookmarkEnd w:id="12"/>
      <w:bookmarkEnd w:id="13"/>
    </w:p>
    <w:p w14:paraId="1561E8BD" w14:textId="77777777" w:rsidR="00D1344B" w:rsidRPr="00D1344B" w:rsidRDefault="00D04C4B" w:rsidP="00D1344B">
      <w:pPr>
        <w:autoSpaceDE w:val="0"/>
        <w:autoSpaceDN w:val="0"/>
        <w:adjustRightInd w:val="0"/>
        <w:ind w:firstLine="567"/>
        <w:jc w:val="both"/>
        <w:rPr>
          <w:rFonts w:asciiTheme="minorHAnsi" w:hAnsiTheme="minorHAnsi" w:cstheme="minorHAnsi"/>
          <w:szCs w:val="24"/>
          <w:lang w:eastAsia="ru-RU"/>
        </w:rPr>
      </w:pPr>
      <w:r w:rsidRPr="00D1344B">
        <w:rPr>
          <w:rFonts w:asciiTheme="minorHAnsi" w:hAnsiTheme="minorHAnsi" w:cstheme="minorHAnsi"/>
          <w:lang w:eastAsia="ru-RU"/>
        </w:rPr>
        <w:t>Раздел 1</w:t>
      </w:r>
      <w:r w:rsidR="00D1344B" w:rsidRPr="00D1344B">
        <w:rPr>
          <w:rFonts w:asciiTheme="minorHAnsi" w:hAnsiTheme="minorHAnsi" w:cstheme="minorHAnsi"/>
          <w:lang w:eastAsia="ru-RU"/>
        </w:rPr>
        <w:t>4</w:t>
      </w:r>
      <w:r w:rsidRPr="00D1344B">
        <w:rPr>
          <w:rFonts w:asciiTheme="minorHAnsi" w:hAnsiTheme="minorHAnsi" w:cstheme="minorHAnsi"/>
          <w:lang w:eastAsia="ru-RU"/>
        </w:rPr>
        <w:t xml:space="preserve"> </w:t>
      </w:r>
      <w:r w:rsidR="00D1344B" w:rsidRPr="00D1344B">
        <w:rPr>
          <w:rFonts w:asciiTheme="minorHAnsi" w:hAnsiTheme="minorHAnsi" w:cstheme="minorHAnsi"/>
          <w:szCs w:val="24"/>
          <w:lang w:eastAsia="ru-RU"/>
        </w:rPr>
        <w:t>«Ценовые (тарифные) последствия» разработана в соответствии с п. 81 Требований к схемам теплоснабжения (Постановление Правительства Российской Федерации №154 от 22 февраля 2012г., с изменениями, внесенными Постановлением Правительства Российской Федерации №405 от 3 апреля 2018г и Методическими указаниями по расчету регулируемых цен (тарифов) в сфере теплоснабжения, утвержденных приказом ФСТ №760-э от 13 июня 2013 года.</w:t>
      </w:r>
    </w:p>
    <w:p w14:paraId="682A5E3E" w14:textId="77777777" w:rsidR="00D1344B" w:rsidRPr="00D1344B" w:rsidRDefault="00D1344B" w:rsidP="00D1344B">
      <w:pPr>
        <w:autoSpaceDE w:val="0"/>
        <w:autoSpaceDN w:val="0"/>
        <w:adjustRightInd w:val="0"/>
        <w:ind w:firstLine="567"/>
        <w:jc w:val="both"/>
        <w:rPr>
          <w:rFonts w:asciiTheme="minorHAnsi" w:hAnsiTheme="minorHAnsi" w:cstheme="minorHAnsi"/>
          <w:szCs w:val="24"/>
          <w:lang w:eastAsia="ru-RU"/>
        </w:rPr>
      </w:pPr>
      <w:r w:rsidRPr="00D1344B">
        <w:rPr>
          <w:rFonts w:asciiTheme="minorHAnsi" w:hAnsiTheme="minorHAnsi" w:cstheme="minorHAnsi"/>
          <w:szCs w:val="24"/>
          <w:lang w:eastAsia="ru-RU"/>
        </w:rPr>
        <w:t>В соответствии с пунктом 81 Требований к схеме теплоснабжения ценовые (тарифные) последствия должны содержать:</w:t>
      </w:r>
    </w:p>
    <w:p w14:paraId="3C6E6A95" w14:textId="77777777" w:rsidR="00D1344B" w:rsidRPr="00D1344B" w:rsidRDefault="00D1344B" w:rsidP="00D1344B">
      <w:pPr>
        <w:autoSpaceDE w:val="0"/>
        <w:autoSpaceDN w:val="0"/>
        <w:adjustRightInd w:val="0"/>
        <w:ind w:firstLine="567"/>
        <w:jc w:val="both"/>
        <w:rPr>
          <w:rFonts w:asciiTheme="minorHAnsi" w:hAnsiTheme="minorHAnsi" w:cstheme="minorHAnsi"/>
          <w:szCs w:val="24"/>
          <w:lang w:eastAsia="ru-RU"/>
        </w:rPr>
      </w:pPr>
      <w:r w:rsidRPr="00D1344B">
        <w:rPr>
          <w:rFonts w:asciiTheme="minorHAnsi" w:hAnsiTheme="minorHAnsi" w:cstheme="minorHAnsi"/>
          <w:szCs w:val="24"/>
          <w:lang w:eastAsia="ru-RU"/>
        </w:rPr>
        <w:t>а) тарифно-балансовые расчетные модели теплоснабжения потребителей по каждой системе теплоснабжения;</w:t>
      </w:r>
    </w:p>
    <w:p w14:paraId="72FBABD8" w14:textId="77777777" w:rsidR="00D1344B" w:rsidRPr="00D1344B" w:rsidRDefault="00D1344B" w:rsidP="00D1344B">
      <w:pPr>
        <w:autoSpaceDE w:val="0"/>
        <w:autoSpaceDN w:val="0"/>
        <w:adjustRightInd w:val="0"/>
        <w:ind w:firstLine="567"/>
        <w:jc w:val="both"/>
        <w:rPr>
          <w:rFonts w:asciiTheme="minorHAnsi" w:hAnsiTheme="minorHAnsi" w:cstheme="minorHAnsi"/>
          <w:szCs w:val="24"/>
          <w:lang w:eastAsia="ru-RU"/>
        </w:rPr>
      </w:pPr>
      <w:r w:rsidRPr="00D1344B">
        <w:rPr>
          <w:rFonts w:asciiTheme="minorHAnsi" w:hAnsiTheme="minorHAnsi" w:cstheme="minorHAnsi"/>
          <w:szCs w:val="24"/>
          <w:lang w:eastAsia="ru-RU"/>
        </w:rPr>
        <w:t>б) тарифно-балансовые расчетные модели теплоснабжения потребителей по каждой единой теплоснабжающей организации;</w:t>
      </w:r>
    </w:p>
    <w:p w14:paraId="3BFC75E1" w14:textId="77777777" w:rsidR="00D1344B" w:rsidRPr="00D1344B" w:rsidRDefault="00D1344B" w:rsidP="00D1344B">
      <w:pPr>
        <w:autoSpaceDE w:val="0"/>
        <w:autoSpaceDN w:val="0"/>
        <w:adjustRightInd w:val="0"/>
        <w:ind w:firstLine="567"/>
        <w:jc w:val="both"/>
        <w:rPr>
          <w:rFonts w:asciiTheme="minorHAnsi" w:hAnsiTheme="minorHAnsi" w:cstheme="minorHAnsi"/>
          <w:szCs w:val="24"/>
          <w:lang w:eastAsia="ru-RU"/>
        </w:rPr>
      </w:pPr>
      <w:r w:rsidRPr="00D1344B">
        <w:rPr>
          <w:rFonts w:asciiTheme="minorHAnsi" w:hAnsiTheme="minorHAnsi" w:cstheme="minorHAnsi"/>
          <w:szCs w:val="24"/>
          <w:lang w:eastAsia="ru-RU"/>
        </w:rPr>
        <w:t>в) результаты оценки ценовых (тарифных) последствий реализации проектов схемы теплоснабжения на основании разработанных тарифно-балансовых моделей.</w:t>
      </w:r>
    </w:p>
    <w:p w14:paraId="5F430EAE" w14:textId="77777777" w:rsidR="00D1344B" w:rsidRPr="00D1344B" w:rsidRDefault="00D1344B" w:rsidP="00D1344B">
      <w:pPr>
        <w:autoSpaceDE w:val="0"/>
        <w:autoSpaceDN w:val="0"/>
        <w:adjustRightInd w:val="0"/>
        <w:ind w:firstLine="567"/>
        <w:jc w:val="both"/>
        <w:rPr>
          <w:rFonts w:asciiTheme="minorHAnsi" w:hAnsiTheme="minorHAnsi" w:cstheme="minorHAnsi"/>
          <w:szCs w:val="24"/>
          <w:lang w:eastAsia="ru-RU"/>
        </w:rPr>
      </w:pPr>
      <w:r w:rsidRPr="00D1344B">
        <w:rPr>
          <w:rFonts w:asciiTheme="minorHAnsi" w:hAnsiTheme="minorHAnsi" w:cstheme="minorHAnsi"/>
          <w:szCs w:val="24"/>
          <w:lang w:eastAsia="ru-RU"/>
        </w:rPr>
        <w:t>Анализ тарифных последствий для конечных потребителей тепловой энергии представлен в настоящей главе в соответствии с утверждённым Департаментом ЖКХ, энергетики и регулирования тарифов Ярославской области тарифом на тепловую энергию.</w:t>
      </w:r>
    </w:p>
    <w:p w14:paraId="334CD027" w14:textId="589CE09E" w:rsidR="00D04C4B" w:rsidRDefault="00D04C4B" w:rsidP="00D1344B">
      <w:pPr>
        <w:pStyle w:val="a7"/>
        <w:spacing w:after="0" w:line="240" w:lineRule="auto"/>
        <w:rPr>
          <w:lang w:eastAsia="ru-RU"/>
        </w:rPr>
      </w:pPr>
    </w:p>
    <w:p w14:paraId="17613423" w14:textId="77777777" w:rsidR="00456A2A" w:rsidRDefault="00456A2A">
      <w:pPr>
        <w:spacing w:after="200"/>
        <w:rPr>
          <w:rFonts w:eastAsiaTheme="minorHAnsi" w:cs="Times New Roman"/>
          <w:szCs w:val="24"/>
        </w:rPr>
      </w:pPr>
      <w:r>
        <w:br w:type="page"/>
      </w:r>
    </w:p>
    <w:p w14:paraId="5D10501C" w14:textId="0CE939F6" w:rsidR="00456A2A" w:rsidRDefault="003F6D86" w:rsidP="00D55824">
      <w:pPr>
        <w:pStyle w:val="1"/>
        <w:numPr>
          <w:ilvl w:val="0"/>
          <w:numId w:val="0"/>
        </w:numPr>
        <w:jc w:val="both"/>
      </w:pPr>
      <w:bookmarkStart w:id="15" w:name="_Toc61883310"/>
      <w:r w:rsidRPr="003F6D86">
        <w:rPr>
          <w:rFonts w:asciiTheme="minorHAnsi" w:eastAsia="Times New Roman" w:hAnsiTheme="minorHAnsi" w:cstheme="minorHAnsi"/>
          <w:color w:val="000000"/>
        </w:rPr>
        <w:lastRenderedPageBreak/>
        <w:t>14.2.</w:t>
      </w:r>
      <w:r w:rsidRPr="002A19DD">
        <w:rPr>
          <w:rFonts w:ascii="Arial" w:eastAsia="Times New Roman" w:hAnsi="Arial" w:cs="Arial"/>
          <w:b w:val="0"/>
          <w:bCs/>
          <w:color w:val="000000"/>
        </w:rPr>
        <w:t xml:space="preserve"> </w:t>
      </w:r>
      <w:r w:rsidR="00780C81">
        <w:rPr>
          <w:rFonts w:cs="Arial"/>
        </w:rPr>
        <w:t>Тарифно-</w:t>
      </w:r>
      <w:r w:rsidR="00780C81" w:rsidRPr="004C7809">
        <w:rPr>
          <w:color w:val="000000" w:themeColor="text1"/>
        </w:rPr>
        <w:t>балансовые расчетные модели теплоснабжения потребителей по каждой системе теплоснабжения</w:t>
      </w:r>
      <w:bookmarkEnd w:id="15"/>
    </w:p>
    <w:p w14:paraId="2B18CA6C" w14:textId="542A3B3E" w:rsidR="0024125A" w:rsidRPr="0024125A" w:rsidRDefault="0024125A" w:rsidP="0024125A">
      <w:pPr>
        <w:ind w:firstLine="567"/>
        <w:jc w:val="both"/>
        <w:rPr>
          <w:rFonts w:asciiTheme="minorHAnsi" w:hAnsiTheme="minorHAnsi" w:cstheme="minorHAnsi"/>
          <w:szCs w:val="24"/>
        </w:rPr>
      </w:pPr>
      <w:bookmarkStart w:id="16" w:name="_Toc448054181"/>
      <w:bookmarkStart w:id="17" w:name="_Toc448054284"/>
      <w:bookmarkStart w:id="18" w:name="_Toc360558663"/>
      <w:r w:rsidRPr="0024125A">
        <w:rPr>
          <w:rFonts w:asciiTheme="minorHAnsi" w:hAnsiTheme="minorHAnsi" w:cstheme="minorHAnsi"/>
          <w:szCs w:val="24"/>
        </w:rPr>
        <w:t>Финансово-экономические расчеты последствий от реализации предложений по строительству, реконструкции и техническому перевооружению выполнялись в разрезе основных систем теплоснабжения «город Переславль-Залесский» и сельских поселений городского округа «город Переславль-Залесский» в отношении источников тепловой энергии 3 организаций, которые являются теплоснабжающими организациями на территории городского округа «город Переславль-Залесский» в пределах своих зон эксплуатационной ответственности:</w:t>
      </w:r>
    </w:p>
    <w:p w14:paraId="711A5724" w14:textId="7B87D35A" w:rsidR="0024125A" w:rsidRPr="0024125A" w:rsidRDefault="0024125A" w:rsidP="0024125A">
      <w:pPr>
        <w:ind w:firstLine="567"/>
        <w:jc w:val="both"/>
        <w:rPr>
          <w:rFonts w:asciiTheme="minorHAnsi" w:hAnsiTheme="minorHAnsi" w:cstheme="minorHAnsi"/>
          <w:szCs w:val="24"/>
        </w:rPr>
      </w:pPr>
      <w:r w:rsidRPr="0024125A">
        <w:rPr>
          <w:rFonts w:asciiTheme="minorHAnsi" w:hAnsiTheme="minorHAnsi" w:cstheme="minorHAnsi"/>
          <w:szCs w:val="24"/>
        </w:rPr>
        <w:t>-</w:t>
      </w:r>
      <w:r w:rsidRPr="0024125A">
        <w:rPr>
          <w:rFonts w:asciiTheme="minorHAnsi" w:hAnsiTheme="minorHAnsi" w:cstheme="minorHAnsi"/>
          <w:szCs w:val="24"/>
          <w:lang w:eastAsia="ru-RU"/>
        </w:rPr>
        <w:t xml:space="preserve"> Общество с ограниченной ответственностью «</w:t>
      </w:r>
      <w:proofErr w:type="spellStart"/>
      <w:r w:rsidRPr="0024125A">
        <w:rPr>
          <w:rFonts w:asciiTheme="minorHAnsi" w:hAnsiTheme="minorHAnsi" w:cstheme="minorHAnsi"/>
          <w:szCs w:val="24"/>
          <w:lang w:eastAsia="ru-RU"/>
        </w:rPr>
        <w:t>Э</w:t>
      </w:r>
      <w:r>
        <w:rPr>
          <w:rFonts w:asciiTheme="minorHAnsi" w:hAnsiTheme="minorHAnsi" w:cstheme="minorHAnsi"/>
          <w:szCs w:val="24"/>
          <w:lang w:eastAsia="ru-RU"/>
        </w:rPr>
        <w:t>коПетровск</w:t>
      </w:r>
      <w:proofErr w:type="spellEnd"/>
      <w:r w:rsidRPr="0024125A">
        <w:rPr>
          <w:rFonts w:asciiTheme="minorHAnsi" w:hAnsiTheme="minorHAnsi" w:cstheme="minorHAnsi"/>
          <w:szCs w:val="24"/>
          <w:lang w:eastAsia="ru-RU"/>
        </w:rPr>
        <w:t>» (</w:t>
      </w:r>
      <w:r w:rsidRPr="0024125A">
        <w:rPr>
          <w:rFonts w:asciiTheme="minorHAnsi" w:hAnsiTheme="minorHAnsi" w:cstheme="minorHAnsi"/>
          <w:szCs w:val="24"/>
        </w:rPr>
        <w:t>далее ООО «</w:t>
      </w:r>
      <w:proofErr w:type="spellStart"/>
      <w:r w:rsidRPr="0024125A">
        <w:rPr>
          <w:rFonts w:asciiTheme="minorHAnsi" w:hAnsiTheme="minorHAnsi" w:cstheme="minorHAnsi"/>
          <w:szCs w:val="24"/>
          <w:lang w:eastAsia="ru-RU"/>
        </w:rPr>
        <w:t>Э</w:t>
      </w:r>
      <w:r>
        <w:rPr>
          <w:rFonts w:asciiTheme="minorHAnsi" w:hAnsiTheme="minorHAnsi" w:cstheme="minorHAnsi"/>
          <w:szCs w:val="24"/>
          <w:lang w:eastAsia="ru-RU"/>
        </w:rPr>
        <w:t>коПетровск</w:t>
      </w:r>
      <w:proofErr w:type="spellEnd"/>
      <w:r w:rsidRPr="0024125A">
        <w:rPr>
          <w:rFonts w:asciiTheme="minorHAnsi" w:hAnsiTheme="minorHAnsi" w:cstheme="minorHAnsi"/>
          <w:szCs w:val="24"/>
        </w:rPr>
        <w:t>») в части производства тепловой энергии в текущей зоне деятельности;</w:t>
      </w:r>
    </w:p>
    <w:p w14:paraId="1A8DEBFA" w14:textId="02BC6DE5" w:rsidR="0024125A" w:rsidRPr="0024125A" w:rsidRDefault="0024125A" w:rsidP="0024125A">
      <w:pPr>
        <w:ind w:firstLine="567"/>
        <w:jc w:val="both"/>
        <w:rPr>
          <w:rFonts w:asciiTheme="minorHAnsi" w:hAnsiTheme="minorHAnsi" w:cstheme="minorHAnsi"/>
          <w:szCs w:val="24"/>
        </w:rPr>
      </w:pPr>
      <w:r w:rsidRPr="0024125A">
        <w:rPr>
          <w:rFonts w:asciiTheme="minorHAnsi" w:hAnsiTheme="minorHAnsi" w:cstheme="minorHAnsi"/>
          <w:szCs w:val="24"/>
        </w:rPr>
        <w:t>- Муниципального унитарного предприятия городского округа «город Переславль-Залесский» «</w:t>
      </w:r>
      <w:proofErr w:type="spellStart"/>
      <w:r w:rsidRPr="0024125A">
        <w:rPr>
          <w:rFonts w:asciiTheme="minorHAnsi" w:hAnsiTheme="minorHAnsi" w:cstheme="minorHAnsi"/>
          <w:szCs w:val="24"/>
        </w:rPr>
        <w:t>Теплосервис</w:t>
      </w:r>
      <w:proofErr w:type="spellEnd"/>
      <w:r w:rsidRPr="0024125A">
        <w:rPr>
          <w:rFonts w:asciiTheme="minorHAnsi" w:hAnsiTheme="minorHAnsi" w:cstheme="minorHAnsi"/>
          <w:szCs w:val="24"/>
        </w:rPr>
        <w:t>» (далее МУП «</w:t>
      </w:r>
      <w:proofErr w:type="spellStart"/>
      <w:r w:rsidRPr="0024125A">
        <w:rPr>
          <w:rFonts w:asciiTheme="minorHAnsi" w:hAnsiTheme="minorHAnsi" w:cstheme="minorHAnsi"/>
          <w:szCs w:val="24"/>
        </w:rPr>
        <w:t>Теплосервис</w:t>
      </w:r>
      <w:proofErr w:type="spellEnd"/>
      <w:r w:rsidRPr="0024125A">
        <w:rPr>
          <w:rFonts w:asciiTheme="minorHAnsi" w:hAnsiTheme="minorHAnsi" w:cstheme="minorHAnsi"/>
          <w:szCs w:val="24"/>
        </w:rPr>
        <w:t>») в части производства и передачи тепловой энергии в текущей и перспективной зоне деятельности на территории «город Переславль-Залесский» и сельских поселений Городского округа «город Переславль-Залесский»;</w:t>
      </w:r>
    </w:p>
    <w:p w14:paraId="51A29EE0" w14:textId="27A45C64" w:rsidR="0024125A" w:rsidRPr="0024125A" w:rsidRDefault="0024125A" w:rsidP="0024125A">
      <w:pPr>
        <w:ind w:firstLine="567"/>
        <w:jc w:val="both"/>
        <w:rPr>
          <w:rFonts w:asciiTheme="minorHAnsi" w:hAnsiTheme="minorHAnsi" w:cstheme="minorHAnsi"/>
          <w:szCs w:val="24"/>
        </w:rPr>
      </w:pPr>
      <w:r w:rsidRPr="0024125A">
        <w:rPr>
          <w:rFonts w:asciiTheme="minorHAnsi" w:hAnsiTheme="minorHAnsi" w:cstheme="minorHAnsi"/>
          <w:szCs w:val="24"/>
        </w:rPr>
        <w:t xml:space="preserve">-  </w:t>
      </w:r>
      <w:r w:rsidRPr="0024125A">
        <w:rPr>
          <w:rFonts w:asciiTheme="minorHAnsi" w:hAnsiTheme="minorHAnsi" w:cstheme="minorHAnsi"/>
          <w:szCs w:val="24"/>
          <w:lang w:eastAsia="ru-RU"/>
        </w:rPr>
        <w:t>Общество с ограниченной ответственностью</w:t>
      </w:r>
      <w:r w:rsidRPr="0024125A">
        <w:rPr>
          <w:rFonts w:asciiTheme="minorHAnsi" w:hAnsiTheme="minorHAnsi" w:cstheme="minorHAnsi"/>
          <w:szCs w:val="24"/>
        </w:rPr>
        <w:t xml:space="preserve"> «Муниципальные Энергетические Системы» (далее ООО «МЭС») в части производства тепловой энергии текущей зоне и перспективной. </w:t>
      </w:r>
    </w:p>
    <w:p w14:paraId="66B5D509" w14:textId="77777777" w:rsidR="0024125A" w:rsidRPr="0024125A" w:rsidRDefault="0024125A" w:rsidP="0024125A">
      <w:pPr>
        <w:ind w:firstLine="567"/>
        <w:jc w:val="both"/>
        <w:rPr>
          <w:rFonts w:asciiTheme="minorHAnsi" w:hAnsiTheme="minorHAnsi" w:cstheme="minorHAnsi"/>
          <w:szCs w:val="24"/>
        </w:rPr>
      </w:pPr>
      <w:r w:rsidRPr="0024125A">
        <w:rPr>
          <w:rFonts w:asciiTheme="minorHAnsi" w:hAnsiTheme="minorHAnsi" w:cstheme="minorHAnsi"/>
          <w:szCs w:val="24"/>
        </w:rPr>
        <w:t xml:space="preserve"> Статья 15 Федерального закона от 27.07.2010 г. № 190-ФЗ «О теплоснабжении» обязывает ЕТО и теплоснабжающие организации заключать договоры теплоснабжения с потребителями тепла в пределах своей зоны теплоснабжения и осуществлять взаиморасчеты с потребителем за оказанные услуги по установленным уполномоченным Федеральным органом тарифам. С этой целью выполнялись расчеты тарифов на перспективный краткосрочный и среднесрочный период, установленный настоящим проектом, т.е. на 5 лет и 10 лет до 2031 года.</w:t>
      </w:r>
    </w:p>
    <w:p w14:paraId="1A70A508" w14:textId="77777777" w:rsidR="00D04C4B" w:rsidRPr="002A19DD" w:rsidRDefault="00D04C4B" w:rsidP="00D55824">
      <w:pPr>
        <w:pStyle w:val="a7"/>
        <w:spacing w:after="0" w:line="240" w:lineRule="auto"/>
      </w:pPr>
      <w:r w:rsidRPr="002A19DD">
        <w:t>При проведении расчетов принимались следующие допущения:</w:t>
      </w:r>
    </w:p>
    <w:bookmarkEnd w:id="16"/>
    <w:bookmarkEnd w:id="17"/>
    <w:bookmarkEnd w:id="18"/>
    <w:p w14:paraId="131D4153" w14:textId="085D9BE8" w:rsidR="004F0BE7" w:rsidRPr="004F0BE7" w:rsidRDefault="004F0BE7" w:rsidP="004F0BE7">
      <w:pPr>
        <w:pStyle w:val="aff7"/>
        <w:numPr>
          <w:ilvl w:val="0"/>
          <w:numId w:val="22"/>
        </w:numPr>
        <w:tabs>
          <w:tab w:val="left" w:pos="851"/>
        </w:tabs>
        <w:ind w:left="0" w:firstLine="567"/>
        <w:jc w:val="both"/>
        <w:rPr>
          <w:rFonts w:asciiTheme="minorHAnsi" w:hAnsiTheme="minorHAnsi" w:cstheme="minorHAnsi"/>
          <w:szCs w:val="24"/>
        </w:rPr>
      </w:pPr>
      <w:r w:rsidRPr="004F0BE7">
        <w:rPr>
          <w:rFonts w:asciiTheme="minorHAnsi" w:hAnsiTheme="minorHAnsi" w:cstheme="minorHAnsi"/>
          <w:szCs w:val="24"/>
        </w:rPr>
        <w:t>Финансово-экономические расчеты, как уже отмечалось, выполнялись в разрезе основных систем теплоснабжения город</w:t>
      </w:r>
      <w:r w:rsidR="00C61618">
        <w:rPr>
          <w:rFonts w:asciiTheme="minorHAnsi" w:hAnsiTheme="minorHAnsi" w:cstheme="minorHAnsi"/>
          <w:szCs w:val="24"/>
        </w:rPr>
        <w:t>а</w:t>
      </w:r>
      <w:r w:rsidRPr="004F0BE7">
        <w:rPr>
          <w:rFonts w:asciiTheme="minorHAnsi" w:hAnsiTheme="minorHAnsi" w:cstheme="minorHAnsi"/>
          <w:szCs w:val="24"/>
        </w:rPr>
        <w:t xml:space="preserve"> Переславль-Залесский ООО «</w:t>
      </w:r>
      <w:proofErr w:type="spellStart"/>
      <w:r w:rsidRPr="0024125A">
        <w:rPr>
          <w:rFonts w:asciiTheme="minorHAnsi" w:hAnsiTheme="minorHAnsi" w:cstheme="minorHAnsi"/>
          <w:szCs w:val="24"/>
          <w:lang w:eastAsia="ru-RU"/>
        </w:rPr>
        <w:t>Э</w:t>
      </w:r>
      <w:r>
        <w:rPr>
          <w:rFonts w:asciiTheme="minorHAnsi" w:hAnsiTheme="minorHAnsi" w:cstheme="minorHAnsi"/>
          <w:szCs w:val="24"/>
          <w:lang w:eastAsia="ru-RU"/>
        </w:rPr>
        <w:t>коПетровск</w:t>
      </w:r>
      <w:proofErr w:type="spellEnd"/>
      <w:r w:rsidRPr="004F0BE7">
        <w:rPr>
          <w:rFonts w:asciiTheme="minorHAnsi" w:hAnsiTheme="minorHAnsi" w:cstheme="minorHAnsi"/>
          <w:szCs w:val="24"/>
        </w:rPr>
        <w:t>» (1 источник), МУП «</w:t>
      </w:r>
      <w:proofErr w:type="spellStart"/>
      <w:r w:rsidRPr="004F0BE7">
        <w:rPr>
          <w:rFonts w:asciiTheme="minorHAnsi" w:hAnsiTheme="minorHAnsi" w:cstheme="minorHAnsi"/>
          <w:szCs w:val="24"/>
        </w:rPr>
        <w:t>Теплосервис</w:t>
      </w:r>
      <w:proofErr w:type="spellEnd"/>
      <w:r w:rsidRPr="004F0BE7">
        <w:rPr>
          <w:rFonts w:asciiTheme="minorHAnsi" w:hAnsiTheme="minorHAnsi" w:cstheme="minorHAnsi"/>
          <w:szCs w:val="24"/>
        </w:rPr>
        <w:t>» (5 источников), ООО «МЭС» (2 источника) и сельских поселений городского округа «город Переславль-Залесский» в отношении 17 источников тепловой энергии МУП «</w:t>
      </w:r>
      <w:proofErr w:type="spellStart"/>
      <w:r w:rsidRPr="004F0BE7">
        <w:rPr>
          <w:rFonts w:asciiTheme="minorHAnsi" w:hAnsiTheme="minorHAnsi" w:cstheme="minorHAnsi"/>
          <w:szCs w:val="24"/>
        </w:rPr>
        <w:t>Теплосервис</w:t>
      </w:r>
      <w:proofErr w:type="spellEnd"/>
      <w:r w:rsidRPr="004F0BE7">
        <w:rPr>
          <w:rFonts w:asciiTheme="minorHAnsi" w:hAnsiTheme="minorHAnsi" w:cstheme="minorHAnsi"/>
          <w:szCs w:val="24"/>
        </w:rPr>
        <w:t>»;</w:t>
      </w:r>
    </w:p>
    <w:p w14:paraId="645FBAC8" w14:textId="36F1AE35" w:rsidR="004F0BE7" w:rsidRPr="004F0BE7" w:rsidRDefault="004F0BE7" w:rsidP="004F0BE7">
      <w:pPr>
        <w:pStyle w:val="aff7"/>
        <w:numPr>
          <w:ilvl w:val="0"/>
          <w:numId w:val="22"/>
        </w:numPr>
        <w:tabs>
          <w:tab w:val="left" w:pos="851"/>
        </w:tabs>
        <w:ind w:left="0" w:firstLine="567"/>
        <w:jc w:val="both"/>
        <w:rPr>
          <w:rFonts w:asciiTheme="minorHAnsi" w:hAnsiTheme="minorHAnsi" w:cstheme="minorHAnsi"/>
          <w:szCs w:val="24"/>
        </w:rPr>
      </w:pPr>
      <w:r w:rsidRPr="004F0BE7">
        <w:rPr>
          <w:rFonts w:asciiTheme="minorHAnsi" w:hAnsiTheme="minorHAnsi" w:cstheme="minorHAnsi"/>
          <w:szCs w:val="24"/>
        </w:rPr>
        <w:t>в варианте ситуации «без проекта» предполагалось, что мероприятия, запланированные в рамках предложений оптимизации схемы теплоснабжения, не реализуются, но программа энергосбережения выполняется, новые потребители подключаются.</w:t>
      </w:r>
    </w:p>
    <w:p w14:paraId="0E3A6979" w14:textId="77777777" w:rsidR="00D55824" w:rsidRPr="00BA6C92" w:rsidRDefault="00D55824" w:rsidP="00D55824">
      <w:pPr>
        <w:pStyle w:val="a7"/>
        <w:spacing w:after="0" w:line="240" w:lineRule="auto"/>
      </w:pPr>
    </w:p>
    <w:p w14:paraId="2BC52DA4" w14:textId="5B03F85A" w:rsidR="00D04C4B" w:rsidRPr="00B52719" w:rsidRDefault="003F6D86" w:rsidP="003F6D86">
      <w:pPr>
        <w:pStyle w:val="2"/>
        <w:numPr>
          <w:ilvl w:val="0"/>
          <w:numId w:val="0"/>
        </w:numPr>
        <w:ind w:left="568"/>
        <w:jc w:val="both"/>
        <w:rPr>
          <w:rFonts w:eastAsia="Times New Roman"/>
        </w:rPr>
      </w:pPr>
      <w:bookmarkStart w:id="19" w:name="_Toc57305090"/>
      <w:bookmarkStart w:id="20" w:name="_Toc57305091"/>
      <w:bookmarkStart w:id="21" w:name="_Toc61883311"/>
      <w:bookmarkStart w:id="22" w:name="_Hlk57308986"/>
      <w:bookmarkEnd w:id="19"/>
      <w:bookmarkEnd w:id="20"/>
      <w:r w:rsidRPr="003F6D86">
        <w:rPr>
          <w:rFonts w:asciiTheme="minorHAnsi" w:eastAsia="Times New Roman" w:hAnsiTheme="minorHAnsi" w:cstheme="minorHAnsi"/>
        </w:rPr>
        <w:t>14.2.1.</w:t>
      </w:r>
      <w:r w:rsidRPr="00B52719">
        <w:rPr>
          <w:rFonts w:ascii="Arial" w:eastAsia="Times New Roman" w:hAnsi="Arial" w:cs="Arial"/>
          <w:b w:val="0"/>
          <w:bCs/>
        </w:rPr>
        <w:t xml:space="preserve"> </w:t>
      </w:r>
      <w:r w:rsidR="00D04C4B">
        <w:t>Расчет</w:t>
      </w:r>
      <w:r w:rsidR="00582045">
        <w:t xml:space="preserve"> </w:t>
      </w:r>
      <w:r w:rsidR="00D04C4B" w:rsidRPr="00B52719">
        <w:rPr>
          <w:rFonts w:eastAsia="Times New Roman"/>
        </w:rPr>
        <w:t xml:space="preserve">тарифных последствий для потребителей </w:t>
      </w:r>
      <w:r w:rsidR="00D04C4B">
        <w:rPr>
          <w:rFonts w:eastAsia="Times New Roman"/>
        </w:rPr>
        <w:t xml:space="preserve">зон действия </w:t>
      </w:r>
      <w:r w:rsidR="00D04C4B" w:rsidRPr="00F3265A">
        <w:rPr>
          <w:rFonts w:eastAsia="Times New Roman"/>
        </w:rPr>
        <w:t>источников теплоснабжения МУП «</w:t>
      </w:r>
      <w:proofErr w:type="spellStart"/>
      <w:r w:rsidR="00D04C4B" w:rsidRPr="00F3265A">
        <w:rPr>
          <w:rFonts w:eastAsia="Times New Roman"/>
        </w:rPr>
        <w:t>Теплосервис</w:t>
      </w:r>
      <w:proofErr w:type="spellEnd"/>
      <w:r w:rsidR="00D04C4B" w:rsidRPr="00F3265A">
        <w:rPr>
          <w:rFonts w:eastAsia="Times New Roman"/>
        </w:rPr>
        <w:t>» сельских поселений</w:t>
      </w:r>
      <w:r w:rsidR="00D04C4B">
        <w:rPr>
          <w:rFonts w:eastAsia="Times New Roman"/>
        </w:rPr>
        <w:t xml:space="preserve"> </w:t>
      </w:r>
      <w:r w:rsidR="00D04C4B">
        <w:t>г</w:t>
      </w:r>
      <w:r w:rsidR="00D04C4B" w:rsidRPr="00F3265A">
        <w:t>ородского округа город Переславль-Залесский</w:t>
      </w:r>
      <w:r w:rsidR="00D04C4B" w:rsidRPr="00B52719">
        <w:rPr>
          <w:rFonts w:eastAsia="Times New Roman"/>
        </w:rPr>
        <w:t>, при реализации инвестиционных мероприятий в соответствии со схемой теплоснабжения.</w:t>
      </w:r>
      <w:bookmarkEnd w:id="21"/>
    </w:p>
    <w:p w14:paraId="1B55B884" w14:textId="6FDBE933" w:rsidR="00D04C4B" w:rsidRPr="002A19DD" w:rsidRDefault="00D04C4B" w:rsidP="00D55824">
      <w:pPr>
        <w:pStyle w:val="a7"/>
        <w:spacing w:after="0" w:line="240" w:lineRule="auto"/>
        <w:rPr>
          <w:rFonts w:eastAsia="Times New Roman"/>
          <w:lang w:eastAsia="ru-RU"/>
        </w:rPr>
      </w:pPr>
      <w:bookmarkStart w:id="23" w:name="_Hlk57309176"/>
      <w:bookmarkEnd w:id="22"/>
      <w:r>
        <w:rPr>
          <w:rFonts w:eastAsia="Times New Roman"/>
          <w:lang w:eastAsia="ru-RU"/>
        </w:rPr>
        <w:t>В</w:t>
      </w:r>
      <w:r w:rsidRPr="002A19DD">
        <w:rPr>
          <w:rFonts w:eastAsia="Times New Roman"/>
          <w:lang w:eastAsia="ru-RU"/>
        </w:rPr>
        <w:t xml:space="preserve"> расчет</w:t>
      </w:r>
      <w:r>
        <w:rPr>
          <w:rFonts w:eastAsia="Times New Roman"/>
          <w:lang w:eastAsia="ru-RU"/>
        </w:rPr>
        <w:t>ах</w:t>
      </w:r>
      <w:r w:rsidRPr="002A19DD">
        <w:rPr>
          <w:rFonts w:eastAsia="Times New Roman"/>
          <w:lang w:eastAsia="ru-RU"/>
        </w:rPr>
        <w:t xml:space="preserve"> тарифных последствий для потребителей </w:t>
      </w:r>
      <w:r w:rsidRPr="00F3265A">
        <w:rPr>
          <w:rFonts w:eastAsia="Times New Roman"/>
          <w:bCs/>
        </w:rPr>
        <w:t xml:space="preserve">сельских поселений </w:t>
      </w:r>
      <w:r w:rsidRPr="00F3265A">
        <w:t>городского округа город Переславль-Залесский</w:t>
      </w:r>
      <w:r>
        <w:t xml:space="preserve"> (17 источников тепловой энергии)</w:t>
      </w:r>
      <w:r w:rsidRPr="002A19DD">
        <w:rPr>
          <w:rFonts w:eastAsia="Times New Roman"/>
          <w:lang w:eastAsia="ru-RU"/>
        </w:rPr>
        <w:t xml:space="preserve">, при реализации </w:t>
      </w:r>
      <w:bookmarkStart w:id="24" w:name="_Hlk57309205"/>
      <w:bookmarkEnd w:id="23"/>
      <w:r w:rsidRPr="002A19DD">
        <w:rPr>
          <w:rFonts w:eastAsia="Times New Roman"/>
          <w:lang w:eastAsia="ru-RU"/>
        </w:rPr>
        <w:t>инвестиционных мероприятий в соответствии со схемой теплоснабжения</w:t>
      </w:r>
      <w:r w:rsidR="004F0BE7">
        <w:rPr>
          <w:rFonts w:eastAsia="Times New Roman"/>
          <w:lang w:eastAsia="ru-RU"/>
        </w:rPr>
        <w:t>,</w:t>
      </w:r>
      <w:r w:rsidRPr="002A19DD">
        <w:rPr>
          <w:rFonts w:eastAsia="Times New Roman"/>
          <w:lang w:eastAsia="ru-RU"/>
        </w:rPr>
        <w:t xml:space="preserve"> приняты следующие источники финансирования инвестиционных мероприятий:</w:t>
      </w:r>
    </w:p>
    <w:p w14:paraId="42946C61" w14:textId="77777777" w:rsidR="00D04C4B" w:rsidRPr="00360DA1" w:rsidRDefault="00D04C4B" w:rsidP="00D55824">
      <w:pPr>
        <w:pStyle w:val="a7"/>
        <w:spacing w:after="0" w:line="240" w:lineRule="auto"/>
        <w:rPr>
          <w:rFonts w:asciiTheme="minorHAnsi" w:eastAsia="Times New Roman" w:hAnsiTheme="minorHAnsi" w:cstheme="minorHAnsi"/>
          <w:lang w:eastAsia="ru-RU"/>
        </w:rPr>
      </w:pPr>
      <w:r w:rsidRPr="002A19DD">
        <w:rPr>
          <w:rFonts w:eastAsia="Times New Roman"/>
          <w:lang w:eastAsia="ru-RU"/>
        </w:rPr>
        <w:lastRenderedPageBreak/>
        <w:t xml:space="preserve">- </w:t>
      </w:r>
      <w:r w:rsidRPr="00360DA1">
        <w:rPr>
          <w:rFonts w:asciiTheme="minorHAnsi" w:eastAsia="Times New Roman" w:hAnsiTheme="minorHAnsi" w:cstheme="minorHAnsi"/>
          <w:lang w:eastAsia="ru-RU"/>
        </w:rPr>
        <w:t>амортизация основных фондов (исходя из фактически начисляемой амортизации на тепловую энергию),</w:t>
      </w:r>
    </w:p>
    <w:p w14:paraId="530EA991" w14:textId="77777777" w:rsidR="00D04C4B" w:rsidRPr="00360DA1" w:rsidRDefault="00D04C4B" w:rsidP="00D55824">
      <w:pPr>
        <w:pStyle w:val="a7"/>
        <w:spacing w:after="0" w:line="240" w:lineRule="auto"/>
        <w:rPr>
          <w:rFonts w:asciiTheme="minorHAnsi" w:eastAsia="Times New Roman" w:hAnsiTheme="minorHAnsi" w:cstheme="minorHAnsi"/>
          <w:lang w:eastAsia="ru-RU"/>
        </w:rPr>
      </w:pPr>
      <w:r w:rsidRPr="00360DA1">
        <w:rPr>
          <w:rFonts w:asciiTheme="minorHAnsi" w:eastAsia="Times New Roman" w:hAnsiTheme="minorHAnsi" w:cstheme="minorHAnsi"/>
          <w:lang w:eastAsia="ru-RU"/>
        </w:rPr>
        <w:t>-   плата за подключение,</w:t>
      </w:r>
    </w:p>
    <w:p w14:paraId="748C01D4" w14:textId="09E9F8EF" w:rsidR="00D04C4B" w:rsidRPr="00360DA1" w:rsidRDefault="00D04C4B" w:rsidP="00D55824">
      <w:pPr>
        <w:pStyle w:val="a7"/>
        <w:spacing w:after="0" w:line="240" w:lineRule="auto"/>
        <w:rPr>
          <w:rFonts w:asciiTheme="minorHAnsi" w:eastAsia="Times New Roman" w:hAnsiTheme="minorHAnsi" w:cstheme="minorHAnsi"/>
          <w:lang w:eastAsia="ru-RU"/>
        </w:rPr>
      </w:pPr>
      <w:r w:rsidRPr="00360DA1">
        <w:rPr>
          <w:rFonts w:asciiTheme="minorHAnsi" w:eastAsia="Times New Roman" w:hAnsiTheme="minorHAnsi" w:cstheme="minorHAnsi"/>
          <w:lang w:eastAsia="ru-RU"/>
        </w:rPr>
        <w:t xml:space="preserve">-   </w:t>
      </w:r>
      <w:r w:rsidR="00360DA1" w:rsidRPr="00360DA1">
        <w:rPr>
          <w:rFonts w:asciiTheme="minorHAnsi" w:eastAsia="Times New Roman" w:hAnsiTheme="minorHAnsi" w:cstheme="minorHAnsi"/>
          <w:color w:val="000000"/>
          <w:lang w:eastAsia="ru-RU"/>
        </w:rPr>
        <w:t>прибыль, направленная на инвестиции</w:t>
      </w:r>
      <w:r w:rsidRPr="00360DA1">
        <w:rPr>
          <w:rFonts w:asciiTheme="minorHAnsi" w:eastAsia="Times New Roman" w:hAnsiTheme="minorHAnsi" w:cstheme="minorHAnsi"/>
          <w:lang w:eastAsia="ru-RU"/>
        </w:rPr>
        <w:t>.</w:t>
      </w:r>
    </w:p>
    <w:p w14:paraId="04F1F1D8" w14:textId="77777777" w:rsidR="00B97FFC" w:rsidRDefault="00B97FFC" w:rsidP="00B97FFC">
      <w:pPr>
        <w:ind w:right="-8" w:firstLine="567"/>
        <w:jc w:val="both"/>
        <w:rPr>
          <w:rFonts w:asciiTheme="minorHAnsi" w:hAnsiTheme="minorHAnsi" w:cstheme="minorHAnsi"/>
          <w:szCs w:val="24"/>
        </w:rPr>
      </w:pPr>
      <w:r w:rsidRPr="00B97FFC">
        <w:rPr>
          <w:rFonts w:asciiTheme="minorHAnsi" w:hAnsiTheme="minorHAnsi" w:cstheme="minorHAnsi"/>
          <w:szCs w:val="24"/>
        </w:rPr>
        <w:t>Расчеты показателей тарифных последствий МУП «</w:t>
      </w:r>
      <w:proofErr w:type="spellStart"/>
      <w:r w:rsidRPr="00B97FFC">
        <w:rPr>
          <w:rFonts w:asciiTheme="minorHAnsi" w:hAnsiTheme="minorHAnsi" w:cstheme="minorHAnsi"/>
          <w:szCs w:val="24"/>
        </w:rPr>
        <w:t>Теплосервис</w:t>
      </w:r>
      <w:proofErr w:type="spellEnd"/>
      <w:r w:rsidRPr="00B97FFC">
        <w:rPr>
          <w:rFonts w:asciiTheme="minorHAnsi" w:hAnsiTheme="minorHAnsi" w:cstheme="minorHAnsi"/>
          <w:szCs w:val="24"/>
        </w:rPr>
        <w:t xml:space="preserve">» в </w:t>
      </w:r>
      <w:r w:rsidRPr="00B97FFC">
        <w:rPr>
          <w:rFonts w:asciiTheme="minorHAnsi" w:eastAsia="Times New Roman" w:hAnsiTheme="minorHAnsi" w:cstheme="minorHAnsi"/>
          <w:bCs/>
          <w:szCs w:val="24"/>
        </w:rPr>
        <w:t xml:space="preserve">сельских поселениях </w:t>
      </w:r>
      <w:r w:rsidRPr="00B97FFC">
        <w:rPr>
          <w:rFonts w:asciiTheme="minorHAnsi" w:hAnsiTheme="minorHAnsi" w:cstheme="minorHAnsi"/>
          <w:szCs w:val="24"/>
        </w:rPr>
        <w:t>городского округа «город Переславль-Залесский»</w:t>
      </w:r>
      <w:r w:rsidRPr="00B97FFC">
        <w:rPr>
          <w:rFonts w:asciiTheme="minorHAnsi" w:eastAsia="Times New Roman" w:hAnsiTheme="minorHAnsi" w:cstheme="minorHAnsi"/>
          <w:bCs/>
          <w:szCs w:val="24"/>
        </w:rPr>
        <w:t xml:space="preserve"> </w:t>
      </w:r>
      <w:r w:rsidRPr="00B97FFC">
        <w:rPr>
          <w:rFonts w:asciiTheme="minorHAnsi" w:hAnsiTheme="minorHAnsi" w:cstheme="minorHAnsi"/>
          <w:szCs w:val="24"/>
        </w:rPr>
        <w:t>в целом по источникам, входящим в зону её действия при финансировании за счет прибыли предприятия показывают, что с учетом реализации предлагаемых проектом схемы теплоснабжения мероприятий, на всех этапах реализации тариф на тепловую энергию в сельских поселениях городского округа «город Переславль-Залесский» значительно выше, чем по прогнозному темпу роста тарифа МЭР.</w:t>
      </w:r>
    </w:p>
    <w:p w14:paraId="0DBBED7D" w14:textId="6F63928D" w:rsidR="00B97FFC" w:rsidRPr="00B97FFC" w:rsidRDefault="00B97FFC" w:rsidP="00B97FFC">
      <w:pPr>
        <w:ind w:right="-8" w:firstLine="567"/>
        <w:jc w:val="both"/>
        <w:rPr>
          <w:rFonts w:asciiTheme="minorHAnsi" w:hAnsiTheme="minorHAnsi" w:cstheme="minorHAnsi"/>
          <w:szCs w:val="24"/>
        </w:rPr>
      </w:pPr>
      <w:r w:rsidRPr="00B97FFC">
        <w:rPr>
          <w:rFonts w:asciiTheme="minorHAnsi" w:hAnsiTheme="minorHAnsi" w:cstheme="minorHAnsi"/>
          <w:szCs w:val="24"/>
        </w:rPr>
        <w:t>Это связано с капитальными вложениями средств на реализацию мероприятий схемы теплоснабжения (инвестиционная составляющая). Отношение капитальных вложений проекта мероприятий схемы к НВВ значительны, что не позволяет реализовать мероприятия схемы теплоснабжения без серьезного бюджетного финансирования или значительного увеличения тарифной нагрузки на потребителей. Бюджетное финансирование напрямую зависит от решения исполнительной власти городского округа город Переславль-Залесский, т.к. зависит от бюджета разных уровней и прочих проектов. Данный вопрос не рассматривается в этой работе.</w:t>
      </w:r>
    </w:p>
    <w:p w14:paraId="03AB2431" w14:textId="77777777" w:rsidR="00B97FFC" w:rsidRPr="00B97FFC" w:rsidRDefault="00B97FFC" w:rsidP="00B97FFC">
      <w:pPr>
        <w:ind w:right="-8" w:firstLine="567"/>
        <w:jc w:val="both"/>
        <w:rPr>
          <w:rFonts w:asciiTheme="minorHAnsi" w:hAnsiTheme="minorHAnsi" w:cstheme="minorHAnsi"/>
          <w:szCs w:val="24"/>
        </w:rPr>
      </w:pPr>
      <w:r w:rsidRPr="00B97FFC">
        <w:rPr>
          <w:rFonts w:asciiTheme="minorHAnsi" w:hAnsiTheme="minorHAnsi" w:cstheme="minorHAnsi"/>
          <w:szCs w:val="24"/>
        </w:rPr>
        <w:t xml:space="preserve">В настоящее время тариф для конечных потребителей тепловой энергии в зонах действия данных источников довольно высокий и дальнейший (инвестиционный) рост может вызвать серьезную социальную напряженность, </w:t>
      </w:r>
      <w:proofErr w:type="spellStart"/>
      <w:r w:rsidRPr="00B97FFC">
        <w:rPr>
          <w:rFonts w:asciiTheme="minorHAnsi" w:hAnsiTheme="minorHAnsi" w:cstheme="minorHAnsi"/>
          <w:szCs w:val="24"/>
        </w:rPr>
        <w:t>т.о</w:t>
      </w:r>
      <w:proofErr w:type="spellEnd"/>
      <w:r w:rsidRPr="00B97FFC">
        <w:rPr>
          <w:rFonts w:asciiTheme="minorHAnsi" w:hAnsiTheme="minorHAnsi" w:cstheme="minorHAnsi"/>
          <w:szCs w:val="24"/>
        </w:rPr>
        <w:t>. решение данной проблемы в сложившейся ситуации будет одно:</w:t>
      </w:r>
    </w:p>
    <w:p w14:paraId="5798298A" w14:textId="555662BD" w:rsidR="00B97FFC" w:rsidRPr="00B97FFC" w:rsidRDefault="00B97FFC" w:rsidP="00B97FFC">
      <w:pPr>
        <w:ind w:right="-8" w:firstLine="567"/>
        <w:jc w:val="both"/>
        <w:rPr>
          <w:rFonts w:asciiTheme="minorHAnsi" w:hAnsiTheme="minorHAnsi" w:cstheme="minorHAnsi"/>
          <w:szCs w:val="24"/>
        </w:rPr>
      </w:pPr>
      <w:r w:rsidRPr="00B97FFC">
        <w:rPr>
          <w:rFonts w:asciiTheme="minorHAnsi" w:hAnsiTheme="minorHAnsi" w:cstheme="minorHAnsi"/>
          <w:szCs w:val="24"/>
        </w:rPr>
        <w:t xml:space="preserve">- необходимо рассмотреть вопрос о финансировании более 85 % капитальных вложений (около 115 млн. руб.) только по источникам теплоснабжения и 50% по тепловым сетям (экспертная оценка), что в итоге может составить около </w:t>
      </w:r>
      <w:r w:rsidR="00DC7F19">
        <w:rPr>
          <w:rFonts w:asciiTheme="minorHAnsi" w:hAnsiTheme="minorHAnsi" w:cstheme="minorHAnsi"/>
          <w:szCs w:val="24"/>
        </w:rPr>
        <w:t>4</w:t>
      </w:r>
      <w:r w:rsidRPr="00B97FFC">
        <w:rPr>
          <w:rFonts w:asciiTheme="minorHAnsi" w:hAnsiTheme="minorHAnsi" w:cstheme="minorHAnsi"/>
          <w:szCs w:val="24"/>
        </w:rPr>
        <w:t xml:space="preserve">50 </w:t>
      </w:r>
      <w:proofErr w:type="spellStart"/>
      <w:r w:rsidRPr="00B97FFC">
        <w:rPr>
          <w:rFonts w:asciiTheme="minorHAnsi" w:hAnsiTheme="minorHAnsi" w:cstheme="minorHAnsi"/>
          <w:szCs w:val="24"/>
        </w:rPr>
        <w:t>млн.руб</w:t>
      </w:r>
      <w:proofErr w:type="spellEnd"/>
      <w:r w:rsidRPr="00B97FFC">
        <w:rPr>
          <w:rFonts w:asciiTheme="minorHAnsi" w:hAnsiTheme="minorHAnsi" w:cstheme="minorHAnsi"/>
          <w:szCs w:val="24"/>
        </w:rPr>
        <w:t>. только по сельским поселениям городского округа город Переславль-Залесский.</w:t>
      </w:r>
    </w:p>
    <w:p w14:paraId="3CF5D374" w14:textId="07F8BBFA" w:rsidR="00D04C4B" w:rsidRPr="00B97FFC" w:rsidRDefault="00B97FFC" w:rsidP="00B97FFC">
      <w:pPr>
        <w:ind w:right="-8" w:firstLine="567"/>
        <w:jc w:val="both"/>
        <w:rPr>
          <w:rFonts w:asciiTheme="minorHAnsi" w:hAnsiTheme="minorHAnsi" w:cstheme="minorHAnsi"/>
        </w:rPr>
      </w:pPr>
      <w:r w:rsidRPr="00B97FFC">
        <w:rPr>
          <w:rFonts w:asciiTheme="minorHAnsi" w:hAnsiTheme="minorHAnsi" w:cstheme="minorHAnsi"/>
          <w:szCs w:val="24"/>
        </w:rPr>
        <w:t xml:space="preserve"> Расчетные показатели и графическое представление тарифных последствий приведены в таблице 14.2.1. Сравнение показателей представлено на рисунке </w:t>
      </w:r>
      <w:r w:rsidR="00C80EFF">
        <w:rPr>
          <w:rFonts w:asciiTheme="minorHAnsi" w:hAnsiTheme="minorHAnsi" w:cstheme="minorHAnsi"/>
          <w:szCs w:val="24"/>
        </w:rPr>
        <w:t>1.1</w:t>
      </w:r>
    </w:p>
    <w:bookmarkEnd w:id="24"/>
    <w:p w14:paraId="3DBDE18E" w14:textId="77777777" w:rsidR="00D04C4B" w:rsidRDefault="00D04C4B" w:rsidP="00D04C4B">
      <w:pPr>
        <w:rPr>
          <w:rFonts w:cs="Arial"/>
          <w:szCs w:val="24"/>
        </w:rPr>
      </w:pPr>
    </w:p>
    <w:p w14:paraId="202DFF62" w14:textId="6C719C7F" w:rsidR="00D04C4B" w:rsidRPr="00D04C4B" w:rsidRDefault="00D04C4B" w:rsidP="00D04C4B">
      <w:pPr>
        <w:sectPr w:rsidR="00D04C4B" w:rsidRPr="00D04C4B" w:rsidSect="009C5CED">
          <w:headerReference w:type="default" r:id="rId13"/>
          <w:pgSz w:w="11906" w:h="16838" w:code="9"/>
          <w:pgMar w:top="1000" w:right="851" w:bottom="1134" w:left="1418" w:header="284" w:footer="567" w:gutter="0"/>
          <w:pgBorders>
            <w:top w:val="single" w:sz="12" w:space="5" w:color="F79646" w:themeColor="accent6"/>
            <w:bottom w:val="thinThickSmallGap" w:sz="24" w:space="1" w:color="F79646" w:themeColor="accent6"/>
          </w:pgBorders>
          <w:cols w:space="708"/>
          <w:docGrid w:linePitch="360"/>
        </w:sectPr>
      </w:pPr>
    </w:p>
    <w:p w14:paraId="11E1EFF8" w14:textId="2B405E0C" w:rsidR="00B97FFC" w:rsidRPr="00B97FFC" w:rsidRDefault="008C420D" w:rsidP="00B97FFC">
      <w:pPr>
        <w:pageBreakBefore/>
        <w:spacing w:line="240" w:lineRule="auto"/>
        <w:rPr>
          <w:rFonts w:asciiTheme="minorHAnsi" w:hAnsiTheme="minorHAnsi" w:cstheme="minorHAnsi"/>
          <w:b/>
          <w:szCs w:val="24"/>
        </w:rPr>
      </w:pPr>
      <w:bookmarkStart w:id="25" w:name="_Toc61883299"/>
      <w:r>
        <w:lastRenderedPageBreak/>
        <w:t xml:space="preserve">Таблица </w:t>
      </w:r>
      <w:r w:rsidR="00C32D99">
        <w:fldChar w:fldCharType="begin"/>
      </w:r>
      <w:r w:rsidR="00C32D99">
        <w:instrText xml:space="preserve"> STYLEREF 2 \s </w:instrText>
      </w:r>
      <w:r w:rsidR="00C32D99">
        <w:fldChar w:fldCharType="separate"/>
      </w:r>
      <w:r w:rsidR="003E6899">
        <w:rPr>
          <w:noProof/>
        </w:rPr>
        <w:t>0</w:t>
      </w:r>
      <w:r w:rsidR="00C32D99">
        <w:rPr>
          <w:noProof/>
        </w:rPr>
        <w:fldChar w:fldCharType="end"/>
      </w:r>
      <w:r>
        <w:t>.</w:t>
      </w:r>
      <w:r w:rsidR="00C32D99">
        <w:fldChar w:fldCharType="begin"/>
      </w:r>
      <w:r w:rsidR="00C32D99">
        <w:instrText xml:space="preserve"> SEQ Таблица \* ARABIC \s 2 </w:instrText>
      </w:r>
      <w:r w:rsidR="00C32D99">
        <w:fldChar w:fldCharType="separate"/>
      </w:r>
      <w:r w:rsidR="003E6899">
        <w:rPr>
          <w:noProof/>
        </w:rPr>
        <w:t>1</w:t>
      </w:r>
      <w:r w:rsidR="00C32D99">
        <w:rPr>
          <w:noProof/>
        </w:rPr>
        <w:fldChar w:fldCharType="end"/>
      </w:r>
      <w:r>
        <w:t xml:space="preserve"> </w:t>
      </w:r>
      <w:r w:rsidRPr="00CD673B">
        <w:t xml:space="preserve">– </w:t>
      </w:r>
      <w:r w:rsidR="00B97FFC" w:rsidRPr="00B97FFC">
        <w:rPr>
          <w:rFonts w:asciiTheme="minorHAnsi" w:hAnsiTheme="minorHAnsi" w:cstheme="minorHAnsi"/>
          <w:szCs w:val="24"/>
        </w:rPr>
        <w:t>Тарифные последствия для потребителей сельских поселений городского округа город Переславль-Залесский теплоснабжающая организация   МУП «</w:t>
      </w:r>
      <w:proofErr w:type="spellStart"/>
      <w:r w:rsidR="00B97FFC" w:rsidRPr="00B97FFC">
        <w:rPr>
          <w:rFonts w:asciiTheme="minorHAnsi" w:hAnsiTheme="minorHAnsi" w:cstheme="minorHAnsi"/>
          <w:szCs w:val="24"/>
        </w:rPr>
        <w:t>Теплосервис</w:t>
      </w:r>
      <w:proofErr w:type="spellEnd"/>
      <w:r w:rsidR="00B97FFC" w:rsidRPr="00B97FFC">
        <w:rPr>
          <w:rFonts w:asciiTheme="minorHAnsi" w:hAnsiTheme="minorHAnsi" w:cstheme="minorHAnsi"/>
          <w:szCs w:val="24"/>
        </w:rPr>
        <w:t xml:space="preserve">» </w:t>
      </w:r>
      <w:bookmarkStart w:id="26" w:name="_Hlk59457387"/>
      <w:r w:rsidR="00B97FFC" w:rsidRPr="00B97FFC">
        <w:rPr>
          <w:rFonts w:asciiTheme="minorHAnsi" w:hAnsiTheme="minorHAnsi" w:cstheme="minorHAnsi"/>
          <w:szCs w:val="24"/>
        </w:rPr>
        <w:t>(сводная 17 источников)</w:t>
      </w:r>
      <w:bookmarkEnd w:id="25"/>
      <w:bookmarkEnd w:id="26"/>
    </w:p>
    <w:tbl>
      <w:tblPr>
        <w:tblW w:w="5000" w:type="pct"/>
        <w:tblLook w:val="04A0" w:firstRow="1" w:lastRow="0" w:firstColumn="1" w:lastColumn="0" w:noHBand="0" w:noVBand="1"/>
      </w:tblPr>
      <w:tblGrid>
        <w:gridCol w:w="1685"/>
        <w:gridCol w:w="1659"/>
        <w:gridCol w:w="996"/>
        <w:gridCol w:w="839"/>
        <w:gridCol w:w="950"/>
        <w:gridCol w:w="839"/>
        <w:gridCol w:w="839"/>
        <w:gridCol w:w="839"/>
        <w:gridCol w:w="839"/>
        <w:gridCol w:w="839"/>
        <w:gridCol w:w="840"/>
        <w:gridCol w:w="840"/>
        <w:gridCol w:w="969"/>
        <w:gridCol w:w="845"/>
        <w:gridCol w:w="878"/>
      </w:tblGrid>
      <w:tr w:rsidR="00D04C4B" w:rsidRPr="00B97FFC" w14:paraId="134012EA" w14:textId="77777777" w:rsidTr="00B97FFC">
        <w:trPr>
          <w:trHeight w:val="300"/>
        </w:trPr>
        <w:tc>
          <w:tcPr>
            <w:tcW w:w="569"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65DF495" w14:textId="77777777" w:rsidR="00D04C4B" w:rsidRPr="00B97FFC" w:rsidRDefault="00D04C4B" w:rsidP="00D04C4B">
            <w:pPr>
              <w:spacing w:line="240" w:lineRule="auto"/>
              <w:jc w:val="center"/>
              <w:rPr>
                <w:rFonts w:asciiTheme="minorHAnsi" w:eastAsia="Times New Roman" w:hAnsiTheme="minorHAnsi" w:cstheme="minorHAnsi"/>
                <w:b/>
                <w:color w:val="000000"/>
                <w:spacing w:val="-20"/>
                <w:sz w:val="20"/>
                <w:szCs w:val="20"/>
                <w:lang w:eastAsia="ru-RU"/>
              </w:rPr>
            </w:pPr>
            <w:bookmarkStart w:id="27" w:name="_Hlk57309298"/>
            <w:r w:rsidRPr="00B97FFC">
              <w:rPr>
                <w:rFonts w:asciiTheme="minorHAnsi" w:eastAsia="Times New Roman" w:hAnsiTheme="minorHAnsi" w:cstheme="minorHAnsi"/>
                <w:b/>
                <w:color w:val="000000"/>
                <w:spacing w:val="-20"/>
                <w:sz w:val="20"/>
                <w:szCs w:val="20"/>
                <w:lang w:eastAsia="ru-RU"/>
              </w:rPr>
              <w:t>Наименование зоны</w:t>
            </w:r>
          </w:p>
        </w:tc>
        <w:tc>
          <w:tcPr>
            <w:tcW w:w="55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D7CFCAE" w14:textId="77777777" w:rsidR="00D04C4B" w:rsidRPr="00B97FFC" w:rsidRDefault="00D04C4B" w:rsidP="00D04C4B">
            <w:pPr>
              <w:spacing w:line="240" w:lineRule="auto"/>
              <w:jc w:val="center"/>
              <w:rPr>
                <w:rFonts w:asciiTheme="minorHAnsi" w:eastAsia="Times New Roman" w:hAnsiTheme="minorHAnsi" w:cstheme="minorHAnsi"/>
                <w:b/>
                <w:color w:val="000000"/>
                <w:spacing w:val="-20"/>
                <w:sz w:val="20"/>
                <w:szCs w:val="20"/>
                <w:lang w:eastAsia="ru-RU"/>
              </w:rPr>
            </w:pPr>
            <w:r w:rsidRPr="00B97FFC">
              <w:rPr>
                <w:rFonts w:asciiTheme="minorHAnsi" w:eastAsia="Times New Roman" w:hAnsiTheme="minorHAnsi" w:cstheme="minorHAnsi"/>
                <w:b/>
                <w:color w:val="000000"/>
                <w:spacing w:val="-20"/>
                <w:sz w:val="20"/>
                <w:szCs w:val="20"/>
                <w:lang w:eastAsia="ru-RU"/>
              </w:rPr>
              <w:t>Показатель</w:t>
            </w:r>
          </w:p>
        </w:tc>
        <w:tc>
          <w:tcPr>
            <w:tcW w:w="339"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EF65F21" w14:textId="77777777" w:rsidR="00D04C4B" w:rsidRPr="00B97FFC" w:rsidRDefault="00D04C4B" w:rsidP="00D04C4B">
            <w:pPr>
              <w:spacing w:line="240" w:lineRule="auto"/>
              <w:jc w:val="center"/>
              <w:rPr>
                <w:rFonts w:asciiTheme="minorHAnsi" w:eastAsia="Times New Roman" w:hAnsiTheme="minorHAnsi" w:cstheme="minorHAnsi"/>
                <w:b/>
                <w:color w:val="000000"/>
                <w:spacing w:val="-20"/>
                <w:sz w:val="20"/>
                <w:szCs w:val="20"/>
                <w:lang w:eastAsia="ru-RU"/>
              </w:rPr>
            </w:pPr>
            <w:r w:rsidRPr="00B97FFC">
              <w:rPr>
                <w:rFonts w:asciiTheme="minorHAnsi" w:eastAsia="Times New Roman" w:hAnsiTheme="minorHAnsi" w:cstheme="minorHAnsi"/>
                <w:b/>
                <w:color w:val="000000"/>
                <w:spacing w:val="-20"/>
                <w:sz w:val="20"/>
                <w:szCs w:val="20"/>
                <w:lang w:eastAsia="ru-RU"/>
              </w:rPr>
              <w:t>Ед. измерения</w:t>
            </w:r>
          </w:p>
        </w:tc>
        <w:tc>
          <w:tcPr>
            <w:tcW w:w="3541" w:type="pct"/>
            <w:gridSpan w:val="12"/>
            <w:tcBorders>
              <w:top w:val="single" w:sz="4" w:space="0" w:color="auto"/>
              <w:left w:val="nil"/>
              <w:bottom w:val="single" w:sz="4" w:space="0" w:color="auto"/>
              <w:right w:val="single" w:sz="4" w:space="0" w:color="000000"/>
            </w:tcBorders>
            <w:shd w:val="clear" w:color="auto" w:fill="auto"/>
            <w:vAlign w:val="center"/>
            <w:hideMark/>
          </w:tcPr>
          <w:p w14:paraId="1CAC2625" w14:textId="77777777" w:rsidR="00D04C4B" w:rsidRPr="00B97FFC" w:rsidRDefault="00D04C4B" w:rsidP="00D04C4B">
            <w:pPr>
              <w:spacing w:line="240" w:lineRule="auto"/>
              <w:jc w:val="center"/>
              <w:rPr>
                <w:rFonts w:asciiTheme="minorHAnsi" w:eastAsia="Times New Roman" w:hAnsiTheme="minorHAnsi" w:cstheme="minorHAnsi"/>
                <w:b/>
                <w:color w:val="000000"/>
                <w:spacing w:val="-20"/>
                <w:sz w:val="20"/>
                <w:szCs w:val="20"/>
                <w:lang w:eastAsia="ru-RU"/>
              </w:rPr>
            </w:pPr>
            <w:r w:rsidRPr="00B97FFC">
              <w:rPr>
                <w:rFonts w:asciiTheme="minorHAnsi" w:eastAsia="Times New Roman" w:hAnsiTheme="minorHAnsi" w:cstheme="minorHAnsi"/>
                <w:b/>
                <w:color w:val="000000"/>
                <w:spacing w:val="-20"/>
                <w:sz w:val="20"/>
                <w:szCs w:val="20"/>
                <w:lang w:eastAsia="ru-RU"/>
              </w:rPr>
              <w:t>Год</w:t>
            </w:r>
          </w:p>
        </w:tc>
      </w:tr>
      <w:tr w:rsidR="00D04C4B" w:rsidRPr="00B97FFC" w14:paraId="2C1A6A83" w14:textId="77777777" w:rsidTr="00B97FFC">
        <w:trPr>
          <w:trHeight w:val="300"/>
        </w:trPr>
        <w:tc>
          <w:tcPr>
            <w:tcW w:w="569" w:type="pct"/>
            <w:vMerge/>
            <w:tcBorders>
              <w:top w:val="single" w:sz="4" w:space="0" w:color="auto"/>
              <w:left w:val="single" w:sz="4" w:space="0" w:color="auto"/>
              <w:bottom w:val="single" w:sz="4" w:space="0" w:color="auto"/>
              <w:right w:val="single" w:sz="4" w:space="0" w:color="auto"/>
            </w:tcBorders>
            <w:vAlign w:val="center"/>
            <w:hideMark/>
          </w:tcPr>
          <w:p w14:paraId="1C225AB3" w14:textId="77777777" w:rsidR="00D04C4B" w:rsidRPr="00B97FFC" w:rsidRDefault="00D04C4B" w:rsidP="00D04C4B">
            <w:pPr>
              <w:spacing w:line="240" w:lineRule="auto"/>
              <w:rPr>
                <w:rFonts w:asciiTheme="minorHAnsi" w:eastAsia="Times New Roman" w:hAnsiTheme="minorHAnsi" w:cstheme="minorHAnsi"/>
                <w:b/>
                <w:color w:val="000000"/>
                <w:spacing w:val="-20"/>
                <w:sz w:val="20"/>
                <w:szCs w:val="20"/>
                <w:lang w:eastAsia="ru-RU"/>
              </w:rPr>
            </w:pPr>
          </w:p>
        </w:tc>
        <w:tc>
          <w:tcPr>
            <w:tcW w:w="551" w:type="pct"/>
            <w:vMerge/>
            <w:tcBorders>
              <w:top w:val="single" w:sz="4" w:space="0" w:color="auto"/>
              <w:left w:val="single" w:sz="4" w:space="0" w:color="auto"/>
              <w:bottom w:val="single" w:sz="4" w:space="0" w:color="auto"/>
              <w:right w:val="single" w:sz="4" w:space="0" w:color="auto"/>
            </w:tcBorders>
            <w:vAlign w:val="center"/>
            <w:hideMark/>
          </w:tcPr>
          <w:p w14:paraId="6CFE47A3" w14:textId="77777777" w:rsidR="00D04C4B" w:rsidRPr="00B97FFC" w:rsidRDefault="00D04C4B" w:rsidP="00D04C4B">
            <w:pPr>
              <w:spacing w:line="240" w:lineRule="auto"/>
              <w:rPr>
                <w:rFonts w:asciiTheme="minorHAnsi" w:eastAsia="Times New Roman" w:hAnsiTheme="minorHAnsi" w:cstheme="minorHAnsi"/>
                <w:b/>
                <w:color w:val="000000"/>
                <w:spacing w:val="-20"/>
                <w:sz w:val="20"/>
                <w:szCs w:val="20"/>
                <w:lang w:eastAsia="ru-RU"/>
              </w:rPr>
            </w:pPr>
          </w:p>
        </w:tc>
        <w:tc>
          <w:tcPr>
            <w:tcW w:w="339" w:type="pct"/>
            <w:vMerge/>
            <w:tcBorders>
              <w:top w:val="single" w:sz="4" w:space="0" w:color="auto"/>
              <w:left w:val="single" w:sz="4" w:space="0" w:color="auto"/>
              <w:bottom w:val="single" w:sz="4" w:space="0" w:color="auto"/>
              <w:right w:val="single" w:sz="4" w:space="0" w:color="auto"/>
            </w:tcBorders>
            <w:vAlign w:val="center"/>
            <w:hideMark/>
          </w:tcPr>
          <w:p w14:paraId="720F2469" w14:textId="77777777" w:rsidR="00D04C4B" w:rsidRPr="00B97FFC" w:rsidRDefault="00D04C4B" w:rsidP="00D04C4B">
            <w:pPr>
              <w:spacing w:line="240" w:lineRule="auto"/>
              <w:rPr>
                <w:rFonts w:asciiTheme="minorHAnsi" w:eastAsia="Times New Roman" w:hAnsiTheme="minorHAnsi" w:cstheme="minorHAnsi"/>
                <w:b/>
                <w:color w:val="000000"/>
                <w:spacing w:val="-20"/>
                <w:sz w:val="20"/>
                <w:szCs w:val="20"/>
                <w:lang w:eastAsia="ru-RU"/>
              </w:rPr>
            </w:pPr>
          </w:p>
        </w:tc>
        <w:tc>
          <w:tcPr>
            <w:tcW w:w="287" w:type="pct"/>
            <w:tcBorders>
              <w:top w:val="nil"/>
              <w:left w:val="nil"/>
              <w:bottom w:val="single" w:sz="4" w:space="0" w:color="auto"/>
              <w:right w:val="single" w:sz="4" w:space="0" w:color="auto"/>
            </w:tcBorders>
            <w:shd w:val="clear" w:color="auto" w:fill="auto"/>
            <w:vAlign w:val="center"/>
            <w:hideMark/>
          </w:tcPr>
          <w:p w14:paraId="49F4B513" w14:textId="77777777" w:rsidR="00D04C4B" w:rsidRPr="00B97FFC" w:rsidRDefault="00D04C4B" w:rsidP="00D04C4B">
            <w:pPr>
              <w:spacing w:line="240" w:lineRule="auto"/>
              <w:jc w:val="center"/>
              <w:rPr>
                <w:rFonts w:asciiTheme="minorHAnsi" w:eastAsia="Times New Roman" w:hAnsiTheme="minorHAnsi" w:cstheme="minorHAnsi"/>
                <w:b/>
                <w:color w:val="000000"/>
                <w:spacing w:val="-20"/>
                <w:sz w:val="20"/>
                <w:szCs w:val="20"/>
                <w:lang w:eastAsia="ru-RU"/>
              </w:rPr>
            </w:pPr>
            <w:r w:rsidRPr="00B97FFC">
              <w:rPr>
                <w:rFonts w:asciiTheme="minorHAnsi" w:eastAsia="Times New Roman" w:hAnsiTheme="minorHAnsi" w:cstheme="minorHAnsi"/>
                <w:b/>
                <w:color w:val="000000"/>
                <w:spacing w:val="-20"/>
                <w:sz w:val="20"/>
                <w:szCs w:val="20"/>
                <w:lang w:eastAsia="ru-RU"/>
              </w:rPr>
              <w:t>2019</w:t>
            </w:r>
          </w:p>
        </w:tc>
        <w:tc>
          <w:tcPr>
            <w:tcW w:w="325" w:type="pct"/>
            <w:tcBorders>
              <w:top w:val="nil"/>
              <w:left w:val="nil"/>
              <w:bottom w:val="single" w:sz="4" w:space="0" w:color="auto"/>
              <w:right w:val="single" w:sz="4" w:space="0" w:color="auto"/>
            </w:tcBorders>
            <w:shd w:val="clear" w:color="auto" w:fill="auto"/>
            <w:vAlign w:val="center"/>
            <w:hideMark/>
          </w:tcPr>
          <w:p w14:paraId="4BD36727" w14:textId="77777777" w:rsidR="00D04C4B" w:rsidRPr="00B97FFC" w:rsidRDefault="00D04C4B" w:rsidP="00D04C4B">
            <w:pPr>
              <w:spacing w:line="240" w:lineRule="auto"/>
              <w:jc w:val="center"/>
              <w:rPr>
                <w:rFonts w:asciiTheme="minorHAnsi" w:eastAsia="Times New Roman" w:hAnsiTheme="minorHAnsi" w:cstheme="minorHAnsi"/>
                <w:b/>
                <w:color w:val="000000"/>
                <w:spacing w:val="-20"/>
                <w:sz w:val="20"/>
                <w:szCs w:val="20"/>
                <w:lang w:eastAsia="ru-RU"/>
              </w:rPr>
            </w:pPr>
            <w:r w:rsidRPr="00B97FFC">
              <w:rPr>
                <w:rFonts w:asciiTheme="minorHAnsi" w:eastAsia="Times New Roman" w:hAnsiTheme="minorHAnsi" w:cstheme="minorHAnsi"/>
                <w:b/>
                <w:color w:val="000000"/>
                <w:spacing w:val="-20"/>
                <w:sz w:val="20"/>
                <w:szCs w:val="20"/>
                <w:lang w:eastAsia="ru-RU"/>
              </w:rPr>
              <w:t>2020</w:t>
            </w:r>
          </w:p>
        </w:tc>
        <w:tc>
          <w:tcPr>
            <w:tcW w:w="287" w:type="pct"/>
            <w:tcBorders>
              <w:top w:val="nil"/>
              <w:left w:val="nil"/>
              <w:bottom w:val="single" w:sz="4" w:space="0" w:color="auto"/>
              <w:right w:val="single" w:sz="4" w:space="0" w:color="auto"/>
            </w:tcBorders>
            <w:shd w:val="clear" w:color="auto" w:fill="auto"/>
            <w:vAlign w:val="center"/>
            <w:hideMark/>
          </w:tcPr>
          <w:p w14:paraId="0829276D" w14:textId="77777777" w:rsidR="00D04C4B" w:rsidRPr="00B97FFC" w:rsidRDefault="00D04C4B" w:rsidP="00D04C4B">
            <w:pPr>
              <w:spacing w:line="240" w:lineRule="auto"/>
              <w:jc w:val="center"/>
              <w:rPr>
                <w:rFonts w:asciiTheme="minorHAnsi" w:eastAsia="Times New Roman" w:hAnsiTheme="minorHAnsi" w:cstheme="minorHAnsi"/>
                <w:b/>
                <w:color w:val="000000"/>
                <w:spacing w:val="-20"/>
                <w:sz w:val="20"/>
                <w:szCs w:val="20"/>
                <w:lang w:eastAsia="ru-RU"/>
              </w:rPr>
            </w:pPr>
            <w:r w:rsidRPr="00B97FFC">
              <w:rPr>
                <w:rFonts w:asciiTheme="minorHAnsi" w:eastAsia="Times New Roman" w:hAnsiTheme="minorHAnsi" w:cstheme="minorHAnsi"/>
                <w:b/>
                <w:color w:val="000000"/>
                <w:spacing w:val="-20"/>
                <w:sz w:val="20"/>
                <w:szCs w:val="20"/>
                <w:lang w:eastAsia="ru-RU"/>
              </w:rPr>
              <w:t>2021</w:t>
            </w:r>
          </w:p>
        </w:tc>
        <w:tc>
          <w:tcPr>
            <w:tcW w:w="287" w:type="pct"/>
            <w:tcBorders>
              <w:top w:val="nil"/>
              <w:left w:val="nil"/>
              <w:bottom w:val="single" w:sz="4" w:space="0" w:color="auto"/>
              <w:right w:val="single" w:sz="4" w:space="0" w:color="auto"/>
            </w:tcBorders>
            <w:shd w:val="clear" w:color="auto" w:fill="auto"/>
            <w:vAlign w:val="center"/>
            <w:hideMark/>
          </w:tcPr>
          <w:p w14:paraId="2DDA356C" w14:textId="77777777" w:rsidR="00D04C4B" w:rsidRPr="00B97FFC" w:rsidRDefault="00D04C4B" w:rsidP="00D04C4B">
            <w:pPr>
              <w:spacing w:line="240" w:lineRule="auto"/>
              <w:jc w:val="center"/>
              <w:rPr>
                <w:rFonts w:asciiTheme="minorHAnsi" w:eastAsia="Times New Roman" w:hAnsiTheme="minorHAnsi" w:cstheme="minorHAnsi"/>
                <w:b/>
                <w:color w:val="000000"/>
                <w:spacing w:val="-20"/>
                <w:sz w:val="20"/>
                <w:szCs w:val="20"/>
                <w:lang w:eastAsia="ru-RU"/>
              </w:rPr>
            </w:pPr>
            <w:r w:rsidRPr="00B97FFC">
              <w:rPr>
                <w:rFonts w:asciiTheme="minorHAnsi" w:eastAsia="Times New Roman" w:hAnsiTheme="minorHAnsi" w:cstheme="minorHAnsi"/>
                <w:b/>
                <w:color w:val="000000"/>
                <w:spacing w:val="-20"/>
                <w:sz w:val="20"/>
                <w:szCs w:val="20"/>
                <w:lang w:eastAsia="ru-RU"/>
              </w:rPr>
              <w:t>2022</w:t>
            </w:r>
          </w:p>
        </w:tc>
        <w:tc>
          <w:tcPr>
            <w:tcW w:w="287" w:type="pct"/>
            <w:tcBorders>
              <w:top w:val="nil"/>
              <w:left w:val="nil"/>
              <w:bottom w:val="single" w:sz="4" w:space="0" w:color="auto"/>
              <w:right w:val="single" w:sz="4" w:space="0" w:color="auto"/>
            </w:tcBorders>
            <w:shd w:val="clear" w:color="auto" w:fill="auto"/>
            <w:vAlign w:val="center"/>
            <w:hideMark/>
          </w:tcPr>
          <w:p w14:paraId="27404C40" w14:textId="77777777" w:rsidR="00D04C4B" w:rsidRPr="00B97FFC" w:rsidRDefault="00D04C4B" w:rsidP="00D04C4B">
            <w:pPr>
              <w:spacing w:line="240" w:lineRule="auto"/>
              <w:jc w:val="center"/>
              <w:rPr>
                <w:rFonts w:asciiTheme="minorHAnsi" w:eastAsia="Times New Roman" w:hAnsiTheme="minorHAnsi" w:cstheme="minorHAnsi"/>
                <w:b/>
                <w:color w:val="000000"/>
                <w:spacing w:val="-20"/>
                <w:sz w:val="20"/>
                <w:szCs w:val="20"/>
                <w:lang w:eastAsia="ru-RU"/>
              </w:rPr>
            </w:pPr>
            <w:r w:rsidRPr="00B97FFC">
              <w:rPr>
                <w:rFonts w:asciiTheme="minorHAnsi" w:eastAsia="Times New Roman" w:hAnsiTheme="minorHAnsi" w:cstheme="minorHAnsi"/>
                <w:b/>
                <w:color w:val="000000"/>
                <w:spacing w:val="-20"/>
                <w:sz w:val="20"/>
                <w:szCs w:val="20"/>
                <w:lang w:eastAsia="ru-RU"/>
              </w:rPr>
              <w:t>2023</w:t>
            </w:r>
          </w:p>
        </w:tc>
        <w:tc>
          <w:tcPr>
            <w:tcW w:w="287" w:type="pct"/>
            <w:tcBorders>
              <w:top w:val="nil"/>
              <w:left w:val="nil"/>
              <w:bottom w:val="single" w:sz="4" w:space="0" w:color="auto"/>
              <w:right w:val="single" w:sz="4" w:space="0" w:color="auto"/>
            </w:tcBorders>
            <w:shd w:val="clear" w:color="auto" w:fill="auto"/>
            <w:vAlign w:val="center"/>
            <w:hideMark/>
          </w:tcPr>
          <w:p w14:paraId="68B9E8D2" w14:textId="77777777" w:rsidR="00D04C4B" w:rsidRPr="00B97FFC" w:rsidRDefault="00D04C4B" w:rsidP="00D04C4B">
            <w:pPr>
              <w:spacing w:line="240" w:lineRule="auto"/>
              <w:jc w:val="center"/>
              <w:rPr>
                <w:rFonts w:asciiTheme="minorHAnsi" w:eastAsia="Times New Roman" w:hAnsiTheme="minorHAnsi" w:cstheme="minorHAnsi"/>
                <w:b/>
                <w:color w:val="000000"/>
                <w:spacing w:val="-20"/>
                <w:sz w:val="20"/>
                <w:szCs w:val="20"/>
                <w:lang w:eastAsia="ru-RU"/>
              </w:rPr>
            </w:pPr>
            <w:r w:rsidRPr="00B97FFC">
              <w:rPr>
                <w:rFonts w:asciiTheme="minorHAnsi" w:eastAsia="Times New Roman" w:hAnsiTheme="minorHAnsi" w:cstheme="minorHAnsi"/>
                <w:b/>
                <w:color w:val="000000"/>
                <w:spacing w:val="-20"/>
                <w:sz w:val="20"/>
                <w:szCs w:val="20"/>
                <w:lang w:eastAsia="ru-RU"/>
              </w:rPr>
              <w:t>2024</w:t>
            </w:r>
          </w:p>
        </w:tc>
        <w:tc>
          <w:tcPr>
            <w:tcW w:w="287" w:type="pct"/>
            <w:tcBorders>
              <w:top w:val="nil"/>
              <w:left w:val="nil"/>
              <w:bottom w:val="single" w:sz="4" w:space="0" w:color="auto"/>
              <w:right w:val="single" w:sz="4" w:space="0" w:color="auto"/>
            </w:tcBorders>
            <w:shd w:val="clear" w:color="auto" w:fill="auto"/>
            <w:vAlign w:val="center"/>
            <w:hideMark/>
          </w:tcPr>
          <w:p w14:paraId="3F25BB9F" w14:textId="77777777" w:rsidR="00D04C4B" w:rsidRPr="00B97FFC" w:rsidRDefault="00D04C4B" w:rsidP="00D04C4B">
            <w:pPr>
              <w:spacing w:line="240" w:lineRule="auto"/>
              <w:jc w:val="center"/>
              <w:rPr>
                <w:rFonts w:asciiTheme="minorHAnsi" w:eastAsia="Times New Roman" w:hAnsiTheme="minorHAnsi" w:cstheme="minorHAnsi"/>
                <w:b/>
                <w:color w:val="000000"/>
                <w:spacing w:val="-20"/>
                <w:sz w:val="20"/>
                <w:szCs w:val="20"/>
                <w:lang w:eastAsia="ru-RU"/>
              </w:rPr>
            </w:pPr>
            <w:r w:rsidRPr="00B97FFC">
              <w:rPr>
                <w:rFonts w:asciiTheme="minorHAnsi" w:eastAsia="Times New Roman" w:hAnsiTheme="minorHAnsi" w:cstheme="minorHAnsi"/>
                <w:b/>
                <w:color w:val="000000"/>
                <w:spacing w:val="-20"/>
                <w:sz w:val="20"/>
                <w:szCs w:val="20"/>
                <w:lang w:eastAsia="ru-RU"/>
              </w:rPr>
              <w:t>2025</w:t>
            </w:r>
          </w:p>
        </w:tc>
        <w:tc>
          <w:tcPr>
            <w:tcW w:w="287" w:type="pct"/>
            <w:tcBorders>
              <w:top w:val="nil"/>
              <w:left w:val="nil"/>
              <w:bottom w:val="single" w:sz="4" w:space="0" w:color="auto"/>
              <w:right w:val="single" w:sz="4" w:space="0" w:color="auto"/>
            </w:tcBorders>
            <w:shd w:val="clear" w:color="auto" w:fill="auto"/>
            <w:vAlign w:val="center"/>
            <w:hideMark/>
          </w:tcPr>
          <w:p w14:paraId="259B9BDA" w14:textId="77777777" w:rsidR="00D04C4B" w:rsidRPr="00B97FFC" w:rsidRDefault="00D04C4B" w:rsidP="00D04C4B">
            <w:pPr>
              <w:spacing w:line="240" w:lineRule="auto"/>
              <w:jc w:val="center"/>
              <w:rPr>
                <w:rFonts w:asciiTheme="minorHAnsi" w:eastAsia="Times New Roman" w:hAnsiTheme="minorHAnsi" w:cstheme="minorHAnsi"/>
                <w:b/>
                <w:color w:val="000000"/>
                <w:spacing w:val="-20"/>
                <w:sz w:val="20"/>
                <w:szCs w:val="20"/>
                <w:lang w:eastAsia="ru-RU"/>
              </w:rPr>
            </w:pPr>
            <w:r w:rsidRPr="00B97FFC">
              <w:rPr>
                <w:rFonts w:asciiTheme="minorHAnsi" w:eastAsia="Times New Roman" w:hAnsiTheme="minorHAnsi" w:cstheme="minorHAnsi"/>
                <w:b/>
                <w:color w:val="000000"/>
                <w:spacing w:val="-20"/>
                <w:sz w:val="20"/>
                <w:szCs w:val="20"/>
                <w:lang w:eastAsia="ru-RU"/>
              </w:rPr>
              <w:t>2026</w:t>
            </w:r>
          </w:p>
        </w:tc>
        <w:tc>
          <w:tcPr>
            <w:tcW w:w="287" w:type="pct"/>
            <w:tcBorders>
              <w:top w:val="nil"/>
              <w:left w:val="nil"/>
              <w:bottom w:val="single" w:sz="4" w:space="0" w:color="auto"/>
              <w:right w:val="single" w:sz="4" w:space="0" w:color="auto"/>
            </w:tcBorders>
            <w:shd w:val="clear" w:color="auto" w:fill="auto"/>
            <w:vAlign w:val="center"/>
            <w:hideMark/>
          </w:tcPr>
          <w:p w14:paraId="5DB6D2E9" w14:textId="77777777" w:rsidR="00D04C4B" w:rsidRPr="00B97FFC" w:rsidRDefault="00D04C4B" w:rsidP="00D04C4B">
            <w:pPr>
              <w:spacing w:line="240" w:lineRule="auto"/>
              <w:jc w:val="center"/>
              <w:rPr>
                <w:rFonts w:asciiTheme="minorHAnsi" w:eastAsia="Times New Roman" w:hAnsiTheme="minorHAnsi" w:cstheme="minorHAnsi"/>
                <w:b/>
                <w:color w:val="000000"/>
                <w:spacing w:val="-20"/>
                <w:sz w:val="20"/>
                <w:szCs w:val="20"/>
                <w:lang w:eastAsia="ru-RU"/>
              </w:rPr>
            </w:pPr>
            <w:r w:rsidRPr="00B97FFC">
              <w:rPr>
                <w:rFonts w:asciiTheme="minorHAnsi" w:eastAsia="Times New Roman" w:hAnsiTheme="minorHAnsi" w:cstheme="minorHAnsi"/>
                <w:b/>
                <w:color w:val="000000"/>
                <w:spacing w:val="-20"/>
                <w:sz w:val="20"/>
                <w:szCs w:val="20"/>
                <w:lang w:eastAsia="ru-RU"/>
              </w:rPr>
              <w:t>2027</w:t>
            </w:r>
          </w:p>
        </w:tc>
        <w:tc>
          <w:tcPr>
            <w:tcW w:w="331" w:type="pct"/>
            <w:tcBorders>
              <w:top w:val="nil"/>
              <w:left w:val="nil"/>
              <w:bottom w:val="single" w:sz="4" w:space="0" w:color="auto"/>
              <w:right w:val="single" w:sz="4" w:space="0" w:color="auto"/>
            </w:tcBorders>
            <w:shd w:val="clear" w:color="auto" w:fill="auto"/>
            <w:vAlign w:val="center"/>
            <w:hideMark/>
          </w:tcPr>
          <w:p w14:paraId="49C610E2" w14:textId="77777777" w:rsidR="00D04C4B" w:rsidRPr="00B97FFC" w:rsidRDefault="00D04C4B" w:rsidP="00D04C4B">
            <w:pPr>
              <w:spacing w:line="240" w:lineRule="auto"/>
              <w:jc w:val="center"/>
              <w:rPr>
                <w:rFonts w:asciiTheme="minorHAnsi" w:eastAsia="Times New Roman" w:hAnsiTheme="minorHAnsi" w:cstheme="minorHAnsi"/>
                <w:b/>
                <w:color w:val="000000"/>
                <w:spacing w:val="-20"/>
                <w:sz w:val="20"/>
                <w:szCs w:val="20"/>
                <w:lang w:eastAsia="ru-RU"/>
              </w:rPr>
            </w:pPr>
            <w:r w:rsidRPr="00B97FFC">
              <w:rPr>
                <w:rFonts w:asciiTheme="minorHAnsi" w:eastAsia="Times New Roman" w:hAnsiTheme="minorHAnsi" w:cstheme="minorHAnsi"/>
                <w:b/>
                <w:color w:val="000000"/>
                <w:spacing w:val="-20"/>
                <w:sz w:val="20"/>
                <w:szCs w:val="20"/>
                <w:lang w:eastAsia="ru-RU"/>
              </w:rPr>
              <w:t>2028</w:t>
            </w:r>
          </w:p>
        </w:tc>
        <w:tc>
          <w:tcPr>
            <w:tcW w:w="289" w:type="pct"/>
            <w:tcBorders>
              <w:top w:val="nil"/>
              <w:left w:val="nil"/>
              <w:bottom w:val="single" w:sz="4" w:space="0" w:color="auto"/>
              <w:right w:val="single" w:sz="4" w:space="0" w:color="auto"/>
            </w:tcBorders>
            <w:shd w:val="clear" w:color="auto" w:fill="auto"/>
            <w:vAlign w:val="center"/>
            <w:hideMark/>
          </w:tcPr>
          <w:p w14:paraId="4E827894" w14:textId="77777777" w:rsidR="00D04C4B" w:rsidRPr="00B97FFC" w:rsidRDefault="00D04C4B" w:rsidP="00D04C4B">
            <w:pPr>
              <w:spacing w:line="240" w:lineRule="auto"/>
              <w:jc w:val="center"/>
              <w:rPr>
                <w:rFonts w:asciiTheme="minorHAnsi" w:eastAsia="Times New Roman" w:hAnsiTheme="minorHAnsi" w:cstheme="minorHAnsi"/>
                <w:b/>
                <w:color w:val="000000"/>
                <w:spacing w:val="-20"/>
                <w:sz w:val="20"/>
                <w:szCs w:val="20"/>
                <w:lang w:eastAsia="ru-RU"/>
              </w:rPr>
            </w:pPr>
            <w:r w:rsidRPr="00B97FFC">
              <w:rPr>
                <w:rFonts w:asciiTheme="minorHAnsi" w:eastAsia="Times New Roman" w:hAnsiTheme="minorHAnsi" w:cstheme="minorHAnsi"/>
                <w:b/>
                <w:color w:val="000000"/>
                <w:spacing w:val="-20"/>
                <w:sz w:val="20"/>
                <w:szCs w:val="20"/>
                <w:lang w:eastAsia="ru-RU"/>
              </w:rPr>
              <w:t>2029</w:t>
            </w:r>
          </w:p>
        </w:tc>
        <w:tc>
          <w:tcPr>
            <w:tcW w:w="297" w:type="pct"/>
            <w:tcBorders>
              <w:top w:val="nil"/>
              <w:left w:val="nil"/>
              <w:bottom w:val="single" w:sz="4" w:space="0" w:color="auto"/>
              <w:right w:val="single" w:sz="4" w:space="0" w:color="auto"/>
            </w:tcBorders>
            <w:shd w:val="clear" w:color="auto" w:fill="auto"/>
            <w:vAlign w:val="center"/>
            <w:hideMark/>
          </w:tcPr>
          <w:p w14:paraId="7E58B4BB" w14:textId="77777777" w:rsidR="00D04C4B" w:rsidRPr="00B97FFC" w:rsidRDefault="00D04C4B" w:rsidP="00D04C4B">
            <w:pPr>
              <w:spacing w:line="240" w:lineRule="auto"/>
              <w:jc w:val="center"/>
              <w:rPr>
                <w:rFonts w:asciiTheme="minorHAnsi" w:eastAsia="Times New Roman" w:hAnsiTheme="minorHAnsi" w:cstheme="minorHAnsi"/>
                <w:b/>
                <w:color w:val="000000"/>
                <w:spacing w:val="-20"/>
                <w:sz w:val="20"/>
                <w:szCs w:val="20"/>
                <w:lang w:eastAsia="ru-RU"/>
              </w:rPr>
            </w:pPr>
            <w:r w:rsidRPr="00B97FFC">
              <w:rPr>
                <w:rFonts w:asciiTheme="minorHAnsi" w:eastAsia="Times New Roman" w:hAnsiTheme="minorHAnsi" w:cstheme="minorHAnsi"/>
                <w:b/>
                <w:color w:val="000000"/>
                <w:spacing w:val="-20"/>
                <w:sz w:val="20"/>
                <w:szCs w:val="20"/>
                <w:lang w:eastAsia="ru-RU"/>
              </w:rPr>
              <w:t>2030</w:t>
            </w:r>
          </w:p>
        </w:tc>
      </w:tr>
      <w:tr w:rsidR="00B97FFC" w:rsidRPr="00B97FFC" w14:paraId="2964C758" w14:textId="77777777" w:rsidTr="00B97FFC">
        <w:trPr>
          <w:trHeight w:val="1800"/>
        </w:trPr>
        <w:tc>
          <w:tcPr>
            <w:tcW w:w="569" w:type="pct"/>
            <w:vMerge w:val="restart"/>
            <w:tcBorders>
              <w:top w:val="nil"/>
              <w:left w:val="single" w:sz="4" w:space="0" w:color="auto"/>
              <w:bottom w:val="single" w:sz="4" w:space="0" w:color="auto"/>
              <w:right w:val="single" w:sz="4" w:space="0" w:color="auto"/>
            </w:tcBorders>
            <w:shd w:val="clear" w:color="auto" w:fill="auto"/>
            <w:vAlign w:val="center"/>
            <w:hideMark/>
          </w:tcPr>
          <w:p w14:paraId="5F5819A6" w14:textId="77777777" w:rsidR="00B97FFC" w:rsidRPr="00B97FFC" w:rsidRDefault="00B97FFC" w:rsidP="00B97FFC">
            <w:pPr>
              <w:spacing w:line="240" w:lineRule="auto"/>
              <w:jc w:val="center"/>
              <w:rPr>
                <w:rFonts w:asciiTheme="minorHAnsi" w:eastAsia="Times New Roman" w:hAnsiTheme="minorHAnsi" w:cstheme="minorHAnsi"/>
                <w:color w:val="000000"/>
                <w:sz w:val="20"/>
                <w:szCs w:val="20"/>
                <w:lang w:eastAsia="ru-RU"/>
              </w:rPr>
            </w:pPr>
            <w:r w:rsidRPr="00B97FFC">
              <w:rPr>
                <w:rFonts w:asciiTheme="minorHAnsi" w:eastAsia="Times New Roman" w:hAnsiTheme="minorHAnsi" w:cstheme="minorHAnsi"/>
                <w:color w:val="000000"/>
                <w:sz w:val="20"/>
                <w:szCs w:val="20"/>
                <w:lang w:eastAsia="ru-RU"/>
              </w:rPr>
              <w:t>МУП "</w:t>
            </w:r>
            <w:proofErr w:type="spellStart"/>
            <w:r w:rsidRPr="00B97FFC">
              <w:rPr>
                <w:rFonts w:asciiTheme="minorHAnsi" w:eastAsia="Times New Roman" w:hAnsiTheme="minorHAnsi" w:cstheme="minorHAnsi"/>
                <w:color w:val="000000"/>
                <w:sz w:val="20"/>
                <w:szCs w:val="20"/>
                <w:lang w:eastAsia="ru-RU"/>
              </w:rPr>
              <w:t>Теплосервис</w:t>
            </w:r>
            <w:proofErr w:type="spellEnd"/>
            <w:r w:rsidRPr="00B97FFC">
              <w:rPr>
                <w:rFonts w:asciiTheme="minorHAnsi" w:eastAsia="Times New Roman" w:hAnsiTheme="minorHAnsi" w:cstheme="minorHAnsi"/>
                <w:color w:val="000000"/>
                <w:sz w:val="20"/>
                <w:szCs w:val="20"/>
                <w:lang w:eastAsia="ru-RU"/>
              </w:rPr>
              <w:t>" сельские поселения</w:t>
            </w:r>
          </w:p>
          <w:p w14:paraId="0C74F1BE" w14:textId="51DCE2B3" w:rsidR="00B97FFC" w:rsidRPr="00B97FFC" w:rsidRDefault="00B97FFC" w:rsidP="00B97FFC">
            <w:pPr>
              <w:spacing w:line="240" w:lineRule="auto"/>
              <w:jc w:val="center"/>
              <w:rPr>
                <w:rFonts w:asciiTheme="minorHAnsi" w:eastAsia="Times New Roman" w:hAnsiTheme="minorHAnsi" w:cstheme="minorHAnsi"/>
                <w:color w:val="000000"/>
                <w:spacing w:val="-20"/>
                <w:sz w:val="20"/>
                <w:szCs w:val="20"/>
                <w:lang w:eastAsia="ru-RU"/>
              </w:rPr>
            </w:pPr>
            <w:r w:rsidRPr="00B97FFC">
              <w:rPr>
                <w:rFonts w:asciiTheme="minorHAnsi" w:eastAsia="Times New Roman" w:hAnsiTheme="minorHAnsi" w:cstheme="minorHAnsi"/>
                <w:color w:val="000000"/>
                <w:sz w:val="20"/>
                <w:szCs w:val="20"/>
                <w:lang w:eastAsia="ru-RU"/>
              </w:rPr>
              <w:t>(17 зон источников теплоснабжения)</w:t>
            </w:r>
          </w:p>
        </w:tc>
        <w:tc>
          <w:tcPr>
            <w:tcW w:w="551" w:type="pct"/>
            <w:tcBorders>
              <w:top w:val="nil"/>
              <w:left w:val="nil"/>
              <w:bottom w:val="single" w:sz="4" w:space="0" w:color="auto"/>
              <w:right w:val="single" w:sz="4" w:space="0" w:color="auto"/>
            </w:tcBorders>
            <w:shd w:val="clear" w:color="auto" w:fill="auto"/>
            <w:vAlign w:val="center"/>
            <w:hideMark/>
          </w:tcPr>
          <w:p w14:paraId="7D6ACACE" w14:textId="142ECBF3" w:rsidR="00B97FFC" w:rsidRPr="00B97FFC" w:rsidRDefault="00B97FFC" w:rsidP="00B97FFC">
            <w:pPr>
              <w:spacing w:line="240" w:lineRule="auto"/>
              <w:jc w:val="center"/>
              <w:rPr>
                <w:rFonts w:asciiTheme="minorHAnsi" w:eastAsia="Times New Roman" w:hAnsiTheme="minorHAnsi" w:cstheme="minorHAnsi"/>
                <w:color w:val="000000"/>
                <w:spacing w:val="-20"/>
                <w:sz w:val="20"/>
                <w:szCs w:val="20"/>
                <w:lang w:eastAsia="ru-RU"/>
              </w:rPr>
            </w:pPr>
            <w:r w:rsidRPr="00B97FFC">
              <w:rPr>
                <w:rFonts w:asciiTheme="minorHAnsi" w:eastAsia="Times New Roman" w:hAnsiTheme="minorHAnsi" w:cstheme="minorHAnsi"/>
                <w:color w:val="000000"/>
                <w:sz w:val="20"/>
                <w:szCs w:val="20"/>
                <w:lang w:eastAsia="ru-RU"/>
              </w:rPr>
              <w:t>Тариф на тепловую энергию, поставляемую потребителям (без учета реализации инвестиционных мероприятий)</w:t>
            </w:r>
          </w:p>
        </w:tc>
        <w:tc>
          <w:tcPr>
            <w:tcW w:w="339" w:type="pct"/>
            <w:tcBorders>
              <w:top w:val="nil"/>
              <w:left w:val="nil"/>
              <w:bottom w:val="single" w:sz="4" w:space="0" w:color="auto"/>
              <w:right w:val="single" w:sz="4" w:space="0" w:color="auto"/>
            </w:tcBorders>
            <w:shd w:val="clear" w:color="auto" w:fill="auto"/>
            <w:vAlign w:val="center"/>
            <w:hideMark/>
          </w:tcPr>
          <w:p w14:paraId="04F3374D" w14:textId="77777777" w:rsidR="00B97FFC" w:rsidRPr="00B97FFC" w:rsidRDefault="00B97FFC" w:rsidP="00B97FFC">
            <w:pPr>
              <w:spacing w:line="240" w:lineRule="auto"/>
              <w:jc w:val="center"/>
              <w:rPr>
                <w:rFonts w:asciiTheme="minorHAnsi" w:eastAsia="Times New Roman" w:hAnsiTheme="minorHAnsi" w:cstheme="minorHAnsi"/>
                <w:color w:val="000000"/>
                <w:spacing w:val="-20"/>
                <w:sz w:val="20"/>
                <w:szCs w:val="20"/>
                <w:lang w:eastAsia="ru-RU"/>
              </w:rPr>
            </w:pPr>
            <w:r w:rsidRPr="00B97FFC">
              <w:rPr>
                <w:rFonts w:asciiTheme="minorHAnsi" w:eastAsia="Times New Roman" w:hAnsiTheme="minorHAnsi" w:cstheme="minorHAnsi"/>
                <w:color w:val="000000"/>
                <w:spacing w:val="-20"/>
                <w:sz w:val="20"/>
                <w:szCs w:val="20"/>
                <w:lang w:eastAsia="ru-RU"/>
              </w:rPr>
              <w:t>руб./</w:t>
            </w:r>
          </w:p>
          <w:p w14:paraId="019D3F32" w14:textId="77777777" w:rsidR="00B97FFC" w:rsidRPr="00B97FFC" w:rsidRDefault="00B97FFC" w:rsidP="00B97FFC">
            <w:pPr>
              <w:spacing w:line="240" w:lineRule="auto"/>
              <w:jc w:val="center"/>
              <w:rPr>
                <w:rFonts w:asciiTheme="minorHAnsi" w:eastAsia="Times New Roman" w:hAnsiTheme="minorHAnsi" w:cstheme="minorHAnsi"/>
                <w:color w:val="000000"/>
                <w:spacing w:val="-20"/>
                <w:sz w:val="20"/>
                <w:szCs w:val="20"/>
                <w:lang w:eastAsia="ru-RU"/>
              </w:rPr>
            </w:pPr>
            <w:r w:rsidRPr="00B97FFC">
              <w:rPr>
                <w:rFonts w:asciiTheme="minorHAnsi" w:eastAsia="Times New Roman" w:hAnsiTheme="minorHAnsi" w:cstheme="minorHAnsi"/>
                <w:color w:val="000000"/>
                <w:spacing w:val="-20"/>
                <w:sz w:val="20"/>
                <w:szCs w:val="20"/>
                <w:lang w:eastAsia="ru-RU"/>
              </w:rPr>
              <w:t>Гкал</w:t>
            </w:r>
          </w:p>
        </w:tc>
        <w:tc>
          <w:tcPr>
            <w:tcW w:w="287" w:type="pct"/>
            <w:tcBorders>
              <w:top w:val="nil"/>
              <w:left w:val="nil"/>
              <w:bottom w:val="single" w:sz="4" w:space="0" w:color="auto"/>
              <w:right w:val="single" w:sz="4" w:space="0" w:color="auto"/>
            </w:tcBorders>
            <w:shd w:val="clear" w:color="auto" w:fill="auto"/>
            <w:vAlign w:val="center"/>
            <w:hideMark/>
          </w:tcPr>
          <w:p w14:paraId="088E19D0" w14:textId="247B0D9C" w:rsidR="00B97FFC" w:rsidRPr="00B97FFC" w:rsidRDefault="00B97FFC" w:rsidP="00B97FFC">
            <w:pPr>
              <w:spacing w:line="240" w:lineRule="auto"/>
              <w:ind w:hanging="52"/>
              <w:jc w:val="center"/>
              <w:rPr>
                <w:rFonts w:asciiTheme="minorHAnsi" w:eastAsia="Times New Roman" w:hAnsiTheme="minorHAnsi" w:cstheme="minorHAnsi"/>
                <w:color w:val="000000"/>
                <w:spacing w:val="-20"/>
                <w:sz w:val="20"/>
                <w:szCs w:val="20"/>
                <w:lang w:eastAsia="ru-RU"/>
              </w:rPr>
            </w:pPr>
            <w:r w:rsidRPr="00B97FFC">
              <w:rPr>
                <w:rFonts w:asciiTheme="minorHAnsi" w:hAnsiTheme="minorHAnsi" w:cstheme="minorHAnsi"/>
                <w:color w:val="000000"/>
                <w:sz w:val="20"/>
                <w:szCs w:val="20"/>
              </w:rPr>
              <w:t>3 741,33</w:t>
            </w:r>
          </w:p>
        </w:tc>
        <w:tc>
          <w:tcPr>
            <w:tcW w:w="325" w:type="pct"/>
            <w:tcBorders>
              <w:top w:val="nil"/>
              <w:left w:val="nil"/>
              <w:bottom w:val="single" w:sz="4" w:space="0" w:color="auto"/>
              <w:right w:val="single" w:sz="4" w:space="0" w:color="auto"/>
            </w:tcBorders>
            <w:shd w:val="clear" w:color="auto" w:fill="auto"/>
            <w:vAlign w:val="center"/>
            <w:hideMark/>
          </w:tcPr>
          <w:p w14:paraId="4E810054" w14:textId="061C1149" w:rsidR="00B97FFC" w:rsidRPr="00B97FFC" w:rsidRDefault="00B97FFC" w:rsidP="00B97FFC">
            <w:pPr>
              <w:spacing w:line="240" w:lineRule="auto"/>
              <w:ind w:hanging="52"/>
              <w:jc w:val="center"/>
              <w:rPr>
                <w:rFonts w:asciiTheme="minorHAnsi" w:eastAsia="Times New Roman" w:hAnsiTheme="minorHAnsi" w:cstheme="minorHAnsi"/>
                <w:color w:val="000000"/>
                <w:spacing w:val="-20"/>
                <w:sz w:val="20"/>
                <w:szCs w:val="20"/>
                <w:lang w:eastAsia="ru-RU"/>
              </w:rPr>
            </w:pPr>
            <w:r w:rsidRPr="00B97FFC">
              <w:rPr>
                <w:rFonts w:asciiTheme="minorHAnsi" w:hAnsiTheme="minorHAnsi" w:cstheme="minorHAnsi"/>
                <w:color w:val="000000"/>
                <w:sz w:val="20"/>
                <w:szCs w:val="20"/>
              </w:rPr>
              <w:t>3 633,57</w:t>
            </w:r>
          </w:p>
        </w:tc>
        <w:tc>
          <w:tcPr>
            <w:tcW w:w="287" w:type="pct"/>
            <w:tcBorders>
              <w:top w:val="nil"/>
              <w:left w:val="nil"/>
              <w:bottom w:val="single" w:sz="4" w:space="0" w:color="auto"/>
              <w:right w:val="single" w:sz="4" w:space="0" w:color="auto"/>
            </w:tcBorders>
            <w:shd w:val="clear" w:color="auto" w:fill="auto"/>
            <w:vAlign w:val="center"/>
            <w:hideMark/>
          </w:tcPr>
          <w:p w14:paraId="45F66B99" w14:textId="29329111" w:rsidR="00B97FFC" w:rsidRPr="00B97FFC" w:rsidRDefault="00B97FFC" w:rsidP="00B97FFC">
            <w:pPr>
              <w:spacing w:line="240" w:lineRule="auto"/>
              <w:ind w:hanging="52"/>
              <w:jc w:val="center"/>
              <w:rPr>
                <w:rFonts w:asciiTheme="minorHAnsi" w:eastAsia="Times New Roman" w:hAnsiTheme="minorHAnsi" w:cstheme="minorHAnsi"/>
                <w:color w:val="000000"/>
                <w:spacing w:val="-20"/>
                <w:sz w:val="20"/>
                <w:szCs w:val="20"/>
                <w:lang w:eastAsia="ru-RU"/>
              </w:rPr>
            </w:pPr>
            <w:r w:rsidRPr="00B97FFC">
              <w:rPr>
                <w:rFonts w:asciiTheme="minorHAnsi" w:hAnsiTheme="minorHAnsi" w:cstheme="minorHAnsi"/>
                <w:color w:val="000000"/>
                <w:sz w:val="20"/>
                <w:szCs w:val="20"/>
              </w:rPr>
              <w:t>3 768,01</w:t>
            </w:r>
          </w:p>
        </w:tc>
        <w:tc>
          <w:tcPr>
            <w:tcW w:w="287" w:type="pct"/>
            <w:tcBorders>
              <w:top w:val="nil"/>
              <w:left w:val="nil"/>
              <w:bottom w:val="single" w:sz="4" w:space="0" w:color="auto"/>
              <w:right w:val="single" w:sz="4" w:space="0" w:color="auto"/>
            </w:tcBorders>
            <w:shd w:val="clear" w:color="auto" w:fill="auto"/>
            <w:vAlign w:val="center"/>
            <w:hideMark/>
          </w:tcPr>
          <w:p w14:paraId="198A9CE8" w14:textId="1567D3AE" w:rsidR="00B97FFC" w:rsidRPr="00B97FFC" w:rsidRDefault="00B97FFC" w:rsidP="00B97FFC">
            <w:pPr>
              <w:spacing w:line="240" w:lineRule="auto"/>
              <w:ind w:hanging="52"/>
              <w:jc w:val="center"/>
              <w:rPr>
                <w:rFonts w:asciiTheme="minorHAnsi" w:eastAsia="Times New Roman" w:hAnsiTheme="minorHAnsi" w:cstheme="minorHAnsi"/>
                <w:color w:val="000000"/>
                <w:spacing w:val="-20"/>
                <w:sz w:val="20"/>
                <w:szCs w:val="20"/>
                <w:lang w:eastAsia="ru-RU"/>
              </w:rPr>
            </w:pPr>
            <w:r w:rsidRPr="00B97FFC">
              <w:rPr>
                <w:rFonts w:asciiTheme="minorHAnsi" w:hAnsiTheme="minorHAnsi" w:cstheme="minorHAnsi"/>
                <w:color w:val="000000"/>
                <w:sz w:val="20"/>
                <w:szCs w:val="20"/>
              </w:rPr>
              <w:t>3 907,43</w:t>
            </w:r>
          </w:p>
        </w:tc>
        <w:tc>
          <w:tcPr>
            <w:tcW w:w="287" w:type="pct"/>
            <w:tcBorders>
              <w:top w:val="nil"/>
              <w:left w:val="nil"/>
              <w:bottom w:val="single" w:sz="4" w:space="0" w:color="auto"/>
              <w:right w:val="single" w:sz="4" w:space="0" w:color="auto"/>
            </w:tcBorders>
            <w:shd w:val="clear" w:color="auto" w:fill="auto"/>
            <w:vAlign w:val="center"/>
            <w:hideMark/>
          </w:tcPr>
          <w:p w14:paraId="75B23F54" w14:textId="1D84F83F" w:rsidR="00B97FFC" w:rsidRPr="00B97FFC" w:rsidRDefault="00B97FFC" w:rsidP="00B97FFC">
            <w:pPr>
              <w:spacing w:line="240" w:lineRule="auto"/>
              <w:ind w:hanging="52"/>
              <w:jc w:val="center"/>
              <w:rPr>
                <w:rFonts w:asciiTheme="minorHAnsi" w:eastAsia="Times New Roman" w:hAnsiTheme="minorHAnsi" w:cstheme="minorHAnsi"/>
                <w:color w:val="000000"/>
                <w:spacing w:val="-20"/>
                <w:sz w:val="20"/>
                <w:szCs w:val="20"/>
                <w:lang w:eastAsia="ru-RU"/>
              </w:rPr>
            </w:pPr>
            <w:r w:rsidRPr="00B97FFC">
              <w:rPr>
                <w:rFonts w:asciiTheme="minorHAnsi" w:hAnsiTheme="minorHAnsi" w:cstheme="minorHAnsi"/>
                <w:color w:val="000000"/>
                <w:sz w:val="20"/>
                <w:szCs w:val="20"/>
              </w:rPr>
              <w:t>4 055,91</w:t>
            </w:r>
          </w:p>
        </w:tc>
        <w:tc>
          <w:tcPr>
            <w:tcW w:w="287" w:type="pct"/>
            <w:tcBorders>
              <w:top w:val="nil"/>
              <w:left w:val="nil"/>
              <w:bottom w:val="single" w:sz="4" w:space="0" w:color="auto"/>
              <w:right w:val="single" w:sz="4" w:space="0" w:color="auto"/>
            </w:tcBorders>
            <w:shd w:val="clear" w:color="auto" w:fill="auto"/>
            <w:vAlign w:val="center"/>
            <w:hideMark/>
          </w:tcPr>
          <w:p w14:paraId="52346B8E" w14:textId="20355CD5" w:rsidR="00B97FFC" w:rsidRPr="00B97FFC" w:rsidRDefault="00B97FFC" w:rsidP="00B97FFC">
            <w:pPr>
              <w:spacing w:line="240" w:lineRule="auto"/>
              <w:ind w:hanging="52"/>
              <w:jc w:val="center"/>
              <w:rPr>
                <w:rFonts w:asciiTheme="minorHAnsi" w:eastAsia="Times New Roman" w:hAnsiTheme="minorHAnsi" w:cstheme="minorHAnsi"/>
                <w:color w:val="000000"/>
                <w:spacing w:val="-20"/>
                <w:sz w:val="20"/>
                <w:szCs w:val="20"/>
                <w:lang w:eastAsia="ru-RU"/>
              </w:rPr>
            </w:pPr>
            <w:r w:rsidRPr="00B97FFC">
              <w:rPr>
                <w:rFonts w:asciiTheme="minorHAnsi" w:hAnsiTheme="minorHAnsi" w:cstheme="minorHAnsi"/>
                <w:color w:val="000000"/>
                <w:sz w:val="20"/>
                <w:szCs w:val="20"/>
              </w:rPr>
              <w:t>4 210,04</w:t>
            </w:r>
          </w:p>
        </w:tc>
        <w:tc>
          <w:tcPr>
            <w:tcW w:w="287" w:type="pct"/>
            <w:tcBorders>
              <w:top w:val="nil"/>
              <w:left w:val="nil"/>
              <w:bottom w:val="single" w:sz="4" w:space="0" w:color="auto"/>
              <w:right w:val="single" w:sz="4" w:space="0" w:color="auto"/>
            </w:tcBorders>
            <w:shd w:val="clear" w:color="auto" w:fill="auto"/>
            <w:vAlign w:val="center"/>
            <w:hideMark/>
          </w:tcPr>
          <w:p w14:paraId="400F121C" w14:textId="7017DDA7" w:rsidR="00B97FFC" w:rsidRPr="00B97FFC" w:rsidRDefault="00B97FFC" w:rsidP="00B97FFC">
            <w:pPr>
              <w:spacing w:line="240" w:lineRule="auto"/>
              <w:ind w:hanging="52"/>
              <w:jc w:val="center"/>
              <w:rPr>
                <w:rFonts w:asciiTheme="minorHAnsi" w:eastAsia="Times New Roman" w:hAnsiTheme="minorHAnsi" w:cstheme="minorHAnsi"/>
                <w:color w:val="000000"/>
                <w:spacing w:val="-20"/>
                <w:sz w:val="20"/>
                <w:szCs w:val="20"/>
                <w:lang w:eastAsia="ru-RU"/>
              </w:rPr>
            </w:pPr>
            <w:r w:rsidRPr="00B97FFC">
              <w:rPr>
                <w:rFonts w:asciiTheme="minorHAnsi" w:hAnsiTheme="minorHAnsi" w:cstheme="minorHAnsi"/>
                <w:color w:val="000000"/>
                <w:sz w:val="20"/>
                <w:szCs w:val="20"/>
              </w:rPr>
              <w:t>4 370,02</w:t>
            </w:r>
          </w:p>
        </w:tc>
        <w:tc>
          <w:tcPr>
            <w:tcW w:w="287" w:type="pct"/>
            <w:tcBorders>
              <w:top w:val="nil"/>
              <w:left w:val="nil"/>
              <w:bottom w:val="single" w:sz="4" w:space="0" w:color="auto"/>
              <w:right w:val="single" w:sz="4" w:space="0" w:color="auto"/>
            </w:tcBorders>
            <w:shd w:val="clear" w:color="auto" w:fill="auto"/>
            <w:vAlign w:val="center"/>
            <w:hideMark/>
          </w:tcPr>
          <w:p w14:paraId="1D3688C0" w14:textId="21746800" w:rsidR="00B97FFC" w:rsidRPr="00B97FFC" w:rsidRDefault="00B97FFC" w:rsidP="00B97FFC">
            <w:pPr>
              <w:spacing w:line="240" w:lineRule="auto"/>
              <w:ind w:hanging="52"/>
              <w:jc w:val="center"/>
              <w:rPr>
                <w:rFonts w:asciiTheme="minorHAnsi" w:eastAsia="Times New Roman" w:hAnsiTheme="minorHAnsi" w:cstheme="minorHAnsi"/>
                <w:color w:val="000000"/>
                <w:spacing w:val="-20"/>
                <w:sz w:val="20"/>
                <w:szCs w:val="20"/>
                <w:lang w:eastAsia="ru-RU"/>
              </w:rPr>
            </w:pPr>
            <w:r w:rsidRPr="00B97FFC">
              <w:rPr>
                <w:rFonts w:asciiTheme="minorHAnsi" w:hAnsiTheme="minorHAnsi" w:cstheme="minorHAnsi"/>
                <w:color w:val="000000"/>
                <w:sz w:val="20"/>
                <w:szCs w:val="20"/>
              </w:rPr>
              <w:t>4 536,08</w:t>
            </w:r>
          </w:p>
        </w:tc>
        <w:tc>
          <w:tcPr>
            <w:tcW w:w="287" w:type="pct"/>
            <w:tcBorders>
              <w:top w:val="nil"/>
              <w:left w:val="nil"/>
              <w:bottom w:val="single" w:sz="4" w:space="0" w:color="auto"/>
              <w:right w:val="single" w:sz="4" w:space="0" w:color="auto"/>
            </w:tcBorders>
            <w:shd w:val="clear" w:color="auto" w:fill="auto"/>
            <w:vAlign w:val="center"/>
            <w:hideMark/>
          </w:tcPr>
          <w:p w14:paraId="5028F9A7" w14:textId="22A63904" w:rsidR="00B97FFC" w:rsidRPr="00B97FFC" w:rsidRDefault="00B97FFC" w:rsidP="00B97FFC">
            <w:pPr>
              <w:spacing w:line="240" w:lineRule="auto"/>
              <w:ind w:hanging="52"/>
              <w:jc w:val="center"/>
              <w:rPr>
                <w:rFonts w:asciiTheme="minorHAnsi" w:eastAsia="Times New Roman" w:hAnsiTheme="minorHAnsi" w:cstheme="minorHAnsi"/>
                <w:color w:val="000000"/>
                <w:spacing w:val="-20"/>
                <w:sz w:val="20"/>
                <w:szCs w:val="20"/>
                <w:lang w:eastAsia="ru-RU"/>
              </w:rPr>
            </w:pPr>
            <w:r w:rsidRPr="00B97FFC">
              <w:rPr>
                <w:rFonts w:asciiTheme="minorHAnsi" w:hAnsiTheme="minorHAnsi" w:cstheme="minorHAnsi"/>
                <w:color w:val="000000"/>
                <w:sz w:val="20"/>
                <w:szCs w:val="20"/>
              </w:rPr>
              <w:t>4 708,45</w:t>
            </w:r>
          </w:p>
        </w:tc>
        <w:tc>
          <w:tcPr>
            <w:tcW w:w="331" w:type="pct"/>
            <w:tcBorders>
              <w:top w:val="nil"/>
              <w:left w:val="nil"/>
              <w:bottom w:val="single" w:sz="4" w:space="0" w:color="auto"/>
              <w:right w:val="single" w:sz="4" w:space="0" w:color="auto"/>
            </w:tcBorders>
            <w:shd w:val="clear" w:color="auto" w:fill="auto"/>
            <w:vAlign w:val="center"/>
            <w:hideMark/>
          </w:tcPr>
          <w:p w14:paraId="4EFE5595" w14:textId="5CAB3035" w:rsidR="00B97FFC" w:rsidRPr="00B97FFC" w:rsidRDefault="00B97FFC" w:rsidP="00B97FFC">
            <w:pPr>
              <w:spacing w:line="240" w:lineRule="auto"/>
              <w:ind w:hanging="52"/>
              <w:jc w:val="center"/>
              <w:rPr>
                <w:rFonts w:asciiTheme="minorHAnsi" w:eastAsia="Times New Roman" w:hAnsiTheme="minorHAnsi" w:cstheme="minorHAnsi"/>
                <w:color w:val="000000"/>
                <w:spacing w:val="-20"/>
                <w:sz w:val="20"/>
                <w:szCs w:val="20"/>
                <w:lang w:eastAsia="ru-RU"/>
              </w:rPr>
            </w:pPr>
            <w:r w:rsidRPr="00B97FFC">
              <w:rPr>
                <w:rFonts w:asciiTheme="minorHAnsi" w:hAnsiTheme="minorHAnsi" w:cstheme="minorHAnsi"/>
                <w:color w:val="000000"/>
                <w:sz w:val="20"/>
                <w:szCs w:val="20"/>
              </w:rPr>
              <w:t>4 887,37</w:t>
            </w:r>
          </w:p>
        </w:tc>
        <w:tc>
          <w:tcPr>
            <w:tcW w:w="289" w:type="pct"/>
            <w:tcBorders>
              <w:top w:val="nil"/>
              <w:left w:val="nil"/>
              <w:bottom w:val="single" w:sz="4" w:space="0" w:color="auto"/>
              <w:right w:val="single" w:sz="4" w:space="0" w:color="auto"/>
            </w:tcBorders>
            <w:shd w:val="clear" w:color="auto" w:fill="auto"/>
            <w:vAlign w:val="center"/>
            <w:hideMark/>
          </w:tcPr>
          <w:p w14:paraId="0E260DC6" w14:textId="7FE8D33C" w:rsidR="00B97FFC" w:rsidRPr="00B97FFC" w:rsidRDefault="00B97FFC" w:rsidP="00B97FFC">
            <w:pPr>
              <w:spacing w:line="240" w:lineRule="auto"/>
              <w:ind w:hanging="52"/>
              <w:jc w:val="center"/>
              <w:rPr>
                <w:rFonts w:asciiTheme="minorHAnsi" w:eastAsia="Times New Roman" w:hAnsiTheme="minorHAnsi" w:cstheme="minorHAnsi"/>
                <w:color w:val="000000"/>
                <w:spacing w:val="-20"/>
                <w:sz w:val="20"/>
                <w:szCs w:val="20"/>
                <w:lang w:eastAsia="ru-RU"/>
              </w:rPr>
            </w:pPr>
            <w:r w:rsidRPr="00B97FFC">
              <w:rPr>
                <w:rFonts w:asciiTheme="minorHAnsi" w:hAnsiTheme="minorHAnsi" w:cstheme="minorHAnsi"/>
                <w:color w:val="000000"/>
                <w:sz w:val="20"/>
                <w:szCs w:val="20"/>
              </w:rPr>
              <w:t>5 073,09</w:t>
            </w:r>
          </w:p>
        </w:tc>
        <w:tc>
          <w:tcPr>
            <w:tcW w:w="297" w:type="pct"/>
            <w:tcBorders>
              <w:top w:val="nil"/>
              <w:left w:val="nil"/>
              <w:bottom w:val="single" w:sz="4" w:space="0" w:color="auto"/>
              <w:right w:val="single" w:sz="4" w:space="0" w:color="auto"/>
            </w:tcBorders>
            <w:shd w:val="clear" w:color="auto" w:fill="auto"/>
            <w:vAlign w:val="center"/>
            <w:hideMark/>
          </w:tcPr>
          <w:p w14:paraId="64EB13D5" w14:textId="760A8EE2" w:rsidR="00B97FFC" w:rsidRPr="00B97FFC" w:rsidRDefault="00B97FFC" w:rsidP="00B97FFC">
            <w:pPr>
              <w:spacing w:line="240" w:lineRule="auto"/>
              <w:ind w:hanging="52"/>
              <w:jc w:val="center"/>
              <w:rPr>
                <w:rFonts w:asciiTheme="minorHAnsi" w:eastAsia="Times New Roman" w:hAnsiTheme="minorHAnsi" w:cstheme="minorHAnsi"/>
                <w:color w:val="000000"/>
                <w:spacing w:val="-20"/>
                <w:sz w:val="20"/>
                <w:szCs w:val="20"/>
                <w:lang w:eastAsia="ru-RU"/>
              </w:rPr>
            </w:pPr>
            <w:r w:rsidRPr="00B97FFC">
              <w:rPr>
                <w:rFonts w:asciiTheme="minorHAnsi" w:hAnsiTheme="minorHAnsi" w:cstheme="minorHAnsi"/>
                <w:color w:val="000000"/>
                <w:sz w:val="20"/>
                <w:szCs w:val="20"/>
              </w:rPr>
              <w:t>5 265,87</w:t>
            </w:r>
          </w:p>
        </w:tc>
      </w:tr>
      <w:tr w:rsidR="00B97FFC" w:rsidRPr="00B97FFC" w14:paraId="7455A221" w14:textId="77777777" w:rsidTr="00B97FFC">
        <w:trPr>
          <w:trHeight w:val="300"/>
        </w:trPr>
        <w:tc>
          <w:tcPr>
            <w:tcW w:w="569" w:type="pct"/>
            <w:vMerge/>
            <w:tcBorders>
              <w:top w:val="nil"/>
              <w:left w:val="single" w:sz="4" w:space="0" w:color="auto"/>
              <w:bottom w:val="single" w:sz="4" w:space="0" w:color="auto"/>
              <w:right w:val="single" w:sz="4" w:space="0" w:color="auto"/>
            </w:tcBorders>
            <w:vAlign w:val="center"/>
            <w:hideMark/>
          </w:tcPr>
          <w:p w14:paraId="1A404334" w14:textId="77777777" w:rsidR="00B97FFC" w:rsidRPr="00B97FFC" w:rsidRDefault="00B97FFC" w:rsidP="00B97FFC">
            <w:pPr>
              <w:spacing w:line="240" w:lineRule="auto"/>
              <w:rPr>
                <w:rFonts w:asciiTheme="minorHAnsi" w:eastAsia="Times New Roman" w:hAnsiTheme="minorHAnsi" w:cstheme="minorHAnsi"/>
                <w:color w:val="000000"/>
                <w:spacing w:val="-20"/>
                <w:sz w:val="20"/>
                <w:szCs w:val="20"/>
                <w:lang w:eastAsia="ru-RU"/>
              </w:rPr>
            </w:pPr>
          </w:p>
        </w:tc>
        <w:tc>
          <w:tcPr>
            <w:tcW w:w="551" w:type="pct"/>
            <w:tcBorders>
              <w:top w:val="nil"/>
              <w:left w:val="nil"/>
              <w:bottom w:val="single" w:sz="4" w:space="0" w:color="auto"/>
              <w:right w:val="single" w:sz="4" w:space="0" w:color="auto"/>
            </w:tcBorders>
            <w:shd w:val="clear" w:color="auto" w:fill="auto"/>
            <w:vAlign w:val="center"/>
            <w:hideMark/>
          </w:tcPr>
          <w:p w14:paraId="2E5ED944" w14:textId="1F2272D7" w:rsidR="00B97FFC" w:rsidRPr="00B97FFC" w:rsidRDefault="00B97FFC" w:rsidP="00B97FFC">
            <w:pPr>
              <w:spacing w:line="240" w:lineRule="auto"/>
              <w:jc w:val="center"/>
              <w:rPr>
                <w:rFonts w:asciiTheme="minorHAnsi" w:eastAsia="Times New Roman" w:hAnsiTheme="minorHAnsi" w:cstheme="minorHAnsi"/>
                <w:color w:val="000000"/>
                <w:spacing w:val="-20"/>
                <w:sz w:val="20"/>
                <w:szCs w:val="20"/>
                <w:lang w:eastAsia="ru-RU"/>
              </w:rPr>
            </w:pPr>
            <w:r w:rsidRPr="00B97FFC">
              <w:rPr>
                <w:rFonts w:asciiTheme="minorHAnsi" w:eastAsia="Times New Roman" w:hAnsiTheme="minorHAnsi" w:cstheme="minorHAnsi"/>
                <w:color w:val="000000"/>
                <w:sz w:val="20"/>
                <w:szCs w:val="20"/>
                <w:lang w:eastAsia="ru-RU"/>
              </w:rPr>
              <w:t>Полезный отпуск</w:t>
            </w:r>
          </w:p>
        </w:tc>
        <w:tc>
          <w:tcPr>
            <w:tcW w:w="339" w:type="pct"/>
            <w:tcBorders>
              <w:top w:val="nil"/>
              <w:left w:val="nil"/>
              <w:bottom w:val="single" w:sz="4" w:space="0" w:color="auto"/>
              <w:right w:val="single" w:sz="4" w:space="0" w:color="auto"/>
            </w:tcBorders>
            <w:shd w:val="clear" w:color="auto" w:fill="auto"/>
            <w:vAlign w:val="center"/>
            <w:hideMark/>
          </w:tcPr>
          <w:p w14:paraId="07C1C219" w14:textId="77777777" w:rsidR="00B97FFC" w:rsidRPr="00B97FFC" w:rsidRDefault="00B97FFC" w:rsidP="00B97FFC">
            <w:pPr>
              <w:spacing w:line="240" w:lineRule="auto"/>
              <w:jc w:val="center"/>
              <w:rPr>
                <w:rFonts w:asciiTheme="minorHAnsi" w:eastAsia="Times New Roman" w:hAnsiTheme="minorHAnsi" w:cstheme="minorHAnsi"/>
                <w:color w:val="000000"/>
                <w:spacing w:val="-20"/>
                <w:sz w:val="20"/>
                <w:szCs w:val="20"/>
                <w:lang w:eastAsia="ru-RU"/>
              </w:rPr>
            </w:pPr>
            <w:r w:rsidRPr="00B97FFC">
              <w:rPr>
                <w:rFonts w:asciiTheme="minorHAnsi" w:eastAsia="Times New Roman" w:hAnsiTheme="minorHAnsi" w:cstheme="minorHAnsi"/>
                <w:color w:val="000000"/>
                <w:spacing w:val="-20"/>
                <w:sz w:val="20"/>
                <w:szCs w:val="20"/>
                <w:lang w:eastAsia="ru-RU"/>
              </w:rPr>
              <w:t>тыс. Гкал</w:t>
            </w:r>
          </w:p>
        </w:tc>
        <w:tc>
          <w:tcPr>
            <w:tcW w:w="287" w:type="pct"/>
            <w:tcBorders>
              <w:top w:val="nil"/>
              <w:left w:val="nil"/>
              <w:bottom w:val="single" w:sz="4" w:space="0" w:color="auto"/>
              <w:right w:val="single" w:sz="4" w:space="0" w:color="auto"/>
            </w:tcBorders>
            <w:shd w:val="clear" w:color="auto" w:fill="auto"/>
            <w:vAlign w:val="center"/>
            <w:hideMark/>
          </w:tcPr>
          <w:p w14:paraId="2F3FFBFF" w14:textId="58A063C6" w:rsidR="00B97FFC" w:rsidRPr="00B97FFC" w:rsidRDefault="00B97FFC" w:rsidP="00B97FFC">
            <w:pPr>
              <w:spacing w:line="240" w:lineRule="auto"/>
              <w:jc w:val="center"/>
              <w:rPr>
                <w:rFonts w:asciiTheme="minorHAnsi" w:eastAsia="Times New Roman" w:hAnsiTheme="minorHAnsi" w:cstheme="minorHAnsi"/>
                <w:color w:val="000000"/>
                <w:spacing w:val="-20"/>
                <w:sz w:val="20"/>
                <w:szCs w:val="20"/>
                <w:lang w:eastAsia="ru-RU"/>
              </w:rPr>
            </w:pPr>
            <w:r w:rsidRPr="00B97FFC">
              <w:rPr>
                <w:rFonts w:asciiTheme="minorHAnsi" w:hAnsiTheme="minorHAnsi" w:cstheme="minorHAnsi"/>
                <w:color w:val="000000"/>
                <w:sz w:val="20"/>
                <w:szCs w:val="20"/>
              </w:rPr>
              <w:t>70,159</w:t>
            </w:r>
          </w:p>
        </w:tc>
        <w:tc>
          <w:tcPr>
            <w:tcW w:w="325" w:type="pct"/>
            <w:tcBorders>
              <w:top w:val="nil"/>
              <w:left w:val="nil"/>
              <w:bottom w:val="single" w:sz="4" w:space="0" w:color="auto"/>
              <w:right w:val="single" w:sz="4" w:space="0" w:color="auto"/>
            </w:tcBorders>
            <w:shd w:val="clear" w:color="auto" w:fill="auto"/>
            <w:vAlign w:val="center"/>
            <w:hideMark/>
          </w:tcPr>
          <w:p w14:paraId="44B320FB" w14:textId="25178679" w:rsidR="00B97FFC" w:rsidRPr="00B97FFC" w:rsidRDefault="00B97FFC" w:rsidP="00B97FFC">
            <w:pPr>
              <w:spacing w:line="240" w:lineRule="auto"/>
              <w:jc w:val="center"/>
              <w:rPr>
                <w:rFonts w:asciiTheme="minorHAnsi" w:eastAsia="Times New Roman" w:hAnsiTheme="minorHAnsi" w:cstheme="minorHAnsi"/>
                <w:color w:val="000000"/>
                <w:spacing w:val="-20"/>
                <w:sz w:val="20"/>
                <w:szCs w:val="20"/>
                <w:lang w:eastAsia="ru-RU"/>
              </w:rPr>
            </w:pPr>
            <w:r w:rsidRPr="00B97FFC">
              <w:rPr>
                <w:rFonts w:asciiTheme="minorHAnsi" w:hAnsiTheme="minorHAnsi" w:cstheme="minorHAnsi"/>
                <w:color w:val="000000"/>
                <w:sz w:val="20"/>
                <w:szCs w:val="20"/>
              </w:rPr>
              <w:t>70,159</w:t>
            </w:r>
          </w:p>
        </w:tc>
        <w:tc>
          <w:tcPr>
            <w:tcW w:w="287" w:type="pct"/>
            <w:tcBorders>
              <w:top w:val="nil"/>
              <w:left w:val="nil"/>
              <w:bottom w:val="single" w:sz="4" w:space="0" w:color="auto"/>
              <w:right w:val="single" w:sz="4" w:space="0" w:color="auto"/>
            </w:tcBorders>
            <w:shd w:val="clear" w:color="auto" w:fill="auto"/>
            <w:vAlign w:val="center"/>
            <w:hideMark/>
          </w:tcPr>
          <w:p w14:paraId="270511A1" w14:textId="0434BE62" w:rsidR="00B97FFC" w:rsidRPr="00B97FFC" w:rsidRDefault="00B97FFC" w:rsidP="00B97FFC">
            <w:pPr>
              <w:spacing w:line="240" w:lineRule="auto"/>
              <w:jc w:val="center"/>
              <w:rPr>
                <w:rFonts w:asciiTheme="minorHAnsi" w:eastAsia="Times New Roman" w:hAnsiTheme="minorHAnsi" w:cstheme="minorHAnsi"/>
                <w:color w:val="000000"/>
                <w:spacing w:val="-20"/>
                <w:sz w:val="20"/>
                <w:szCs w:val="20"/>
                <w:lang w:eastAsia="ru-RU"/>
              </w:rPr>
            </w:pPr>
            <w:r w:rsidRPr="00B97FFC">
              <w:rPr>
                <w:rFonts w:asciiTheme="minorHAnsi" w:hAnsiTheme="minorHAnsi" w:cstheme="minorHAnsi"/>
                <w:color w:val="000000"/>
                <w:sz w:val="20"/>
                <w:szCs w:val="20"/>
              </w:rPr>
              <w:t>70,159</w:t>
            </w:r>
          </w:p>
        </w:tc>
        <w:tc>
          <w:tcPr>
            <w:tcW w:w="287" w:type="pct"/>
            <w:tcBorders>
              <w:top w:val="nil"/>
              <w:left w:val="nil"/>
              <w:bottom w:val="single" w:sz="4" w:space="0" w:color="auto"/>
              <w:right w:val="single" w:sz="4" w:space="0" w:color="auto"/>
            </w:tcBorders>
            <w:shd w:val="clear" w:color="auto" w:fill="auto"/>
            <w:vAlign w:val="center"/>
            <w:hideMark/>
          </w:tcPr>
          <w:p w14:paraId="08821C2B" w14:textId="03F99ABA" w:rsidR="00B97FFC" w:rsidRPr="00B97FFC" w:rsidRDefault="00B97FFC" w:rsidP="00B97FFC">
            <w:pPr>
              <w:spacing w:line="240" w:lineRule="auto"/>
              <w:jc w:val="center"/>
              <w:rPr>
                <w:rFonts w:asciiTheme="minorHAnsi" w:eastAsia="Times New Roman" w:hAnsiTheme="minorHAnsi" w:cstheme="minorHAnsi"/>
                <w:color w:val="000000"/>
                <w:spacing w:val="-20"/>
                <w:sz w:val="20"/>
                <w:szCs w:val="20"/>
                <w:lang w:eastAsia="ru-RU"/>
              </w:rPr>
            </w:pPr>
            <w:r w:rsidRPr="00B97FFC">
              <w:rPr>
                <w:rFonts w:asciiTheme="minorHAnsi" w:hAnsiTheme="minorHAnsi" w:cstheme="minorHAnsi"/>
                <w:color w:val="000000"/>
                <w:sz w:val="20"/>
                <w:szCs w:val="20"/>
              </w:rPr>
              <w:t>70,159</w:t>
            </w:r>
          </w:p>
        </w:tc>
        <w:tc>
          <w:tcPr>
            <w:tcW w:w="287" w:type="pct"/>
            <w:tcBorders>
              <w:top w:val="nil"/>
              <w:left w:val="nil"/>
              <w:bottom w:val="single" w:sz="4" w:space="0" w:color="auto"/>
              <w:right w:val="single" w:sz="4" w:space="0" w:color="auto"/>
            </w:tcBorders>
            <w:shd w:val="clear" w:color="auto" w:fill="auto"/>
            <w:vAlign w:val="center"/>
            <w:hideMark/>
          </w:tcPr>
          <w:p w14:paraId="027F4676" w14:textId="4A16315C" w:rsidR="00B97FFC" w:rsidRPr="00B97FFC" w:rsidRDefault="00B97FFC" w:rsidP="00B97FFC">
            <w:pPr>
              <w:spacing w:line="240" w:lineRule="auto"/>
              <w:jc w:val="center"/>
              <w:rPr>
                <w:rFonts w:asciiTheme="minorHAnsi" w:eastAsia="Times New Roman" w:hAnsiTheme="minorHAnsi" w:cstheme="minorHAnsi"/>
                <w:color w:val="000000"/>
                <w:spacing w:val="-20"/>
                <w:sz w:val="20"/>
                <w:szCs w:val="20"/>
                <w:lang w:eastAsia="ru-RU"/>
              </w:rPr>
            </w:pPr>
            <w:r w:rsidRPr="00B97FFC">
              <w:rPr>
                <w:rFonts w:asciiTheme="minorHAnsi" w:hAnsiTheme="minorHAnsi" w:cstheme="minorHAnsi"/>
                <w:color w:val="000000"/>
                <w:sz w:val="20"/>
                <w:szCs w:val="20"/>
              </w:rPr>
              <w:t>70,159</w:t>
            </w:r>
          </w:p>
        </w:tc>
        <w:tc>
          <w:tcPr>
            <w:tcW w:w="287" w:type="pct"/>
            <w:tcBorders>
              <w:top w:val="nil"/>
              <w:left w:val="nil"/>
              <w:bottom w:val="single" w:sz="4" w:space="0" w:color="auto"/>
              <w:right w:val="single" w:sz="4" w:space="0" w:color="auto"/>
            </w:tcBorders>
            <w:shd w:val="clear" w:color="auto" w:fill="auto"/>
            <w:vAlign w:val="center"/>
            <w:hideMark/>
          </w:tcPr>
          <w:p w14:paraId="67BED01E" w14:textId="041C9130" w:rsidR="00B97FFC" w:rsidRPr="00B97FFC" w:rsidRDefault="00B97FFC" w:rsidP="00B97FFC">
            <w:pPr>
              <w:spacing w:line="240" w:lineRule="auto"/>
              <w:jc w:val="center"/>
              <w:rPr>
                <w:rFonts w:asciiTheme="minorHAnsi" w:eastAsia="Times New Roman" w:hAnsiTheme="minorHAnsi" w:cstheme="minorHAnsi"/>
                <w:color w:val="000000"/>
                <w:spacing w:val="-20"/>
                <w:sz w:val="20"/>
                <w:szCs w:val="20"/>
                <w:lang w:eastAsia="ru-RU"/>
              </w:rPr>
            </w:pPr>
            <w:r w:rsidRPr="00B97FFC">
              <w:rPr>
                <w:rFonts w:asciiTheme="minorHAnsi" w:hAnsiTheme="minorHAnsi" w:cstheme="minorHAnsi"/>
                <w:color w:val="000000"/>
                <w:sz w:val="20"/>
                <w:szCs w:val="20"/>
              </w:rPr>
              <w:t>70,159</w:t>
            </w:r>
          </w:p>
        </w:tc>
        <w:tc>
          <w:tcPr>
            <w:tcW w:w="287" w:type="pct"/>
            <w:tcBorders>
              <w:top w:val="nil"/>
              <w:left w:val="nil"/>
              <w:bottom w:val="single" w:sz="4" w:space="0" w:color="auto"/>
              <w:right w:val="single" w:sz="4" w:space="0" w:color="auto"/>
            </w:tcBorders>
            <w:shd w:val="clear" w:color="auto" w:fill="auto"/>
            <w:vAlign w:val="center"/>
            <w:hideMark/>
          </w:tcPr>
          <w:p w14:paraId="1E42F209" w14:textId="67603CCC" w:rsidR="00B97FFC" w:rsidRPr="00B97FFC" w:rsidRDefault="00B97FFC" w:rsidP="00B97FFC">
            <w:pPr>
              <w:spacing w:line="240" w:lineRule="auto"/>
              <w:jc w:val="center"/>
              <w:rPr>
                <w:rFonts w:asciiTheme="minorHAnsi" w:eastAsia="Times New Roman" w:hAnsiTheme="minorHAnsi" w:cstheme="minorHAnsi"/>
                <w:color w:val="000000"/>
                <w:spacing w:val="-20"/>
                <w:sz w:val="20"/>
                <w:szCs w:val="20"/>
                <w:lang w:eastAsia="ru-RU"/>
              </w:rPr>
            </w:pPr>
            <w:r w:rsidRPr="00B97FFC">
              <w:rPr>
                <w:rFonts w:asciiTheme="minorHAnsi" w:hAnsiTheme="minorHAnsi" w:cstheme="minorHAnsi"/>
                <w:color w:val="000000"/>
                <w:sz w:val="20"/>
                <w:szCs w:val="20"/>
              </w:rPr>
              <w:t>70,159</w:t>
            </w:r>
          </w:p>
        </w:tc>
        <w:tc>
          <w:tcPr>
            <w:tcW w:w="287" w:type="pct"/>
            <w:tcBorders>
              <w:top w:val="nil"/>
              <w:left w:val="nil"/>
              <w:bottom w:val="single" w:sz="4" w:space="0" w:color="auto"/>
              <w:right w:val="single" w:sz="4" w:space="0" w:color="auto"/>
            </w:tcBorders>
            <w:shd w:val="clear" w:color="auto" w:fill="auto"/>
            <w:vAlign w:val="center"/>
            <w:hideMark/>
          </w:tcPr>
          <w:p w14:paraId="094BF34D" w14:textId="6874A2C6" w:rsidR="00B97FFC" w:rsidRPr="00B97FFC" w:rsidRDefault="00B97FFC" w:rsidP="00B97FFC">
            <w:pPr>
              <w:spacing w:line="240" w:lineRule="auto"/>
              <w:jc w:val="center"/>
              <w:rPr>
                <w:rFonts w:asciiTheme="minorHAnsi" w:eastAsia="Times New Roman" w:hAnsiTheme="minorHAnsi" w:cstheme="minorHAnsi"/>
                <w:color w:val="000000"/>
                <w:spacing w:val="-20"/>
                <w:sz w:val="20"/>
                <w:szCs w:val="20"/>
                <w:lang w:eastAsia="ru-RU"/>
              </w:rPr>
            </w:pPr>
            <w:r w:rsidRPr="00B97FFC">
              <w:rPr>
                <w:rFonts w:asciiTheme="minorHAnsi" w:hAnsiTheme="minorHAnsi" w:cstheme="minorHAnsi"/>
                <w:color w:val="000000"/>
                <w:sz w:val="20"/>
                <w:szCs w:val="20"/>
              </w:rPr>
              <w:t>70,159</w:t>
            </w:r>
          </w:p>
        </w:tc>
        <w:tc>
          <w:tcPr>
            <w:tcW w:w="287" w:type="pct"/>
            <w:tcBorders>
              <w:top w:val="nil"/>
              <w:left w:val="nil"/>
              <w:bottom w:val="single" w:sz="4" w:space="0" w:color="auto"/>
              <w:right w:val="single" w:sz="4" w:space="0" w:color="auto"/>
            </w:tcBorders>
            <w:shd w:val="clear" w:color="auto" w:fill="auto"/>
            <w:vAlign w:val="center"/>
            <w:hideMark/>
          </w:tcPr>
          <w:p w14:paraId="41C19502" w14:textId="47E0CAB8" w:rsidR="00B97FFC" w:rsidRPr="00B97FFC" w:rsidRDefault="00B97FFC" w:rsidP="00B97FFC">
            <w:pPr>
              <w:spacing w:line="240" w:lineRule="auto"/>
              <w:jc w:val="center"/>
              <w:rPr>
                <w:rFonts w:asciiTheme="minorHAnsi" w:eastAsia="Times New Roman" w:hAnsiTheme="minorHAnsi" w:cstheme="minorHAnsi"/>
                <w:color w:val="000000"/>
                <w:spacing w:val="-20"/>
                <w:sz w:val="20"/>
                <w:szCs w:val="20"/>
                <w:lang w:eastAsia="ru-RU"/>
              </w:rPr>
            </w:pPr>
            <w:r w:rsidRPr="00B97FFC">
              <w:rPr>
                <w:rFonts w:asciiTheme="minorHAnsi" w:hAnsiTheme="minorHAnsi" w:cstheme="minorHAnsi"/>
                <w:color w:val="000000"/>
                <w:sz w:val="20"/>
                <w:szCs w:val="20"/>
              </w:rPr>
              <w:t>70,159</w:t>
            </w:r>
          </w:p>
        </w:tc>
        <w:tc>
          <w:tcPr>
            <w:tcW w:w="331" w:type="pct"/>
            <w:tcBorders>
              <w:top w:val="nil"/>
              <w:left w:val="nil"/>
              <w:bottom w:val="single" w:sz="4" w:space="0" w:color="auto"/>
              <w:right w:val="single" w:sz="4" w:space="0" w:color="auto"/>
            </w:tcBorders>
            <w:shd w:val="clear" w:color="auto" w:fill="auto"/>
            <w:vAlign w:val="center"/>
            <w:hideMark/>
          </w:tcPr>
          <w:p w14:paraId="3A7E44DE" w14:textId="140E9AC8" w:rsidR="00B97FFC" w:rsidRPr="00B97FFC" w:rsidRDefault="00B97FFC" w:rsidP="00B97FFC">
            <w:pPr>
              <w:spacing w:line="240" w:lineRule="auto"/>
              <w:jc w:val="center"/>
              <w:rPr>
                <w:rFonts w:asciiTheme="minorHAnsi" w:eastAsia="Times New Roman" w:hAnsiTheme="minorHAnsi" w:cstheme="minorHAnsi"/>
                <w:color w:val="000000"/>
                <w:spacing w:val="-20"/>
                <w:sz w:val="20"/>
                <w:szCs w:val="20"/>
                <w:lang w:eastAsia="ru-RU"/>
              </w:rPr>
            </w:pPr>
            <w:r w:rsidRPr="00B97FFC">
              <w:rPr>
                <w:rFonts w:asciiTheme="minorHAnsi" w:hAnsiTheme="minorHAnsi" w:cstheme="minorHAnsi"/>
                <w:color w:val="000000"/>
                <w:sz w:val="20"/>
                <w:szCs w:val="20"/>
              </w:rPr>
              <w:t>70,159</w:t>
            </w:r>
          </w:p>
        </w:tc>
        <w:tc>
          <w:tcPr>
            <w:tcW w:w="289" w:type="pct"/>
            <w:tcBorders>
              <w:top w:val="nil"/>
              <w:left w:val="nil"/>
              <w:bottom w:val="single" w:sz="4" w:space="0" w:color="auto"/>
              <w:right w:val="single" w:sz="4" w:space="0" w:color="auto"/>
            </w:tcBorders>
            <w:shd w:val="clear" w:color="auto" w:fill="auto"/>
            <w:vAlign w:val="center"/>
            <w:hideMark/>
          </w:tcPr>
          <w:p w14:paraId="1924DC02" w14:textId="3FCFA728" w:rsidR="00B97FFC" w:rsidRPr="00B97FFC" w:rsidRDefault="00B97FFC" w:rsidP="00B97FFC">
            <w:pPr>
              <w:spacing w:line="240" w:lineRule="auto"/>
              <w:jc w:val="center"/>
              <w:rPr>
                <w:rFonts w:asciiTheme="minorHAnsi" w:eastAsia="Times New Roman" w:hAnsiTheme="minorHAnsi" w:cstheme="minorHAnsi"/>
                <w:color w:val="000000"/>
                <w:spacing w:val="-20"/>
                <w:sz w:val="20"/>
                <w:szCs w:val="20"/>
                <w:lang w:eastAsia="ru-RU"/>
              </w:rPr>
            </w:pPr>
            <w:r w:rsidRPr="00B97FFC">
              <w:rPr>
                <w:rFonts w:asciiTheme="minorHAnsi" w:hAnsiTheme="minorHAnsi" w:cstheme="minorHAnsi"/>
                <w:color w:val="000000"/>
                <w:sz w:val="20"/>
                <w:szCs w:val="20"/>
              </w:rPr>
              <w:t>70,159</w:t>
            </w:r>
          </w:p>
        </w:tc>
        <w:tc>
          <w:tcPr>
            <w:tcW w:w="297" w:type="pct"/>
            <w:tcBorders>
              <w:top w:val="nil"/>
              <w:left w:val="nil"/>
              <w:bottom w:val="single" w:sz="4" w:space="0" w:color="auto"/>
              <w:right w:val="single" w:sz="4" w:space="0" w:color="auto"/>
            </w:tcBorders>
            <w:shd w:val="clear" w:color="auto" w:fill="auto"/>
            <w:vAlign w:val="center"/>
            <w:hideMark/>
          </w:tcPr>
          <w:p w14:paraId="3618E6A9" w14:textId="3E97E257" w:rsidR="00B97FFC" w:rsidRPr="00B97FFC" w:rsidRDefault="00B97FFC" w:rsidP="00B97FFC">
            <w:pPr>
              <w:spacing w:line="240" w:lineRule="auto"/>
              <w:jc w:val="center"/>
              <w:rPr>
                <w:rFonts w:asciiTheme="minorHAnsi" w:eastAsia="Times New Roman" w:hAnsiTheme="minorHAnsi" w:cstheme="minorHAnsi"/>
                <w:color w:val="000000"/>
                <w:spacing w:val="-20"/>
                <w:sz w:val="20"/>
                <w:szCs w:val="20"/>
                <w:lang w:eastAsia="ru-RU"/>
              </w:rPr>
            </w:pPr>
            <w:r w:rsidRPr="00B97FFC">
              <w:rPr>
                <w:rFonts w:asciiTheme="minorHAnsi" w:hAnsiTheme="minorHAnsi" w:cstheme="minorHAnsi"/>
                <w:color w:val="000000"/>
                <w:sz w:val="20"/>
                <w:szCs w:val="20"/>
              </w:rPr>
              <w:t>70,159</w:t>
            </w:r>
          </w:p>
        </w:tc>
      </w:tr>
      <w:tr w:rsidR="00B97FFC" w:rsidRPr="00B97FFC" w14:paraId="7BE4F4AA" w14:textId="77777777" w:rsidTr="00B97FFC">
        <w:trPr>
          <w:trHeight w:val="300"/>
        </w:trPr>
        <w:tc>
          <w:tcPr>
            <w:tcW w:w="569" w:type="pct"/>
            <w:vMerge/>
            <w:tcBorders>
              <w:top w:val="nil"/>
              <w:left w:val="single" w:sz="4" w:space="0" w:color="auto"/>
              <w:bottom w:val="single" w:sz="4" w:space="0" w:color="auto"/>
              <w:right w:val="single" w:sz="4" w:space="0" w:color="auto"/>
            </w:tcBorders>
            <w:vAlign w:val="center"/>
            <w:hideMark/>
          </w:tcPr>
          <w:p w14:paraId="1439C9CC" w14:textId="77777777" w:rsidR="00B97FFC" w:rsidRPr="00B97FFC" w:rsidRDefault="00B97FFC" w:rsidP="00B97FFC">
            <w:pPr>
              <w:spacing w:line="240" w:lineRule="auto"/>
              <w:rPr>
                <w:rFonts w:asciiTheme="minorHAnsi" w:eastAsia="Times New Roman" w:hAnsiTheme="minorHAnsi" w:cstheme="minorHAnsi"/>
                <w:color w:val="000000"/>
                <w:spacing w:val="-20"/>
                <w:sz w:val="20"/>
                <w:szCs w:val="20"/>
                <w:lang w:eastAsia="ru-RU"/>
              </w:rPr>
            </w:pPr>
          </w:p>
        </w:tc>
        <w:tc>
          <w:tcPr>
            <w:tcW w:w="551" w:type="pct"/>
            <w:tcBorders>
              <w:top w:val="nil"/>
              <w:left w:val="nil"/>
              <w:bottom w:val="single" w:sz="4" w:space="0" w:color="auto"/>
              <w:right w:val="single" w:sz="4" w:space="0" w:color="auto"/>
            </w:tcBorders>
            <w:shd w:val="clear" w:color="auto" w:fill="auto"/>
            <w:vAlign w:val="center"/>
            <w:hideMark/>
          </w:tcPr>
          <w:p w14:paraId="07FF49B1" w14:textId="1677652E" w:rsidR="00B97FFC" w:rsidRPr="00B97FFC" w:rsidRDefault="00B97FFC" w:rsidP="00B97FFC">
            <w:pPr>
              <w:spacing w:line="240" w:lineRule="auto"/>
              <w:jc w:val="center"/>
              <w:rPr>
                <w:rFonts w:asciiTheme="minorHAnsi" w:eastAsia="Times New Roman" w:hAnsiTheme="minorHAnsi" w:cstheme="minorHAnsi"/>
                <w:color w:val="000000"/>
                <w:spacing w:val="-20"/>
                <w:sz w:val="20"/>
                <w:szCs w:val="20"/>
                <w:lang w:eastAsia="ru-RU"/>
              </w:rPr>
            </w:pPr>
            <w:r w:rsidRPr="00B97FFC">
              <w:rPr>
                <w:rFonts w:asciiTheme="minorHAnsi" w:eastAsia="Times New Roman" w:hAnsiTheme="minorHAnsi" w:cstheme="minorHAnsi"/>
                <w:color w:val="000000"/>
                <w:sz w:val="20"/>
                <w:szCs w:val="20"/>
                <w:lang w:eastAsia="ru-RU"/>
              </w:rPr>
              <w:t>НВВ</w:t>
            </w:r>
          </w:p>
        </w:tc>
        <w:tc>
          <w:tcPr>
            <w:tcW w:w="339" w:type="pct"/>
            <w:tcBorders>
              <w:top w:val="nil"/>
              <w:left w:val="nil"/>
              <w:bottom w:val="single" w:sz="4" w:space="0" w:color="auto"/>
              <w:right w:val="single" w:sz="4" w:space="0" w:color="auto"/>
            </w:tcBorders>
            <w:shd w:val="clear" w:color="auto" w:fill="auto"/>
            <w:vAlign w:val="center"/>
            <w:hideMark/>
          </w:tcPr>
          <w:p w14:paraId="67BAAFB7" w14:textId="77777777" w:rsidR="00B97FFC" w:rsidRPr="00B97FFC" w:rsidRDefault="00B97FFC" w:rsidP="00B97FFC">
            <w:pPr>
              <w:spacing w:line="240" w:lineRule="auto"/>
              <w:jc w:val="center"/>
              <w:rPr>
                <w:rFonts w:asciiTheme="minorHAnsi" w:eastAsia="Times New Roman" w:hAnsiTheme="minorHAnsi" w:cstheme="minorHAnsi"/>
                <w:color w:val="000000"/>
                <w:spacing w:val="-20"/>
                <w:sz w:val="20"/>
                <w:szCs w:val="20"/>
                <w:lang w:eastAsia="ru-RU"/>
              </w:rPr>
            </w:pPr>
            <w:r w:rsidRPr="00B97FFC">
              <w:rPr>
                <w:rFonts w:asciiTheme="minorHAnsi" w:eastAsia="Times New Roman" w:hAnsiTheme="minorHAnsi" w:cstheme="minorHAnsi"/>
                <w:color w:val="000000"/>
                <w:spacing w:val="-20"/>
                <w:sz w:val="20"/>
                <w:szCs w:val="20"/>
                <w:lang w:eastAsia="ru-RU"/>
              </w:rPr>
              <w:t>тыс. руб.</w:t>
            </w:r>
          </w:p>
        </w:tc>
        <w:tc>
          <w:tcPr>
            <w:tcW w:w="287" w:type="pct"/>
            <w:tcBorders>
              <w:top w:val="nil"/>
              <w:left w:val="nil"/>
              <w:bottom w:val="single" w:sz="4" w:space="0" w:color="auto"/>
              <w:right w:val="single" w:sz="4" w:space="0" w:color="auto"/>
            </w:tcBorders>
            <w:shd w:val="clear" w:color="auto" w:fill="auto"/>
            <w:vAlign w:val="center"/>
            <w:hideMark/>
          </w:tcPr>
          <w:p w14:paraId="7FF3E3F5" w14:textId="2E29E8EB" w:rsidR="00B97FFC" w:rsidRPr="00B97FFC" w:rsidRDefault="00B97FFC" w:rsidP="00B97FFC">
            <w:pPr>
              <w:spacing w:line="240" w:lineRule="auto"/>
              <w:jc w:val="center"/>
              <w:rPr>
                <w:rFonts w:asciiTheme="minorHAnsi" w:eastAsia="Times New Roman" w:hAnsiTheme="minorHAnsi" w:cstheme="minorHAnsi"/>
                <w:color w:val="000000"/>
                <w:spacing w:val="-20"/>
                <w:sz w:val="20"/>
                <w:szCs w:val="20"/>
                <w:lang w:eastAsia="ru-RU"/>
              </w:rPr>
            </w:pPr>
            <w:r w:rsidRPr="00B97FFC">
              <w:rPr>
                <w:rFonts w:asciiTheme="minorHAnsi" w:hAnsiTheme="minorHAnsi" w:cstheme="minorHAnsi"/>
                <w:color w:val="000000"/>
                <w:sz w:val="20"/>
                <w:szCs w:val="20"/>
              </w:rPr>
              <w:t>257 442,75</w:t>
            </w:r>
          </w:p>
        </w:tc>
        <w:tc>
          <w:tcPr>
            <w:tcW w:w="325" w:type="pct"/>
            <w:tcBorders>
              <w:top w:val="nil"/>
              <w:left w:val="nil"/>
              <w:bottom w:val="single" w:sz="4" w:space="0" w:color="auto"/>
              <w:right w:val="single" w:sz="4" w:space="0" w:color="auto"/>
            </w:tcBorders>
            <w:shd w:val="clear" w:color="auto" w:fill="auto"/>
            <w:vAlign w:val="center"/>
            <w:hideMark/>
          </w:tcPr>
          <w:p w14:paraId="4A7D1E19" w14:textId="630717E5" w:rsidR="00B97FFC" w:rsidRPr="00B97FFC" w:rsidRDefault="00B97FFC" w:rsidP="00B97FFC">
            <w:pPr>
              <w:spacing w:line="240" w:lineRule="auto"/>
              <w:jc w:val="center"/>
              <w:rPr>
                <w:rFonts w:asciiTheme="minorHAnsi" w:eastAsia="Times New Roman" w:hAnsiTheme="minorHAnsi" w:cstheme="minorHAnsi"/>
                <w:color w:val="000000"/>
                <w:spacing w:val="-20"/>
                <w:sz w:val="20"/>
                <w:szCs w:val="20"/>
                <w:lang w:eastAsia="ru-RU"/>
              </w:rPr>
            </w:pPr>
            <w:r w:rsidRPr="00B97FFC">
              <w:rPr>
                <w:rFonts w:asciiTheme="minorHAnsi" w:hAnsiTheme="minorHAnsi" w:cstheme="minorHAnsi"/>
                <w:color w:val="000000"/>
                <w:sz w:val="20"/>
                <w:szCs w:val="20"/>
              </w:rPr>
              <w:t>266 403,67</w:t>
            </w:r>
          </w:p>
        </w:tc>
        <w:tc>
          <w:tcPr>
            <w:tcW w:w="287" w:type="pct"/>
            <w:tcBorders>
              <w:top w:val="nil"/>
              <w:left w:val="nil"/>
              <w:bottom w:val="single" w:sz="4" w:space="0" w:color="auto"/>
              <w:right w:val="single" w:sz="4" w:space="0" w:color="auto"/>
            </w:tcBorders>
            <w:shd w:val="clear" w:color="auto" w:fill="auto"/>
            <w:vAlign w:val="center"/>
            <w:hideMark/>
          </w:tcPr>
          <w:p w14:paraId="3CF874BB" w14:textId="229A2182" w:rsidR="00B97FFC" w:rsidRPr="00B97FFC" w:rsidRDefault="00B97FFC" w:rsidP="00B97FFC">
            <w:pPr>
              <w:spacing w:line="240" w:lineRule="auto"/>
              <w:jc w:val="center"/>
              <w:rPr>
                <w:rFonts w:asciiTheme="minorHAnsi" w:eastAsia="Times New Roman" w:hAnsiTheme="minorHAnsi" w:cstheme="minorHAnsi"/>
                <w:color w:val="000000"/>
                <w:spacing w:val="-20"/>
                <w:sz w:val="20"/>
                <w:szCs w:val="20"/>
                <w:lang w:eastAsia="ru-RU"/>
              </w:rPr>
            </w:pPr>
            <w:r w:rsidRPr="00B97FFC">
              <w:rPr>
                <w:rFonts w:asciiTheme="minorHAnsi" w:hAnsiTheme="minorHAnsi" w:cstheme="minorHAnsi"/>
                <w:color w:val="000000"/>
                <w:sz w:val="20"/>
                <w:szCs w:val="20"/>
              </w:rPr>
              <w:t>270 967,12</w:t>
            </w:r>
          </w:p>
        </w:tc>
        <w:tc>
          <w:tcPr>
            <w:tcW w:w="287" w:type="pct"/>
            <w:tcBorders>
              <w:top w:val="nil"/>
              <w:left w:val="nil"/>
              <w:bottom w:val="single" w:sz="4" w:space="0" w:color="auto"/>
              <w:right w:val="single" w:sz="4" w:space="0" w:color="auto"/>
            </w:tcBorders>
            <w:shd w:val="clear" w:color="auto" w:fill="auto"/>
            <w:vAlign w:val="center"/>
            <w:hideMark/>
          </w:tcPr>
          <w:p w14:paraId="22A306FF" w14:textId="55B37485" w:rsidR="00B97FFC" w:rsidRPr="00B97FFC" w:rsidRDefault="00B97FFC" w:rsidP="00B97FFC">
            <w:pPr>
              <w:spacing w:line="240" w:lineRule="auto"/>
              <w:jc w:val="center"/>
              <w:rPr>
                <w:rFonts w:asciiTheme="minorHAnsi" w:eastAsia="Times New Roman" w:hAnsiTheme="minorHAnsi" w:cstheme="minorHAnsi"/>
                <w:color w:val="000000"/>
                <w:spacing w:val="-20"/>
                <w:sz w:val="20"/>
                <w:szCs w:val="20"/>
                <w:lang w:eastAsia="ru-RU"/>
              </w:rPr>
            </w:pPr>
            <w:r w:rsidRPr="00B97FFC">
              <w:rPr>
                <w:rFonts w:asciiTheme="minorHAnsi" w:hAnsiTheme="minorHAnsi" w:cstheme="minorHAnsi"/>
                <w:color w:val="000000"/>
                <w:sz w:val="20"/>
                <w:szCs w:val="20"/>
              </w:rPr>
              <w:t>279 638,07</w:t>
            </w:r>
          </w:p>
        </w:tc>
        <w:tc>
          <w:tcPr>
            <w:tcW w:w="287" w:type="pct"/>
            <w:tcBorders>
              <w:top w:val="nil"/>
              <w:left w:val="nil"/>
              <w:bottom w:val="single" w:sz="4" w:space="0" w:color="auto"/>
              <w:right w:val="single" w:sz="4" w:space="0" w:color="auto"/>
            </w:tcBorders>
            <w:shd w:val="clear" w:color="auto" w:fill="auto"/>
            <w:vAlign w:val="center"/>
            <w:hideMark/>
          </w:tcPr>
          <w:p w14:paraId="63502F0A" w14:textId="292C6A10" w:rsidR="00B97FFC" w:rsidRPr="00B97FFC" w:rsidRDefault="00B97FFC" w:rsidP="00B97FFC">
            <w:pPr>
              <w:spacing w:line="240" w:lineRule="auto"/>
              <w:jc w:val="center"/>
              <w:rPr>
                <w:rFonts w:asciiTheme="minorHAnsi" w:eastAsia="Times New Roman" w:hAnsiTheme="minorHAnsi" w:cstheme="minorHAnsi"/>
                <w:color w:val="000000"/>
                <w:spacing w:val="-20"/>
                <w:sz w:val="20"/>
                <w:szCs w:val="20"/>
                <w:lang w:eastAsia="ru-RU"/>
              </w:rPr>
            </w:pPr>
            <w:r w:rsidRPr="00B97FFC">
              <w:rPr>
                <w:rFonts w:asciiTheme="minorHAnsi" w:hAnsiTheme="minorHAnsi" w:cstheme="minorHAnsi"/>
                <w:color w:val="000000"/>
                <w:sz w:val="20"/>
                <w:szCs w:val="20"/>
              </w:rPr>
              <w:t>288 586,48</w:t>
            </w:r>
          </w:p>
        </w:tc>
        <w:tc>
          <w:tcPr>
            <w:tcW w:w="287" w:type="pct"/>
            <w:tcBorders>
              <w:top w:val="nil"/>
              <w:left w:val="nil"/>
              <w:bottom w:val="single" w:sz="4" w:space="0" w:color="auto"/>
              <w:right w:val="single" w:sz="4" w:space="0" w:color="auto"/>
            </w:tcBorders>
            <w:shd w:val="clear" w:color="auto" w:fill="auto"/>
            <w:vAlign w:val="center"/>
            <w:hideMark/>
          </w:tcPr>
          <w:p w14:paraId="16297AA3" w14:textId="6508CDE9" w:rsidR="00B97FFC" w:rsidRPr="00B97FFC" w:rsidRDefault="00B97FFC" w:rsidP="00B97FFC">
            <w:pPr>
              <w:spacing w:line="240" w:lineRule="auto"/>
              <w:jc w:val="center"/>
              <w:rPr>
                <w:rFonts w:asciiTheme="minorHAnsi" w:eastAsia="Times New Roman" w:hAnsiTheme="minorHAnsi" w:cstheme="minorHAnsi"/>
                <w:color w:val="000000"/>
                <w:spacing w:val="-20"/>
                <w:sz w:val="20"/>
                <w:szCs w:val="20"/>
                <w:lang w:eastAsia="ru-RU"/>
              </w:rPr>
            </w:pPr>
            <w:r w:rsidRPr="00B97FFC">
              <w:rPr>
                <w:rFonts w:asciiTheme="minorHAnsi" w:hAnsiTheme="minorHAnsi" w:cstheme="minorHAnsi"/>
                <w:color w:val="000000"/>
                <w:sz w:val="20"/>
                <w:szCs w:val="20"/>
              </w:rPr>
              <w:t>297 821,25</w:t>
            </w:r>
          </w:p>
        </w:tc>
        <w:tc>
          <w:tcPr>
            <w:tcW w:w="287" w:type="pct"/>
            <w:tcBorders>
              <w:top w:val="nil"/>
              <w:left w:val="nil"/>
              <w:bottom w:val="single" w:sz="4" w:space="0" w:color="auto"/>
              <w:right w:val="single" w:sz="4" w:space="0" w:color="auto"/>
            </w:tcBorders>
            <w:shd w:val="clear" w:color="auto" w:fill="auto"/>
            <w:vAlign w:val="center"/>
            <w:hideMark/>
          </w:tcPr>
          <w:p w14:paraId="50527730" w14:textId="5B1DF556" w:rsidR="00B97FFC" w:rsidRPr="00B97FFC" w:rsidRDefault="00B97FFC" w:rsidP="00B97FFC">
            <w:pPr>
              <w:spacing w:line="240" w:lineRule="auto"/>
              <w:jc w:val="center"/>
              <w:rPr>
                <w:rFonts w:asciiTheme="minorHAnsi" w:eastAsia="Times New Roman" w:hAnsiTheme="minorHAnsi" w:cstheme="minorHAnsi"/>
                <w:color w:val="000000"/>
                <w:spacing w:val="-20"/>
                <w:sz w:val="20"/>
                <w:szCs w:val="20"/>
                <w:lang w:eastAsia="ru-RU"/>
              </w:rPr>
            </w:pPr>
            <w:r w:rsidRPr="00B97FFC">
              <w:rPr>
                <w:rFonts w:asciiTheme="minorHAnsi" w:hAnsiTheme="minorHAnsi" w:cstheme="minorHAnsi"/>
                <w:color w:val="000000"/>
                <w:sz w:val="20"/>
                <w:szCs w:val="20"/>
              </w:rPr>
              <w:t>307 351,53</w:t>
            </w:r>
          </w:p>
        </w:tc>
        <w:tc>
          <w:tcPr>
            <w:tcW w:w="287" w:type="pct"/>
            <w:tcBorders>
              <w:top w:val="nil"/>
              <w:left w:val="nil"/>
              <w:bottom w:val="single" w:sz="4" w:space="0" w:color="auto"/>
              <w:right w:val="single" w:sz="4" w:space="0" w:color="auto"/>
            </w:tcBorders>
            <w:shd w:val="clear" w:color="auto" w:fill="auto"/>
            <w:vAlign w:val="center"/>
            <w:hideMark/>
          </w:tcPr>
          <w:p w14:paraId="06B33A38" w14:textId="394B3863" w:rsidR="00B97FFC" w:rsidRPr="00B97FFC" w:rsidRDefault="00B97FFC" w:rsidP="00B97FFC">
            <w:pPr>
              <w:spacing w:line="240" w:lineRule="auto"/>
              <w:jc w:val="center"/>
              <w:rPr>
                <w:rFonts w:asciiTheme="minorHAnsi" w:eastAsia="Times New Roman" w:hAnsiTheme="minorHAnsi" w:cstheme="minorHAnsi"/>
                <w:color w:val="000000"/>
                <w:spacing w:val="-20"/>
                <w:sz w:val="20"/>
                <w:szCs w:val="20"/>
                <w:lang w:eastAsia="ru-RU"/>
              </w:rPr>
            </w:pPr>
            <w:r w:rsidRPr="00B97FFC">
              <w:rPr>
                <w:rFonts w:asciiTheme="minorHAnsi" w:hAnsiTheme="minorHAnsi" w:cstheme="minorHAnsi"/>
                <w:color w:val="000000"/>
                <w:sz w:val="20"/>
                <w:szCs w:val="20"/>
              </w:rPr>
              <w:t>317 186,78</w:t>
            </w:r>
          </w:p>
        </w:tc>
        <w:tc>
          <w:tcPr>
            <w:tcW w:w="287" w:type="pct"/>
            <w:tcBorders>
              <w:top w:val="nil"/>
              <w:left w:val="nil"/>
              <w:bottom w:val="single" w:sz="4" w:space="0" w:color="auto"/>
              <w:right w:val="single" w:sz="4" w:space="0" w:color="auto"/>
            </w:tcBorders>
            <w:shd w:val="clear" w:color="auto" w:fill="auto"/>
            <w:vAlign w:val="center"/>
            <w:hideMark/>
          </w:tcPr>
          <w:p w14:paraId="24CD184A" w14:textId="5C1141B7" w:rsidR="00B97FFC" w:rsidRPr="00B97FFC" w:rsidRDefault="00B97FFC" w:rsidP="00B97FFC">
            <w:pPr>
              <w:spacing w:line="240" w:lineRule="auto"/>
              <w:jc w:val="center"/>
              <w:rPr>
                <w:rFonts w:asciiTheme="minorHAnsi" w:eastAsia="Times New Roman" w:hAnsiTheme="minorHAnsi" w:cstheme="minorHAnsi"/>
                <w:color w:val="000000"/>
                <w:spacing w:val="-20"/>
                <w:sz w:val="20"/>
                <w:szCs w:val="20"/>
                <w:lang w:eastAsia="ru-RU"/>
              </w:rPr>
            </w:pPr>
            <w:r w:rsidRPr="00B97FFC">
              <w:rPr>
                <w:rFonts w:asciiTheme="minorHAnsi" w:hAnsiTheme="minorHAnsi" w:cstheme="minorHAnsi"/>
                <w:color w:val="000000"/>
                <w:sz w:val="20"/>
                <w:szCs w:val="20"/>
              </w:rPr>
              <w:t>327 336,76</w:t>
            </w:r>
          </w:p>
        </w:tc>
        <w:tc>
          <w:tcPr>
            <w:tcW w:w="331" w:type="pct"/>
            <w:tcBorders>
              <w:top w:val="nil"/>
              <w:left w:val="nil"/>
              <w:bottom w:val="single" w:sz="4" w:space="0" w:color="auto"/>
              <w:right w:val="single" w:sz="4" w:space="0" w:color="auto"/>
            </w:tcBorders>
            <w:shd w:val="clear" w:color="auto" w:fill="auto"/>
            <w:vAlign w:val="center"/>
            <w:hideMark/>
          </w:tcPr>
          <w:p w14:paraId="6B298D39" w14:textId="797C48E3" w:rsidR="00B97FFC" w:rsidRPr="00B97FFC" w:rsidRDefault="00B97FFC" w:rsidP="00B97FFC">
            <w:pPr>
              <w:spacing w:line="240" w:lineRule="auto"/>
              <w:jc w:val="center"/>
              <w:rPr>
                <w:rFonts w:asciiTheme="minorHAnsi" w:eastAsia="Times New Roman" w:hAnsiTheme="minorHAnsi" w:cstheme="minorHAnsi"/>
                <w:color w:val="000000"/>
                <w:spacing w:val="-20"/>
                <w:sz w:val="20"/>
                <w:szCs w:val="20"/>
                <w:lang w:eastAsia="ru-RU"/>
              </w:rPr>
            </w:pPr>
            <w:r w:rsidRPr="00B97FFC">
              <w:rPr>
                <w:rFonts w:asciiTheme="minorHAnsi" w:hAnsiTheme="minorHAnsi" w:cstheme="minorHAnsi"/>
                <w:color w:val="000000"/>
                <w:sz w:val="20"/>
                <w:szCs w:val="20"/>
              </w:rPr>
              <w:t>337 811,53</w:t>
            </w:r>
          </w:p>
        </w:tc>
        <w:tc>
          <w:tcPr>
            <w:tcW w:w="289" w:type="pct"/>
            <w:tcBorders>
              <w:top w:val="nil"/>
              <w:left w:val="nil"/>
              <w:bottom w:val="single" w:sz="4" w:space="0" w:color="auto"/>
              <w:right w:val="single" w:sz="4" w:space="0" w:color="auto"/>
            </w:tcBorders>
            <w:shd w:val="clear" w:color="auto" w:fill="auto"/>
            <w:vAlign w:val="center"/>
            <w:hideMark/>
          </w:tcPr>
          <w:p w14:paraId="341BA258" w14:textId="51C8EB48" w:rsidR="00B97FFC" w:rsidRPr="00B97FFC" w:rsidRDefault="00B97FFC" w:rsidP="00B97FFC">
            <w:pPr>
              <w:spacing w:line="240" w:lineRule="auto"/>
              <w:jc w:val="center"/>
              <w:rPr>
                <w:rFonts w:asciiTheme="minorHAnsi" w:eastAsia="Times New Roman" w:hAnsiTheme="minorHAnsi" w:cstheme="minorHAnsi"/>
                <w:color w:val="000000"/>
                <w:spacing w:val="-20"/>
                <w:sz w:val="20"/>
                <w:szCs w:val="20"/>
                <w:lang w:eastAsia="ru-RU"/>
              </w:rPr>
            </w:pPr>
            <w:r w:rsidRPr="00B97FFC">
              <w:rPr>
                <w:rFonts w:asciiTheme="minorHAnsi" w:hAnsiTheme="minorHAnsi" w:cstheme="minorHAnsi"/>
                <w:color w:val="000000"/>
                <w:sz w:val="20"/>
                <w:szCs w:val="20"/>
              </w:rPr>
              <w:t>348 621,50</w:t>
            </w:r>
          </w:p>
        </w:tc>
        <w:tc>
          <w:tcPr>
            <w:tcW w:w="297" w:type="pct"/>
            <w:tcBorders>
              <w:top w:val="nil"/>
              <w:left w:val="nil"/>
              <w:bottom w:val="single" w:sz="4" w:space="0" w:color="auto"/>
              <w:right w:val="single" w:sz="4" w:space="0" w:color="auto"/>
            </w:tcBorders>
            <w:shd w:val="clear" w:color="auto" w:fill="auto"/>
            <w:vAlign w:val="center"/>
            <w:hideMark/>
          </w:tcPr>
          <w:p w14:paraId="232FCD55" w14:textId="565A60E3" w:rsidR="00B97FFC" w:rsidRPr="00B97FFC" w:rsidRDefault="00B97FFC" w:rsidP="00B97FFC">
            <w:pPr>
              <w:spacing w:line="240" w:lineRule="auto"/>
              <w:jc w:val="center"/>
              <w:rPr>
                <w:rFonts w:asciiTheme="minorHAnsi" w:eastAsia="Times New Roman" w:hAnsiTheme="minorHAnsi" w:cstheme="minorHAnsi"/>
                <w:color w:val="000000"/>
                <w:spacing w:val="-20"/>
                <w:sz w:val="20"/>
                <w:szCs w:val="20"/>
                <w:lang w:eastAsia="ru-RU"/>
              </w:rPr>
            </w:pPr>
            <w:r w:rsidRPr="00B97FFC">
              <w:rPr>
                <w:rFonts w:asciiTheme="minorHAnsi" w:hAnsiTheme="minorHAnsi" w:cstheme="minorHAnsi"/>
                <w:color w:val="000000"/>
                <w:sz w:val="20"/>
                <w:szCs w:val="20"/>
              </w:rPr>
              <w:t>359 777,39</w:t>
            </w:r>
          </w:p>
        </w:tc>
      </w:tr>
      <w:tr w:rsidR="00B97FFC" w:rsidRPr="00B97FFC" w14:paraId="3B7357D5" w14:textId="77777777" w:rsidTr="00B97FFC">
        <w:trPr>
          <w:trHeight w:val="600"/>
        </w:trPr>
        <w:tc>
          <w:tcPr>
            <w:tcW w:w="569" w:type="pct"/>
            <w:vMerge/>
            <w:tcBorders>
              <w:top w:val="nil"/>
              <w:left w:val="single" w:sz="4" w:space="0" w:color="auto"/>
              <w:bottom w:val="single" w:sz="4" w:space="0" w:color="auto"/>
              <w:right w:val="single" w:sz="4" w:space="0" w:color="auto"/>
            </w:tcBorders>
            <w:vAlign w:val="center"/>
            <w:hideMark/>
          </w:tcPr>
          <w:p w14:paraId="198B2634" w14:textId="77777777" w:rsidR="00B97FFC" w:rsidRPr="00B97FFC" w:rsidRDefault="00B97FFC" w:rsidP="00B97FFC">
            <w:pPr>
              <w:spacing w:line="240" w:lineRule="auto"/>
              <w:rPr>
                <w:rFonts w:asciiTheme="minorHAnsi" w:eastAsia="Times New Roman" w:hAnsiTheme="minorHAnsi" w:cstheme="minorHAnsi"/>
                <w:color w:val="000000"/>
                <w:spacing w:val="-20"/>
                <w:sz w:val="20"/>
                <w:szCs w:val="20"/>
                <w:lang w:eastAsia="ru-RU"/>
              </w:rPr>
            </w:pPr>
          </w:p>
        </w:tc>
        <w:tc>
          <w:tcPr>
            <w:tcW w:w="551" w:type="pct"/>
            <w:tcBorders>
              <w:top w:val="nil"/>
              <w:left w:val="nil"/>
              <w:bottom w:val="single" w:sz="4" w:space="0" w:color="auto"/>
              <w:right w:val="single" w:sz="4" w:space="0" w:color="auto"/>
            </w:tcBorders>
            <w:shd w:val="clear" w:color="auto" w:fill="auto"/>
            <w:vAlign w:val="center"/>
            <w:hideMark/>
          </w:tcPr>
          <w:p w14:paraId="0A4569E4" w14:textId="7E67C43A" w:rsidR="00B97FFC" w:rsidRPr="00B97FFC" w:rsidRDefault="00B97FFC" w:rsidP="00B97FFC">
            <w:pPr>
              <w:spacing w:line="240" w:lineRule="auto"/>
              <w:jc w:val="center"/>
              <w:rPr>
                <w:rFonts w:asciiTheme="minorHAnsi" w:eastAsia="Times New Roman" w:hAnsiTheme="minorHAnsi" w:cstheme="minorHAnsi"/>
                <w:color w:val="000000"/>
                <w:spacing w:val="-20"/>
                <w:sz w:val="20"/>
                <w:szCs w:val="20"/>
                <w:lang w:eastAsia="ru-RU"/>
              </w:rPr>
            </w:pPr>
            <w:r w:rsidRPr="00B97FFC">
              <w:rPr>
                <w:rFonts w:asciiTheme="minorHAnsi" w:eastAsia="Times New Roman" w:hAnsiTheme="minorHAnsi" w:cstheme="minorHAnsi"/>
                <w:color w:val="000000"/>
                <w:sz w:val="20"/>
                <w:szCs w:val="20"/>
                <w:lang w:eastAsia="ru-RU"/>
              </w:rPr>
              <w:t>Прибыль, направленная на инвестиции</w:t>
            </w:r>
          </w:p>
        </w:tc>
        <w:tc>
          <w:tcPr>
            <w:tcW w:w="339" w:type="pct"/>
            <w:tcBorders>
              <w:top w:val="nil"/>
              <w:left w:val="nil"/>
              <w:bottom w:val="single" w:sz="4" w:space="0" w:color="auto"/>
              <w:right w:val="single" w:sz="4" w:space="0" w:color="auto"/>
            </w:tcBorders>
            <w:shd w:val="clear" w:color="auto" w:fill="auto"/>
            <w:vAlign w:val="center"/>
            <w:hideMark/>
          </w:tcPr>
          <w:p w14:paraId="23FC10DE" w14:textId="77777777" w:rsidR="00B97FFC" w:rsidRPr="00B97FFC" w:rsidRDefault="00B97FFC" w:rsidP="00B97FFC">
            <w:pPr>
              <w:spacing w:line="240" w:lineRule="auto"/>
              <w:jc w:val="center"/>
              <w:rPr>
                <w:rFonts w:asciiTheme="minorHAnsi" w:eastAsia="Times New Roman" w:hAnsiTheme="minorHAnsi" w:cstheme="minorHAnsi"/>
                <w:color w:val="000000"/>
                <w:spacing w:val="-20"/>
                <w:sz w:val="20"/>
                <w:szCs w:val="20"/>
                <w:lang w:eastAsia="ru-RU"/>
              </w:rPr>
            </w:pPr>
            <w:r w:rsidRPr="00B97FFC">
              <w:rPr>
                <w:rFonts w:asciiTheme="minorHAnsi" w:eastAsia="Times New Roman" w:hAnsiTheme="minorHAnsi" w:cstheme="minorHAnsi"/>
                <w:color w:val="000000"/>
                <w:spacing w:val="-20"/>
                <w:sz w:val="20"/>
                <w:szCs w:val="20"/>
                <w:lang w:eastAsia="ru-RU"/>
              </w:rPr>
              <w:t>тыс. руб.</w:t>
            </w:r>
          </w:p>
        </w:tc>
        <w:tc>
          <w:tcPr>
            <w:tcW w:w="287" w:type="pct"/>
            <w:tcBorders>
              <w:top w:val="nil"/>
              <w:left w:val="nil"/>
              <w:bottom w:val="single" w:sz="4" w:space="0" w:color="auto"/>
              <w:right w:val="single" w:sz="4" w:space="0" w:color="auto"/>
            </w:tcBorders>
            <w:shd w:val="clear" w:color="auto" w:fill="auto"/>
            <w:vAlign w:val="center"/>
            <w:hideMark/>
          </w:tcPr>
          <w:p w14:paraId="181FE19A" w14:textId="14CBF4D0" w:rsidR="00B97FFC" w:rsidRPr="00B97FFC" w:rsidRDefault="00B97FFC" w:rsidP="00B97FFC">
            <w:pPr>
              <w:spacing w:line="240" w:lineRule="auto"/>
              <w:jc w:val="center"/>
              <w:rPr>
                <w:rFonts w:asciiTheme="minorHAnsi" w:eastAsia="Times New Roman" w:hAnsiTheme="minorHAnsi" w:cstheme="minorHAnsi"/>
                <w:color w:val="000000"/>
                <w:spacing w:val="-20"/>
                <w:sz w:val="20"/>
                <w:szCs w:val="20"/>
                <w:lang w:eastAsia="ru-RU"/>
              </w:rPr>
            </w:pPr>
            <w:r w:rsidRPr="00B97FFC">
              <w:rPr>
                <w:rFonts w:asciiTheme="minorHAnsi" w:hAnsiTheme="minorHAnsi" w:cstheme="minorHAnsi"/>
                <w:color w:val="000000"/>
                <w:sz w:val="20"/>
                <w:szCs w:val="20"/>
              </w:rPr>
              <w:t>0,00</w:t>
            </w:r>
          </w:p>
        </w:tc>
        <w:tc>
          <w:tcPr>
            <w:tcW w:w="325" w:type="pct"/>
            <w:tcBorders>
              <w:top w:val="nil"/>
              <w:left w:val="nil"/>
              <w:bottom w:val="single" w:sz="4" w:space="0" w:color="auto"/>
              <w:right w:val="single" w:sz="4" w:space="0" w:color="auto"/>
            </w:tcBorders>
            <w:shd w:val="clear" w:color="auto" w:fill="auto"/>
            <w:vAlign w:val="center"/>
            <w:hideMark/>
          </w:tcPr>
          <w:p w14:paraId="1A1E9954" w14:textId="73F3DF0C" w:rsidR="00B97FFC" w:rsidRPr="00B97FFC" w:rsidRDefault="00B97FFC" w:rsidP="00B97FFC">
            <w:pPr>
              <w:spacing w:line="240" w:lineRule="auto"/>
              <w:jc w:val="center"/>
              <w:rPr>
                <w:rFonts w:asciiTheme="minorHAnsi" w:eastAsia="Times New Roman" w:hAnsiTheme="minorHAnsi" w:cstheme="minorHAnsi"/>
                <w:color w:val="000000"/>
                <w:spacing w:val="-20"/>
                <w:sz w:val="20"/>
                <w:szCs w:val="20"/>
                <w:lang w:eastAsia="ru-RU"/>
              </w:rPr>
            </w:pPr>
            <w:r w:rsidRPr="00B97FFC">
              <w:rPr>
                <w:rFonts w:asciiTheme="minorHAnsi" w:hAnsiTheme="minorHAnsi" w:cstheme="minorHAnsi"/>
                <w:color w:val="000000"/>
                <w:sz w:val="20"/>
                <w:szCs w:val="20"/>
              </w:rPr>
              <w:t>0,00</w:t>
            </w:r>
          </w:p>
        </w:tc>
        <w:tc>
          <w:tcPr>
            <w:tcW w:w="287" w:type="pct"/>
            <w:tcBorders>
              <w:top w:val="nil"/>
              <w:left w:val="nil"/>
              <w:bottom w:val="single" w:sz="4" w:space="0" w:color="auto"/>
              <w:right w:val="single" w:sz="4" w:space="0" w:color="auto"/>
            </w:tcBorders>
            <w:shd w:val="clear" w:color="auto" w:fill="auto"/>
            <w:vAlign w:val="center"/>
            <w:hideMark/>
          </w:tcPr>
          <w:p w14:paraId="22ECF0D4" w14:textId="174F6B6D" w:rsidR="00B97FFC" w:rsidRPr="00B97FFC" w:rsidRDefault="00B97FFC" w:rsidP="00B97FFC">
            <w:pPr>
              <w:spacing w:line="240" w:lineRule="auto"/>
              <w:jc w:val="center"/>
              <w:rPr>
                <w:rFonts w:asciiTheme="minorHAnsi" w:eastAsia="Times New Roman" w:hAnsiTheme="minorHAnsi" w:cstheme="minorHAnsi"/>
                <w:color w:val="000000"/>
                <w:spacing w:val="-20"/>
                <w:sz w:val="20"/>
                <w:szCs w:val="20"/>
                <w:lang w:eastAsia="ru-RU"/>
              </w:rPr>
            </w:pPr>
            <w:r w:rsidRPr="00B97FFC">
              <w:rPr>
                <w:rFonts w:asciiTheme="minorHAnsi" w:hAnsiTheme="minorHAnsi" w:cstheme="minorHAnsi"/>
                <w:color w:val="000000"/>
                <w:sz w:val="20"/>
                <w:szCs w:val="20"/>
              </w:rPr>
              <w:t>59 576,92</w:t>
            </w:r>
          </w:p>
        </w:tc>
        <w:tc>
          <w:tcPr>
            <w:tcW w:w="287" w:type="pct"/>
            <w:tcBorders>
              <w:top w:val="nil"/>
              <w:left w:val="nil"/>
              <w:bottom w:val="single" w:sz="4" w:space="0" w:color="auto"/>
              <w:right w:val="single" w:sz="4" w:space="0" w:color="auto"/>
            </w:tcBorders>
            <w:shd w:val="clear" w:color="auto" w:fill="auto"/>
            <w:vAlign w:val="center"/>
            <w:hideMark/>
          </w:tcPr>
          <w:p w14:paraId="76DFA92A" w14:textId="0ABE9662" w:rsidR="00B97FFC" w:rsidRPr="00B97FFC" w:rsidRDefault="00B97FFC" w:rsidP="00B97FFC">
            <w:pPr>
              <w:spacing w:line="240" w:lineRule="auto"/>
              <w:jc w:val="center"/>
              <w:rPr>
                <w:rFonts w:asciiTheme="minorHAnsi" w:eastAsia="Times New Roman" w:hAnsiTheme="minorHAnsi" w:cstheme="minorHAnsi"/>
                <w:color w:val="000000"/>
                <w:spacing w:val="-20"/>
                <w:sz w:val="20"/>
                <w:szCs w:val="20"/>
                <w:lang w:eastAsia="ru-RU"/>
              </w:rPr>
            </w:pPr>
            <w:r w:rsidRPr="00B97FFC">
              <w:rPr>
                <w:rFonts w:asciiTheme="minorHAnsi" w:hAnsiTheme="minorHAnsi" w:cstheme="minorHAnsi"/>
                <w:color w:val="000000"/>
                <w:sz w:val="20"/>
                <w:szCs w:val="20"/>
              </w:rPr>
              <w:t>75 220,10</w:t>
            </w:r>
          </w:p>
        </w:tc>
        <w:tc>
          <w:tcPr>
            <w:tcW w:w="287" w:type="pct"/>
            <w:tcBorders>
              <w:top w:val="nil"/>
              <w:left w:val="nil"/>
              <w:bottom w:val="single" w:sz="4" w:space="0" w:color="auto"/>
              <w:right w:val="single" w:sz="4" w:space="0" w:color="auto"/>
            </w:tcBorders>
            <w:shd w:val="clear" w:color="auto" w:fill="auto"/>
            <w:vAlign w:val="center"/>
            <w:hideMark/>
          </w:tcPr>
          <w:p w14:paraId="7D699A47" w14:textId="165DE82D" w:rsidR="00B97FFC" w:rsidRPr="00B97FFC" w:rsidRDefault="00B97FFC" w:rsidP="00B97FFC">
            <w:pPr>
              <w:spacing w:line="240" w:lineRule="auto"/>
              <w:jc w:val="center"/>
              <w:rPr>
                <w:rFonts w:asciiTheme="minorHAnsi" w:eastAsia="Times New Roman" w:hAnsiTheme="minorHAnsi" w:cstheme="minorHAnsi"/>
                <w:color w:val="000000"/>
                <w:spacing w:val="-20"/>
                <w:sz w:val="20"/>
                <w:szCs w:val="20"/>
                <w:lang w:eastAsia="ru-RU"/>
              </w:rPr>
            </w:pPr>
            <w:r w:rsidRPr="00B97FFC">
              <w:rPr>
                <w:rFonts w:asciiTheme="minorHAnsi" w:hAnsiTheme="minorHAnsi" w:cstheme="minorHAnsi"/>
                <w:color w:val="000000"/>
                <w:sz w:val="20"/>
                <w:szCs w:val="20"/>
              </w:rPr>
              <w:t>80 829,67</w:t>
            </w:r>
          </w:p>
        </w:tc>
        <w:tc>
          <w:tcPr>
            <w:tcW w:w="287" w:type="pct"/>
            <w:tcBorders>
              <w:top w:val="nil"/>
              <w:left w:val="nil"/>
              <w:bottom w:val="single" w:sz="4" w:space="0" w:color="auto"/>
              <w:right w:val="single" w:sz="4" w:space="0" w:color="auto"/>
            </w:tcBorders>
            <w:shd w:val="clear" w:color="auto" w:fill="auto"/>
            <w:vAlign w:val="center"/>
            <w:hideMark/>
          </w:tcPr>
          <w:p w14:paraId="575096E5" w14:textId="5397BC33" w:rsidR="00B97FFC" w:rsidRPr="00B97FFC" w:rsidRDefault="00B97FFC" w:rsidP="00B97FFC">
            <w:pPr>
              <w:spacing w:line="240" w:lineRule="auto"/>
              <w:jc w:val="center"/>
              <w:rPr>
                <w:rFonts w:asciiTheme="minorHAnsi" w:eastAsia="Times New Roman" w:hAnsiTheme="minorHAnsi" w:cstheme="minorHAnsi"/>
                <w:color w:val="000000"/>
                <w:spacing w:val="-20"/>
                <w:sz w:val="20"/>
                <w:szCs w:val="20"/>
                <w:lang w:eastAsia="ru-RU"/>
              </w:rPr>
            </w:pPr>
            <w:r w:rsidRPr="00B97FFC">
              <w:rPr>
                <w:rFonts w:asciiTheme="minorHAnsi" w:hAnsiTheme="minorHAnsi" w:cstheme="minorHAnsi"/>
                <w:color w:val="000000"/>
                <w:sz w:val="20"/>
                <w:szCs w:val="20"/>
              </w:rPr>
              <w:t>65 186,49</w:t>
            </w:r>
          </w:p>
        </w:tc>
        <w:tc>
          <w:tcPr>
            <w:tcW w:w="287" w:type="pct"/>
            <w:tcBorders>
              <w:top w:val="nil"/>
              <w:left w:val="nil"/>
              <w:bottom w:val="single" w:sz="4" w:space="0" w:color="auto"/>
              <w:right w:val="single" w:sz="4" w:space="0" w:color="auto"/>
            </w:tcBorders>
            <w:shd w:val="clear" w:color="auto" w:fill="auto"/>
            <w:vAlign w:val="center"/>
            <w:hideMark/>
          </w:tcPr>
          <w:p w14:paraId="49B9A7D5" w14:textId="67325533" w:rsidR="00B97FFC" w:rsidRPr="00B97FFC" w:rsidRDefault="00B97FFC" w:rsidP="00B97FFC">
            <w:pPr>
              <w:spacing w:line="240" w:lineRule="auto"/>
              <w:jc w:val="center"/>
              <w:rPr>
                <w:rFonts w:asciiTheme="minorHAnsi" w:eastAsia="Times New Roman" w:hAnsiTheme="minorHAnsi" w:cstheme="minorHAnsi"/>
                <w:color w:val="000000"/>
                <w:spacing w:val="-20"/>
                <w:sz w:val="20"/>
                <w:szCs w:val="20"/>
                <w:lang w:eastAsia="ru-RU"/>
              </w:rPr>
            </w:pPr>
            <w:r w:rsidRPr="00B97FFC">
              <w:rPr>
                <w:rFonts w:asciiTheme="minorHAnsi" w:hAnsiTheme="minorHAnsi" w:cstheme="minorHAnsi"/>
                <w:color w:val="000000"/>
                <w:sz w:val="20"/>
                <w:szCs w:val="20"/>
              </w:rPr>
              <w:t>54 159,11</w:t>
            </w:r>
          </w:p>
        </w:tc>
        <w:tc>
          <w:tcPr>
            <w:tcW w:w="287" w:type="pct"/>
            <w:tcBorders>
              <w:top w:val="nil"/>
              <w:left w:val="nil"/>
              <w:bottom w:val="single" w:sz="4" w:space="0" w:color="auto"/>
              <w:right w:val="single" w:sz="4" w:space="0" w:color="auto"/>
            </w:tcBorders>
            <w:shd w:val="clear" w:color="auto" w:fill="auto"/>
            <w:vAlign w:val="center"/>
            <w:hideMark/>
          </w:tcPr>
          <w:p w14:paraId="72686BA5" w14:textId="1915CD56" w:rsidR="00B97FFC" w:rsidRPr="00B97FFC" w:rsidRDefault="00B97FFC" w:rsidP="00B97FFC">
            <w:pPr>
              <w:spacing w:line="240" w:lineRule="auto"/>
              <w:jc w:val="center"/>
              <w:rPr>
                <w:rFonts w:asciiTheme="minorHAnsi" w:eastAsia="Times New Roman" w:hAnsiTheme="minorHAnsi" w:cstheme="minorHAnsi"/>
                <w:color w:val="000000"/>
                <w:spacing w:val="-20"/>
                <w:sz w:val="20"/>
                <w:szCs w:val="20"/>
                <w:lang w:eastAsia="ru-RU"/>
              </w:rPr>
            </w:pPr>
            <w:r w:rsidRPr="00B97FFC">
              <w:rPr>
                <w:rFonts w:asciiTheme="minorHAnsi" w:hAnsiTheme="minorHAnsi" w:cstheme="minorHAnsi"/>
                <w:color w:val="000000"/>
                <w:sz w:val="20"/>
                <w:szCs w:val="20"/>
              </w:rPr>
              <w:t>54 159,11</w:t>
            </w:r>
          </w:p>
        </w:tc>
        <w:tc>
          <w:tcPr>
            <w:tcW w:w="287" w:type="pct"/>
            <w:tcBorders>
              <w:top w:val="nil"/>
              <w:left w:val="nil"/>
              <w:bottom w:val="single" w:sz="4" w:space="0" w:color="auto"/>
              <w:right w:val="single" w:sz="4" w:space="0" w:color="auto"/>
            </w:tcBorders>
            <w:shd w:val="clear" w:color="auto" w:fill="auto"/>
            <w:vAlign w:val="center"/>
            <w:hideMark/>
          </w:tcPr>
          <w:p w14:paraId="2AF68DE8" w14:textId="0008F6AC" w:rsidR="00B97FFC" w:rsidRPr="00B97FFC" w:rsidRDefault="00B97FFC" w:rsidP="00B97FFC">
            <w:pPr>
              <w:spacing w:line="240" w:lineRule="auto"/>
              <w:jc w:val="center"/>
              <w:rPr>
                <w:rFonts w:asciiTheme="minorHAnsi" w:eastAsia="Times New Roman" w:hAnsiTheme="minorHAnsi" w:cstheme="minorHAnsi"/>
                <w:color w:val="000000"/>
                <w:spacing w:val="-20"/>
                <w:sz w:val="20"/>
                <w:szCs w:val="20"/>
                <w:lang w:eastAsia="ru-RU"/>
              </w:rPr>
            </w:pPr>
            <w:r w:rsidRPr="00B97FFC">
              <w:rPr>
                <w:rFonts w:asciiTheme="minorHAnsi" w:hAnsiTheme="minorHAnsi" w:cstheme="minorHAnsi"/>
                <w:color w:val="000000"/>
                <w:sz w:val="20"/>
                <w:szCs w:val="20"/>
              </w:rPr>
              <w:t>54 159,11</w:t>
            </w:r>
          </w:p>
        </w:tc>
        <w:tc>
          <w:tcPr>
            <w:tcW w:w="331" w:type="pct"/>
            <w:tcBorders>
              <w:top w:val="nil"/>
              <w:left w:val="nil"/>
              <w:bottom w:val="single" w:sz="4" w:space="0" w:color="auto"/>
              <w:right w:val="single" w:sz="4" w:space="0" w:color="auto"/>
            </w:tcBorders>
            <w:shd w:val="clear" w:color="auto" w:fill="auto"/>
            <w:vAlign w:val="center"/>
            <w:hideMark/>
          </w:tcPr>
          <w:p w14:paraId="4FAEC596" w14:textId="5B13DDB2" w:rsidR="00B97FFC" w:rsidRPr="00B97FFC" w:rsidRDefault="00B97FFC" w:rsidP="00B97FFC">
            <w:pPr>
              <w:spacing w:line="240" w:lineRule="auto"/>
              <w:jc w:val="center"/>
              <w:rPr>
                <w:rFonts w:asciiTheme="minorHAnsi" w:eastAsia="Times New Roman" w:hAnsiTheme="minorHAnsi" w:cstheme="minorHAnsi"/>
                <w:color w:val="000000"/>
                <w:spacing w:val="-20"/>
                <w:sz w:val="20"/>
                <w:szCs w:val="20"/>
                <w:lang w:eastAsia="ru-RU"/>
              </w:rPr>
            </w:pPr>
            <w:r w:rsidRPr="00B97FFC">
              <w:rPr>
                <w:rFonts w:asciiTheme="minorHAnsi" w:hAnsiTheme="minorHAnsi" w:cstheme="minorHAnsi"/>
                <w:color w:val="000000"/>
                <w:sz w:val="20"/>
                <w:szCs w:val="20"/>
              </w:rPr>
              <w:t>54 159,11</w:t>
            </w:r>
          </w:p>
        </w:tc>
        <w:tc>
          <w:tcPr>
            <w:tcW w:w="289" w:type="pct"/>
            <w:tcBorders>
              <w:top w:val="nil"/>
              <w:left w:val="nil"/>
              <w:bottom w:val="single" w:sz="4" w:space="0" w:color="auto"/>
              <w:right w:val="single" w:sz="4" w:space="0" w:color="auto"/>
            </w:tcBorders>
            <w:shd w:val="clear" w:color="auto" w:fill="auto"/>
            <w:vAlign w:val="center"/>
            <w:hideMark/>
          </w:tcPr>
          <w:p w14:paraId="7EDEF031" w14:textId="6A03ECC9" w:rsidR="00B97FFC" w:rsidRPr="00B97FFC" w:rsidRDefault="00B97FFC" w:rsidP="00B97FFC">
            <w:pPr>
              <w:spacing w:line="240" w:lineRule="auto"/>
              <w:jc w:val="center"/>
              <w:rPr>
                <w:rFonts w:asciiTheme="minorHAnsi" w:eastAsia="Times New Roman" w:hAnsiTheme="minorHAnsi" w:cstheme="minorHAnsi"/>
                <w:color w:val="000000"/>
                <w:spacing w:val="-20"/>
                <w:sz w:val="20"/>
                <w:szCs w:val="20"/>
                <w:lang w:eastAsia="ru-RU"/>
              </w:rPr>
            </w:pPr>
            <w:r w:rsidRPr="00B97FFC">
              <w:rPr>
                <w:rFonts w:asciiTheme="minorHAnsi" w:hAnsiTheme="minorHAnsi" w:cstheme="minorHAnsi"/>
                <w:color w:val="000000"/>
                <w:sz w:val="20"/>
                <w:szCs w:val="20"/>
              </w:rPr>
              <w:t>54 159,11</w:t>
            </w:r>
          </w:p>
        </w:tc>
        <w:tc>
          <w:tcPr>
            <w:tcW w:w="297" w:type="pct"/>
            <w:tcBorders>
              <w:top w:val="nil"/>
              <w:left w:val="nil"/>
              <w:bottom w:val="single" w:sz="4" w:space="0" w:color="auto"/>
              <w:right w:val="single" w:sz="4" w:space="0" w:color="auto"/>
            </w:tcBorders>
            <w:shd w:val="clear" w:color="auto" w:fill="auto"/>
            <w:vAlign w:val="center"/>
            <w:hideMark/>
          </w:tcPr>
          <w:p w14:paraId="49B18CCC" w14:textId="15A17748" w:rsidR="00B97FFC" w:rsidRPr="00B97FFC" w:rsidRDefault="00B97FFC" w:rsidP="00B97FFC">
            <w:pPr>
              <w:spacing w:line="240" w:lineRule="auto"/>
              <w:jc w:val="center"/>
              <w:rPr>
                <w:rFonts w:asciiTheme="minorHAnsi" w:eastAsia="Times New Roman" w:hAnsiTheme="minorHAnsi" w:cstheme="minorHAnsi"/>
                <w:color w:val="000000"/>
                <w:spacing w:val="-20"/>
                <w:sz w:val="20"/>
                <w:szCs w:val="20"/>
                <w:lang w:eastAsia="ru-RU"/>
              </w:rPr>
            </w:pPr>
            <w:r w:rsidRPr="00B97FFC">
              <w:rPr>
                <w:rFonts w:asciiTheme="minorHAnsi" w:hAnsiTheme="minorHAnsi" w:cstheme="minorHAnsi"/>
                <w:color w:val="000000"/>
                <w:sz w:val="20"/>
                <w:szCs w:val="20"/>
              </w:rPr>
              <w:t>54 159,11</w:t>
            </w:r>
          </w:p>
        </w:tc>
      </w:tr>
      <w:tr w:rsidR="00B97FFC" w:rsidRPr="00B97FFC" w14:paraId="0E4FE643" w14:textId="77777777" w:rsidTr="00B97FFC">
        <w:trPr>
          <w:trHeight w:val="1800"/>
        </w:trPr>
        <w:tc>
          <w:tcPr>
            <w:tcW w:w="569" w:type="pct"/>
            <w:vMerge/>
            <w:tcBorders>
              <w:top w:val="nil"/>
              <w:left w:val="single" w:sz="4" w:space="0" w:color="auto"/>
              <w:bottom w:val="single" w:sz="4" w:space="0" w:color="auto"/>
              <w:right w:val="single" w:sz="4" w:space="0" w:color="auto"/>
            </w:tcBorders>
            <w:vAlign w:val="center"/>
            <w:hideMark/>
          </w:tcPr>
          <w:p w14:paraId="52FD6B88" w14:textId="77777777" w:rsidR="00B97FFC" w:rsidRPr="00B97FFC" w:rsidRDefault="00B97FFC" w:rsidP="00B97FFC">
            <w:pPr>
              <w:spacing w:line="240" w:lineRule="auto"/>
              <w:rPr>
                <w:rFonts w:asciiTheme="minorHAnsi" w:eastAsia="Times New Roman" w:hAnsiTheme="minorHAnsi" w:cstheme="minorHAnsi"/>
                <w:color w:val="000000"/>
                <w:spacing w:val="-20"/>
                <w:sz w:val="20"/>
                <w:szCs w:val="20"/>
                <w:lang w:eastAsia="ru-RU"/>
              </w:rPr>
            </w:pPr>
          </w:p>
        </w:tc>
        <w:tc>
          <w:tcPr>
            <w:tcW w:w="551" w:type="pct"/>
            <w:tcBorders>
              <w:top w:val="nil"/>
              <w:left w:val="nil"/>
              <w:bottom w:val="single" w:sz="4" w:space="0" w:color="auto"/>
              <w:right w:val="single" w:sz="4" w:space="0" w:color="auto"/>
            </w:tcBorders>
            <w:shd w:val="clear" w:color="auto" w:fill="auto"/>
            <w:vAlign w:val="center"/>
            <w:hideMark/>
          </w:tcPr>
          <w:p w14:paraId="5F13227C" w14:textId="40128FB2" w:rsidR="00B97FFC" w:rsidRPr="00B97FFC" w:rsidRDefault="00B97FFC" w:rsidP="00B97FFC">
            <w:pPr>
              <w:spacing w:line="240" w:lineRule="auto"/>
              <w:jc w:val="center"/>
              <w:rPr>
                <w:rFonts w:asciiTheme="minorHAnsi" w:eastAsia="Times New Roman" w:hAnsiTheme="minorHAnsi" w:cstheme="minorHAnsi"/>
                <w:color w:val="000000"/>
                <w:spacing w:val="-20"/>
                <w:sz w:val="20"/>
                <w:szCs w:val="20"/>
                <w:lang w:eastAsia="ru-RU"/>
              </w:rPr>
            </w:pPr>
            <w:r w:rsidRPr="00B97FFC">
              <w:rPr>
                <w:rFonts w:asciiTheme="minorHAnsi" w:eastAsia="Times New Roman" w:hAnsiTheme="minorHAnsi" w:cstheme="minorHAnsi"/>
                <w:color w:val="000000"/>
                <w:sz w:val="20"/>
                <w:szCs w:val="20"/>
                <w:lang w:eastAsia="ru-RU"/>
              </w:rPr>
              <w:t>Тариф на тепловую энергию, поставляемую потребителям (с учетом реализации инвестиционных мероприятий)</w:t>
            </w:r>
          </w:p>
        </w:tc>
        <w:tc>
          <w:tcPr>
            <w:tcW w:w="339" w:type="pct"/>
            <w:tcBorders>
              <w:top w:val="nil"/>
              <w:left w:val="nil"/>
              <w:bottom w:val="single" w:sz="4" w:space="0" w:color="auto"/>
              <w:right w:val="single" w:sz="4" w:space="0" w:color="auto"/>
            </w:tcBorders>
            <w:shd w:val="clear" w:color="auto" w:fill="auto"/>
            <w:vAlign w:val="center"/>
            <w:hideMark/>
          </w:tcPr>
          <w:p w14:paraId="7C1EE654" w14:textId="77777777" w:rsidR="00B97FFC" w:rsidRPr="00B97FFC" w:rsidRDefault="00B97FFC" w:rsidP="00B97FFC">
            <w:pPr>
              <w:spacing w:line="240" w:lineRule="auto"/>
              <w:jc w:val="center"/>
              <w:rPr>
                <w:rFonts w:asciiTheme="minorHAnsi" w:eastAsia="Times New Roman" w:hAnsiTheme="minorHAnsi" w:cstheme="minorHAnsi"/>
                <w:color w:val="000000"/>
                <w:spacing w:val="-20"/>
                <w:sz w:val="20"/>
                <w:szCs w:val="20"/>
                <w:lang w:eastAsia="ru-RU"/>
              </w:rPr>
            </w:pPr>
            <w:r w:rsidRPr="00B97FFC">
              <w:rPr>
                <w:rFonts w:asciiTheme="minorHAnsi" w:eastAsia="Times New Roman" w:hAnsiTheme="minorHAnsi" w:cstheme="minorHAnsi"/>
                <w:color w:val="000000"/>
                <w:spacing w:val="-20"/>
                <w:sz w:val="20"/>
                <w:szCs w:val="20"/>
                <w:lang w:eastAsia="ru-RU"/>
              </w:rPr>
              <w:t>руб./</w:t>
            </w:r>
          </w:p>
          <w:p w14:paraId="48772B50" w14:textId="77777777" w:rsidR="00B97FFC" w:rsidRPr="00B97FFC" w:rsidRDefault="00B97FFC" w:rsidP="00B97FFC">
            <w:pPr>
              <w:spacing w:line="240" w:lineRule="auto"/>
              <w:jc w:val="center"/>
              <w:rPr>
                <w:rFonts w:asciiTheme="minorHAnsi" w:eastAsia="Times New Roman" w:hAnsiTheme="minorHAnsi" w:cstheme="minorHAnsi"/>
                <w:color w:val="000000"/>
                <w:spacing w:val="-20"/>
                <w:sz w:val="20"/>
                <w:szCs w:val="20"/>
                <w:lang w:eastAsia="ru-RU"/>
              </w:rPr>
            </w:pPr>
            <w:r w:rsidRPr="00B97FFC">
              <w:rPr>
                <w:rFonts w:asciiTheme="minorHAnsi" w:eastAsia="Times New Roman" w:hAnsiTheme="minorHAnsi" w:cstheme="minorHAnsi"/>
                <w:color w:val="000000"/>
                <w:spacing w:val="-20"/>
                <w:sz w:val="20"/>
                <w:szCs w:val="20"/>
                <w:lang w:eastAsia="ru-RU"/>
              </w:rPr>
              <w:t>Гкал</w:t>
            </w:r>
          </w:p>
        </w:tc>
        <w:tc>
          <w:tcPr>
            <w:tcW w:w="287" w:type="pct"/>
            <w:tcBorders>
              <w:top w:val="nil"/>
              <w:left w:val="nil"/>
              <w:bottom w:val="single" w:sz="4" w:space="0" w:color="auto"/>
              <w:right w:val="single" w:sz="4" w:space="0" w:color="auto"/>
            </w:tcBorders>
            <w:shd w:val="clear" w:color="auto" w:fill="auto"/>
            <w:vAlign w:val="center"/>
            <w:hideMark/>
          </w:tcPr>
          <w:p w14:paraId="1EC56D36" w14:textId="681F390F" w:rsidR="00B97FFC" w:rsidRPr="00B97FFC" w:rsidRDefault="00B97FFC" w:rsidP="00B97FFC">
            <w:pPr>
              <w:spacing w:line="240" w:lineRule="auto"/>
              <w:jc w:val="center"/>
              <w:rPr>
                <w:rFonts w:asciiTheme="minorHAnsi" w:eastAsia="Times New Roman" w:hAnsiTheme="minorHAnsi" w:cstheme="minorHAnsi"/>
                <w:color w:val="000000"/>
                <w:spacing w:val="-20"/>
                <w:sz w:val="20"/>
                <w:szCs w:val="20"/>
                <w:lang w:eastAsia="ru-RU"/>
              </w:rPr>
            </w:pPr>
            <w:r w:rsidRPr="00B97FFC">
              <w:rPr>
                <w:rFonts w:asciiTheme="minorHAnsi" w:hAnsiTheme="minorHAnsi" w:cstheme="minorHAnsi"/>
                <w:color w:val="000000"/>
                <w:sz w:val="20"/>
                <w:szCs w:val="20"/>
              </w:rPr>
              <w:t>3 741,33</w:t>
            </w:r>
          </w:p>
        </w:tc>
        <w:tc>
          <w:tcPr>
            <w:tcW w:w="325" w:type="pct"/>
            <w:tcBorders>
              <w:top w:val="nil"/>
              <w:left w:val="nil"/>
              <w:bottom w:val="single" w:sz="4" w:space="0" w:color="auto"/>
              <w:right w:val="single" w:sz="4" w:space="0" w:color="auto"/>
            </w:tcBorders>
            <w:shd w:val="clear" w:color="auto" w:fill="auto"/>
            <w:vAlign w:val="center"/>
            <w:hideMark/>
          </w:tcPr>
          <w:p w14:paraId="16FB7F98" w14:textId="0255B963" w:rsidR="00B97FFC" w:rsidRPr="00B97FFC" w:rsidRDefault="00B97FFC" w:rsidP="00B97FFC">
            <w:pPr>
              <w:spacing w:line="240" w:lineRule="auto"/>
              <w:jc w:val="center"/>
              <w:rPr>
                <w:rFonts w:asciiTheme="minorHAnsi" w:eastAsia="Times New Roman" w:hAnsiTheme="minorHAnsi" w:cstheme="minorHAnsi"/>
                <w:color w:val="000000"/>
                <w:spacing w:val="-20"/>
                <w:sz w:val="20"/>
                <w:szCs w:val="20"/>
                <w:lang w:eastAsia="ru-RU"/>
              </w:rPr>
            </w:pPr>
            <w:r w:rsidRPr="00B97FFC">
              <w:rPr>
                <w:rFonts w:asciiTheme="minorHAnsi" w:hAnsiTheme="minorHAnsi" w:cstheme="minorHAnsi"/>
                <w:color w:val="000000"/>
                <w:sz w:val="20"/>
                <w:szCs w:val="20"/>
              </w:rPr>
              <w:t>3 633,57</w:t>
            </w:r>
          </w:p>
        </w:tc>
        <w:tc>
          <w:tcPr>
            <w:tcW w:w="287" w:type="pct"/>
            <w:tcBorders>
              <w:top w:val="nil"/>
              <w:left w:val="nil"/>
              <w:bottom w:val="single" w:sz="4" w:space="0" w:color="auto"/>
              <w:right w:val="single" w:sz="4" w:space="0" w:color="auto"/>
            </w:tcBorders>
            <w:shd w:val="clear" w:color="auto" w:fill="auto"/>
            <w:vAlign w:val="center"/>
            <w:hideMark/>
          </w:tcPr>
          <w:p w14:paraId="495AAEEE" w14:textId="2E919B29" w:rsidR="00B97FFC" w:rsidRPr="00B97FFC" w:rsidRDefault="00B97FFC" w:rsidP="00B97FFC">
            <w:pPr>
              <w:spacing w:line="240" w:lineRule="auto"/>
              <w:jc w:val="center"/>
              <w:rPr>
                <w:rFonts w:asciiTheme="minorHAnsi" w:eastAsia="Times New Roman" w:hAnsiTheme="minorHAnsi" w:cstheme="minorHAnsi"/>
                <w:color w:val="000000"/>
                <w:spacing w:val="-20"/>
                <w:sz w:val="20"/>
                <w:szCs w:val="20"/>
                <w:lang w:eastAsia="ru-RU"/>
              </w:rPr>
            </w:pPr>
            <w:r w:rsidRPr="00B97FFC">
              <w:rPr>
                <w:rFonts w:asciiTheme="minorHAnsi" w:hAnsiTheme="minorHAnsi" w:cstheme="minorHAnsi"/>
                <w:color w:val="000000"/>
                <w:sz w:val="20"/>
                <w:szCs w:val="20"/>
              </w:rPr>
              <w:t>4 711,37</w:t>
            </w:r>
          </w:p>
        </w:tc>
        <w:tc>
          <w:tcPr>
            <w:tcW w:w="287" w:type="pct"/>
            <w:tcBorders>
              <w:top w:val="nil"/>
              <w:left w:val="nil"/>
              <w:bottom w:val="single" w:sz="4" w:space="0" w:color="auto"/>
              <w:right w:val="single" w:sz="4" w:space="0" w:color="auto"/>
            </w:tcBorders>
            <w:shd w:val="clear" w:color="auto" w:fill="auto"/>
            <w:vAlign w:val="center"/>
            <w:hideMark/>
          </w:tcPr>
          <w:p w14:paraId="36F5A998" w14:textId="74FE3410" w:rsidR="00B97FFC" w:rsidRPr="00B97FFC" w:rsidRDefault="00B97FFC" w:rsidP="00B97FFC">
            <w:pPr>
              <w:spacing w:line="240" w:lineRule="auto"/>
              <w:jc w:val="center"/>
              <w:rPr>
                <w:rFonts w:asciiTheme="minorHAnsi" w:eastAsia="Times New Roman" w:hAnsiTheme="minorHAnsi" w:cstheme="minorHAnsi"/>
                <w:color w:val="000000"/>
                <w:spacing w:val="-20"/>
                <w:sz w:val="20"/>
                <w:szCs w:val="20"/>
                <w:lang w:eastAsia="ru-RU"/>
              </w:rPr>
            </w:pPr>
            <w:r w:rsidRPr="00B97FFC">
              <w:rPr>
                <w:rFonts w:asciiTheme="minorHAnsi" w:hAnsiTheme="minorHAnsi" w:cstheme="minorHAnsi"/>
                <w:color w:val="000000"/>
                <w:sz w:val="20"/>
                <w:szCs w:val="20"/>
              </w:rPr>
              <w:t>5 057,93</w:t>
            </w:r>
          </w:p>
        </w:tc>
        <w:tc>
          <w:tcPr>
            <w:tcW w:w="287" w:type="pct"/>
            <w:tcBorders>
              <w:top w:val="nil"/>
              <w:left w:val="nil"/>
              <w:bottom w:val="single" w:sz="4" w:space="0" w:color="auto"/>
              <w:right w:val="single" w:sz="4" w:space="0" w:color="auto"/>
            </w:tcBorders>
            <w:shd w:val="clear" w:color="auto" w:fill="auto"/>
            <w:vAlign w:val="center"/>
            <w:hideMark/>
          </w:tcPr>
          <w:p w14:paraId="0977EA7D" w14:textId="0DAD22A7" w:rsidR="00B97FFC" w:rsidRPr="00B97FFC" w:rsidRDefault="00B97FFC" w:rsidP="00B97FFC">
            <w:pPr>
              <w:spacing w:line="240" w:lineRule="auto"/>
              <w:jc w:val="center"/>
              <w:rPr>
                <w:rFonts w:asciiTheme="minorHAnsi" w:eastAsia="Times New Roman" w:hAnsiTheme="minorHAnsi" w:cstheme="minorHAnsi"/>
                <w:color w:val="000000"/>
                <w:spacing w:val="-20"/>
                <w:sz w:val="20"/>
                <w:szCs w:val="20"/>
                <w:lang w:eastAsia="ru-RU"/>
              </w:rPr>
            </w:pPr>
            <w:r w:rsidRPr="00B97FFC">
              <w:rPr>
                <w:rFonts w:asciiTheme="minorHAnsi" w:hAnsiTheme="minorHAnsi" w:cstheme="minorHAnsi"/>
                <w:color w:val="000000"/>
                <w:sz w:val="20"/>
                <w:szCs w:val="20"/>
              </w:rPr>
              <w:t>5 265,43</w:t>
            </w:r>
          </w:p>
        </w:tc>
        <w:tc>
          <w:tcPr>
            <w:tcW w:w="287" w:type="pct"/>
            <w:tcBorders>
              <w:top w:val="nil"/>
              <w:left w:val="nil"/>
              <w:bottom w:val="single" w:sz="4" w:space="0" w:color="auto"/>
              <w:right w:val="single" w:sz="4" w:space="0" w:color="auto"/>
            </w:tcBorders>
            <w:shd w:val="clear" w:color="auto" w:fill="auto"/>
            <w:vAlign w:val="center"/>
            <w:hideMark/>
          </w:tcPr>
          <w:p w14:paraId="586B6EB6" w14:textId="00132E1B" w:rsidR="00B97FFC" w:rsidRPr="00B97FFC" w:rsidRDefault="00B97FFC" w:rsidP="00B97FFC">
            <w:pPr>
              <w:spacing w:line="240" w:lineRule="auto"/>
              <w:jc w:val="center"/>
              <w:rPr>
                <w:rFonts w:asciiTheme="minorHAnsi" w:eastAsia="Times New Roman" w:hAnsiTheme="minorHAnsi" w:cstheme="minorHAnsi"/>
                <w:color w:val="000000"/>
                <w:spacing w:val="-20"/>
                <w:sz w:val="20"/>
                <w:szCs w:val="20"/>
                <w:lang w:eastAsia="ru-RU"/>
              </w:rPr>
            </w:pPr>
            <w:r w:rsidRPr="00B97FFC">
              <w:rPr>
                <w:rFonts w:asciiTheme="minorHAnsi" w:hAnsiTheme="minorHAnsi" w:cstheme="minorHAnsi"/>
                <w:color w:val="000000"/>
                <w:sz w:val="20"/>
                <w:szCs w:val="20"/>
              </w:rPr>
              <w:t>5 174,09</w:t>
            </w:r>
          </w:p>
        </w:tc>
        <w:tc>
          <w:tcPr>
            <w:tcW w:w="287" w:type="pct"/>
            <w:tcBorders>
              <w:top w:val="nil"/>
              <w:left w:val="nil"/>
              <w:bottom w:val="single" w:sz="4" w:space="0" w:color="auto"/>
              <w:right w:val="single" w:sz="4" w:space="0" w:color="auto"/>
            </w:tcBorders>
            <w:shd w:val="clear" w:color="auto" w:fill="auto"/>
            <w:vAlign w:val="center"/>
            <w:hideMark/>
          </w:tcPr>
          <w:p w14:paraId="2C8329E3" w14:textId="77AE9621" w:rsidR="00B97FFC" w:rsidRPr="00B97FFC" w:rsidRDefault="00B97FFC" w:rsidP="00B97FFC">
            <w:pPr>
              <w:spacing w:line="240" w:lineRule="auto"/>
              <w:jc w:val="center"/>
              <w:rPr>
                <w:rFonts w:asciiTheme="minorHAnsi" w:eastAsia="Times New Roman" w:hAnsiTheme="minorHAnsi" w:cstheme="minorHAnsi"/>
                <w:color w:val="000000"/>
                <w:spacing w:val="-20"/>
                <w:sz w:val="20"/>
                <w:szCs w:val="20"/>
                <w:lang w:eastAsia="ru-RU"/>
              </w:rPr>
            </w:pPr>
            <w:r w:rsidRPr="00B97FFC">
              <w:rPr>
                <w:rFonts w:asciiTheme="minorHAnsi" w:hAnsiTheme="minorHAnsi" w:cstheme="minorHAnsi"/>
                <w:color w:val="000000"/>
                <w:sz w:val="20"/>
                <w:szCs w:val="20"/>
              </w:rPr>
              <w:t>5 152,75</w:t>
            </w:r>
          </w:p>
        </w:tc>
        <w:tc>
          <w:tcPr>
            <w:tcW w:w="287" w:type="pct"/>
            <w:tcBorders>
              <w:top w:val="nil"/>
              <w:left w:val="nil"/>
              <w:bottom w:val="single" w:sz="4" w:space="0" w:color="auto"/>
              <w:right w:val="single" w:sz="4" w:space="0" w:color="auto"/>
            </w:tcBorders>
            <w:shd w:val="clear" w:color="auto" w:fill="auto"/>
            <w:vAlign w:val="center"/>
            <w:hideMark/>
          </w:tcPr>
          <w:p w14:paraId="3EEAC747" w14:textId="5E713AE9" w:rsidR="00B97FFC" w:rsidRPr="00B97FFC" w:rsidRDefault="00B97FFC" w:rsidP="00B97FFC">
            <w:pPr>
              <w:spacing w:line="240" w:lineRule="auto"/>
              <w:jc w:val="center"/>
              <w:rPr>
                <w:rFonts w:asciiTheme="minorHAnsi" w:eastAsia="Times New Roman" w:hAnsiTheme="minorHAnsi" w:cstheme="minorHAnsi"/>
                <w:color w:val="000000"/>
                <w:spacing w:val="-20"/>
                <w:sz w:val="20"/>
                <w:szCs w:val="20"/>
                <w:lang w:eastAsia="ru-RU"/>
              </w:rPr>
            </w:pPr>
            <w:r w:rsidRPr="00B97FFC">
              <w:rPr>
                <w:rFonts w:asciiTheme="minorHAnsi" w:hAnsiTheme="minorHAnsi" w:cstheme="minorHAnsi"/>
                <w:color w:val="000000"/>
                <w:sz w:val="20"/>
                <w:szCs w:val="20"/>
              </w:rPr>
              <w:t>5 292,93</w:t>
            </w:r>
          </w:p>
        </w:tc>
        <w:tc>
          <w:tcPr>
            <w:tcW w:w="287" w:type="pct"/>
            <w:tcBorders>
              <w:top w:val="nil"/>
              <w:left w:val="nil"/>
              <w:bottom w:val="single" w:sz="4" w:space="0" w:color="auto"/>
              <w:right w:val="single" w:sz="4" w:space="0" w:color="auto"/>
            </w:tcBorders>
            <w:shd w:val="clear" w:color="auto" w:fill="auto"/>
            <w:vAlign w:val="center"/>
            <w:hideMark/>
          </w:tcPr>
          <w:p w14:paraId="4FEBB227" w14:textId="1C632A02" w:rsidR="00B97FFC" w:rsidRPr="00B97FFC" w:rsidRDefault="00B97FFC" w:rsidP="00B97FFC">
            <w:pPr>
              <w:spacing w:line="240" w:lineRule="auto"/>
              <w:jc w:val="center"/>
              <w:rPr>
                <w:rFonts w:asciiTheme="minorHAnsi" w:eastAsia="Times New Roman" w:hAnsiTheme="minorHAnsi" w:cstheme="minorHAnsi"/>
                <w:color w:val="000000"/>
                <w:spacing w:val="-20"/>
                <w:sz w:val="20"/>
                <w:szCs w:val="20"/>
                <w:lang w:eastAsia="ru-RU"/>
              </w:rPr>
            </w:pPr>
            <w:r w:rsidRPr="00B97FFC">
              <w:rPr>
                <w:rFonts w:asciiTheme="minorHAnsi" w:hAnsiTheme="minorHAnsi" w:cstheme="minorHAnsi"/>
                <w:color w:val="000000"/>
                <w:sz w:val="20"/>
                <w:szCs w:val="20"/>
              </w:rPr>
              <w:t>5 437,61</w:t>
            </w:r>
          </w:p>
        </w:tc>
        <w:tc>
          <w:tcPr>
            <w:tcW w:w="331" w:type="pct"/>
            <w:tcBorders>
              <w:top w:val="nil"/>
              <w:left w:val="nil"/>
              <w:bottom w:val="single" w:sz="4" w:space="0" w:color="auto"/>
              <w:right w:val="single" w:sz="4" w:space="0" w:color="auto"/>
            </w:tcBorders>
            <w:shd w:val="clear" w:color="auto" w:fill="auto"/>
            <w:vAlign w:val="center"/>
            <w:hideMark/>
          </w:tcPr>
          <w:p w14:paraId="201E6753" w14:textId="33ED8814" w:rsidR="00B97FFC" w:rsidRPr="00B97FFC" w:rsidRDefault="00B97FFC" w:rsidP="00B97FFC">
            <w:pPr>
              <w:spacing w:line="240" w:lineRule="auto"/>
              <w:jc w:val="center"/>
              <w:rPr>
                <w:rFonts w:asciiTheme="minorHAnsi" w:eastAsia="Times New Roman" w:hAnsiTheme="minorHAnsi" w:cstheme="minorHAnsi"/>
                <w:color w:val="000000"/>
                <w:spacing w:val="-20"/>
                <w:sz w:val="20"/>
                <w:szCs w:val="20"/>
                <w:lang w:eastAsia="ru-RU"/>
              </w:rPr>
            </w:pPr>
            <w:r w:rsidRPr="00B97FFC">
              <w:rPr>
                <w:rFonts w:asciiTheme="minorHAnsi" w:hAnsiTheme="minorHAnsi" w:cstheme="minorHAnsi"/>
                <w:color w:val="000000"/>
                <w:sz w:val="20"/>
                <w:szCs w:val="20"/>
              </w:rPr>
              <w:t>5 586,91</w:t>
            </w:r>
          </w:p>
        </w:tc>
        <w:tc>
          <w:tcPr>
            <w:tcW w:w="289" w:type="pct"/>
            <w:tcBorders>
              <w:top w:val="nil"/>
              <w:left w:val="nil"/>
              <w:bottom w:val="single" w:sz="4" w:space="0" w:color="auto"/>
              <w:right w:val="single" w:sz="4" w:space="0" w:color="auto"/>
            </w:tcBorders>
            <w:shd w:val="clear" w:color="auto" w:fill="auto"/>
            <w:vAlign w:val="center"/>
            <w:hideMark/>
          </w:tcPr>
          <w:p w14:paraId="496E96DF" w14:textId="64B13D53" w:rsidR="00B97FFC" w:rsidRPr="00B97FFC" w:rsidRDefault="00B97FFC" w:rsidP="00B97FFC">
            <w:pPr>
              <w:spacing w:line="240" w:lineRule="auto"/>
              <w:jc w:val="center"/>
              <w:rPr>
                <w:rFonts w:asciiTheme="minorHAnsi" w:eastAsia="Times New Roman" w:hAnsiTheme="minorHAnsi" w:cstheme="minorHAnsi"/>
                <w:color w:val="000000"/>
                <w:spacing w:val="-20"/>
                <w:sz w:val="20"/>
                <w:szCs w:val="20"/>
                <w:lang w:eastAsia="ru-RU"/>
              </w:rPr>
            </w:pPr>
            <w:r w:rsidRPr="00B97FFC">
              <w:rPr>
                <w:rFonts w:asciiTheme="minorHAnsi" w:hAnsiTheme="minorHAnsi" w:cstheme="minorHAnsi"/>
                <w:color w:val="000000"/>
                <w:sz w:val="20"/>
                <w:szCs w:val="20"/>
              </w:rPr>
              <w:t>5 740,98</w:t>
            </w:r>
          </w:p>
        </w:tc>
        <w:tc>
          <w:tcPr>
            <w:tcW w:w="297" w:type="pct"/>
            <w:tcBorders>
              <w:top w:val="nil"/>
              <w:left w:val="nil"/>
              <w:bottom w:val="single" w:sz="4" w:space="0" w:color="auto"/>
              <w:right w:val="single" w:sz="4" w:space="0" w:color="auto"/>
            </w:tcBorders>
            <w:shd w:val="clear" w:color="auto" w:fill="auto"/>
            <w:vAlign w:val="center"/>
            <w:hideMark/>
          </w:tcPr>
          <w:p w14:paraId="329EB9EF" w14:textId="226FB4AB" w:rsidR="00B97FFC" w:rsidRPr="00B97FFC" w:rsidRDefault="00B97FFC" w:rsidP="00B97FFC">
            <w:pPr>
              <w:spacing w:line="240" w:lineRule="auto"/>
              <w:jc w:val="center"/>
              <w:rPr>
                <w:rFonts w:asciiTheme="minorHAnsi" w:eastAsia="Times New Roman" w:hAnsiTheme="minorHAnsi" w:cstheme="minorHAnsi"/>
                <w:color w:val="000000"/>
                <w:spacing w:val="-20"/>
                <w:sz w:val="20"/>
                <w:szCs w:val="20"/>
                <w:lang w:eastAsia="ru-RU"/>
              </w:rPr>
            </w:pPr>
            <w:r w:rsidRPr="00B97FFC">
              <w:rPr>
                <w:rFonts w:asciiTheme="minorHAnsi" w:hAnsiTheme="minorHAnsi" w:cstheme="minorHAnsi"/>
                <w:color w:val="000000"/>
                <w:sz w:val="20"/>
                <w:szCs w:val="20"/>
              </w:rPr>
              <w:t>5 899,99</w:t>
            </w:r>
          </w:p>
        </w:tc>
      </w:tr>
      <w:bookmarkEnd w:id="27"/>
    </w:tbl>
    <w:p w14:paraId="79CB2A07" w14:textId="77777777" w:rsidR="00D04C4B" w:rsidRPr="006041EC" w:rsidRDefault="00D04C4B" w:rsidP="001C71D2">
      <w:pPr>
        <w:pStyle w:val="a7"/>
        <w:spacing w:after="0"/>
        <w:rPr>
          <w:rFonts w:cs="Arial"/>
          <w:sz w:val="22"/>
          <w:szCs w:val="22"/>
        </w:rPr>
      </w:pPr>
    </w:p>
    <w:p w14:paraId="4C649C8D" w14:textId="2CD8CF2A" w:rsidR="005839FA" w:rsidRDefault="005839FA" w:rsidP="001C71D2">
      <w:pPr>
        <w:pStyle w:val="a7"/>
        <w:spacing w:after="0"/>
        <w:rPr>
          <w:rFonts w:cs="Arial"/>
        </w:rPr>
      </w:pPr>
    </w:p>
    <w:p w14:paraId="14905A93" w14:textId="00EF647E" w:rsidR="00D04C4B" w:rsidRDefault="00D04C4B" w:rsidP="001C71D2">
      <w:pPr>
        <w:pStyle w:val="a7"/>
        <w:spacing w:after="0"/>
        <w:rPr>
          <w:rFonts w:cs="Arial"/>
        </w:rPr>
      </w:pPr>
    </w:p>
    <w:p w14:paraId="7AEED3E4" w14:textId="3743D2C8" w:rsidR="00D04C4B" w:rsidRDefault="00D04C4B" w:rsidP="001C71D2">
      <w:pPr>
        <w:pStyle w:val="a7"/>
        <w:spacing w:after="0"/>
        <w:rPr>
          <w:rFonts w:cs="Arial"/>
        </w:rPr>
      </w:pPr>
    </w:p>
    <w:p w14:paraId="3FFA18E6" w14:textId="789A0C03" w:rsidR="00D04C4B" w:rsidRDefault="00D04C4B" w:rsidP="001C71D2">
      <w:pPr>
        <w:pStyle w:val="a7"/>
        <w:spacing w:after="0"/>
        <w:rPr>
          <w:rFonts w:cs="Arial"/>
        </w:rPr>
      </w:pPr>
    </w:p>
    <w:p w14:paraId="48CBD4D6" w14:textId="4EB0F86C" w:rsidR="00D04C4B" w:rsidRDefault="00D04C4B" w:rsidP="001C71D2">
      <w:pPr>
        <w:pStyle w:val="a7"/>
        <w:spacing w:after="0"/>
        <w:rPr>
          <w:rFonts w:cs="Arial"/>
        </w:rPr>
      </w:pPr>
    </w:p>
    <w:p w14:paraId="7637298A" w14:textId="3D4178F6" w:rsidR="00D04C4B" w:rsidRDefault="00D04C4B" w:rsidP="001C71D2">
      <w:pPr>
        <w:pStyle w:val="a7"/>
        <w:spacing w:after="0"/>
        <w:rPr>
          <w:rFonts w:cs="Arial"/>
        </w:rPr>
      </w:pPr>
    </w:p>
    <w:p w14:paraId="13CA4984" w14:textId="5272FFC1" w:rsidR="00D04C4B" w:rsidRDefault="00D04C4B" w:rsidP="001C71D2">
      <w:pPr>
        <w:pStyle w:val="a7"/>
        <w:spacing w:after="0"/>
        <w:rPr>
          <w:rFonts w:cs="Arial"/>
        </w:rPr>
      </w:pPr>
    </w:p>
    <w:p w14:paraId="20CA6ECD" w14:textId="1109603A" w:rsidR="00D04C4B" w:rsidRDefault="00D04C4B" w:rsidP="001C71D2">
      <w:pPr>
        <w:pStyle w:val="a7"/>
        <w:spacing w:after="0"/>
        <w:rPr>
          <w:rFonts w:cs="Arial"/>
        </w:rPr>
      </w:pPr>
    </w:p>
    <w:p w14:paraId="5BAF3D0E" w14:textId="77777777" w:rsidR="005020C6" w:rsidRDefault="00550FE3" w:rsidP="005020C6">
      <w:pPr>
        <w:pStyle w:val="a7"/>
        <w:keepNext/>
        <w:spacing w:after="0"/>
        <w:jc w:val="center"/>
      </w:pPr>
      <w:r>
        <w:rPr>
          <w:noProof/>
        </w:rPr>
        <w:drawing>
          <wp:inline distT="0" distB="0" distL="0" distR="0" wp14:anchorId="7748E23E" wp14:editId="3EE35D93">
            <wp:extent cx="8093123" cy="4017281"/>
            <wp:effectExtent l="0" t="0" r="3175" b="254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8141849" cy="4041468"/>
                    </a:xfrm>
                    <a:prstGeom prst="rect">
                      <a:avLst/>
                    </a:prstGeom>
                  </pic:spPr>
                </pic:pic>
              </a:graphicData>
            </a:graphic>
          </wp:inline>
        </w:drawing>
      </w:r>
    </w:p>
    <w:p w14:paraId="534FC8AF" w14:textId="00B48757" w:rsidR="00D04C4B" w:rsidRDefault="00D04C4B" w:rsidP="00D55824">
      <w:pPr>
        <w:pStyle w:val="a7"/>
        <w:spacing w:after="0"/>
        <w:ind w:firstLine="0"/>
        <w:jc w:val="center"/>
        <w:rPr>
          <w:rFonts w:cs="Arial"/>
        </w:rPr>
      </w:pPr>
    </w:p>
    <w:p w14:paraId="1AC0CED7" w14:textId="467B1422" w:rsidR="0068482C" w:rsidRDefault="005020C6" w:rsidP="0068482C">
      <w:pPr>
        <w:ind w:firstLine="567"/>
        <w:jc w:val="center"/>
        <w:rPr>
          <w:rFonts w:asciiTheme="minorHAnsi" w:hAnsiTheme="minorHAnsi" w:cstheme="minorHAnsi"/>
          <w:szCs w:val="24"/>
        </w:rPr>
      </w:pPr>
      <w:bookmarkStart w:id="28" w:name="_Toc61600729"/>
      <w:r>
        <w:t xml:space="preserve">Рисунок </w:t>
      </w:r>
      <w:r w:rsidR="00C32D99">
        <w:fldChar w:fldCharType="begin"/>
      </w:r>
      <w:r w:rsidR="00C32D99">
        <w:instrText xml:space="preserve"> STYLEREF 1 \s </w:instrText>
      </w:r>
      <w:r w:rsidR="00C32D99">
        <w:fldChar w:fldCharType="separate"/>
      </w:r>
      <w:r w:rsidR="003E6899">
        <w:rPr>
          <w:noProof/>
        </w:rPr>
        <w:t>0</w:t>
      </w:r>
      <w:r w:rsidR="00C32D99">
        <w:rPr>
          <w:noProof/>
        </w:rPr>
        <w:fldChar w:fldCharType="end"/>
      </w:r>
      <w:r>
        <w:t>.</w:t>
      </w:r>
      <w:r w:rsidR="00C32D99">
        <w:fldChar w:fldCharType="begin"/>
      </w:r>
      <w:r w:rsidR="00C32D99">
        <w:instrText xml:space="preserve"> SEQ Рисунок \* ARABIC \s 1 </w:instrText>
      </w:r>
      <w:r w:rsidR="00C32D99">
        <w:fldChar w:fldCharType="separate"/>
      </w:r>
      <w:r w:rsidR="003E6899">
        <w:rPr>
          <w:noProof/>
        </w:rPr>
        <w:t>1</w:t>
      </w:r>
      <w:r w:rsidR="00C32D99">
        <w:rPr>
          <w:noProof/>
        </w:rPr>
        <w:fldChar w:fldCharType="end"/>
      </w:r>
      <w:r>
        <w:t xml:space="preserve"> </w:t>
      </w:r>
      <w:r w:rsidRPr="003A7A34">
        <w:t xml:space="preserve">– </w:t>
      </w:r>
      <w:r w:rsidR="00550FE3" w:rsidRPr="00550FE3">
        <w:rPr>
          <w:rFonts w:asciiTheme="minorHAnsi" w:hAnsiTheme="minorHAnsi" w:cstheme="minorHAnsi"/>
          <w:szCs w:val="24"/>
        </w:rPr>
        <w:t>Сравнение показателей тарифов МУП «</w:t>
      </w:r>
      <w:proofErr w:type="spellStart"/>
      <w:r w:rsidR="00550FE3" w:rsidRPr="00550FE3">
        <w:rPr>
          <w:rFonts w:asciiTheme="minorHAnsi" w:hAnsiTheme="minorHAnsi" w:cstheme="minorHAnsi"/>
          <w:szCs w:val="24"/>
        </w:rPr>
        <w:t>Теплосервис</w:t>
      </w:r>
      <w:proofErr w:type="spellEnd"/>
      <w:r w:rsidR="00550FE3" w:rsidRPr="00550FE3">
        <w:rPr>
          <w:rFonts w:asciiTheme="minorHAnsi" w:hAnsiTheme="minorHAnsi" w:cstheme="minorHAnsi"/>
          <w:szCs w:val="24"/>
        </w:rPr>
        <w:t>» сельских поселений городского округа</w:t>
      </w:r>
      <w:bookmarkEnd w:id="28"/>
      <w:r w:rsidR="00550FE3" w:rsidRPr="00550FE3">
        <w:rPr>
          <w:rFonts w:asciiTheme="minorHAnsi" w:hAnsiTheme="minorHAnsi" w:cstheme="minorHAnsi"/>
          <w:szCs w:val="24"/>
        </w:rPr>
        <w:t xml:space="preserve"> </w:t>
      </w:r>
    </w:p>
    <w:p w14:paraId="22F76AA4" w14:textId="1A56607F" w:rsidR="00550FE3" w:rsidRPr="00550FE3" w:rsidRDefault="00550FE3" w:rsidP="0068482C">
      <w:pPr>
        <w:ind w:firstLine="567"/>
        <w:jc w:val="center"/>
        <w:rPr>
          <w:rFonts w:asciiTheme="minorHAnsi" w:hAnsiTheme="minorHAnsi" w:cstheme="minorHAnsi"/>
        </w:rPr>
      </w:pPr>
      <w:r w:rsidRPr="00550FE3">
        <w:rPr>
          <w:rFonts w:asciiTheme="minorHAnsi" w:hAnsiTheme="minorHAnsi" w:cstheme="minorHAnsi"/>
          <w:szCs w:val="24"/>
        </w:rPr>
        <w:t>город Переславль-Залесский</w:t>
      </w:r>
      <w:r w:rsidR="002E424F">
        <w:rPr>
          <w:rFonts w:asciiTheme="minorHAnsi" w:hAnsiTheme="minorHAnsi" w:cstheme="minorHAnsi"/>
          <w:szCs w:val="24"/>
        </w:rPr>
        <w:t xml:space="preserve"> </w:t>
      </w:r>
      <w:r w:rsidR="002E424F" w:rsidRPr="00B97FFC">
        <w:rPr>
          <w:rFonts w:asciiTheme="minorHAnsi" w:hAnsiTheme="minorHAnsi" w:cstheme="minorHAnsi"/>
          <w:szCs w:val="24"/>
        </w:rPr>
        <w:t>(сводная 17 источников)</w:t>
      </w:r>
    </w:p>
    <w:p w14:paraId="10F93E73" w14:textId="44DD7A46" w:rsidR="00D04C4B" w:rsidRDefault="00D04C4B" w:rsidP="00D04C4B"/>
    <w:p w14:paraId="7FA8A79E" w14:textId="04335096" w:rsidR="00D04C4B" w:rsidRDefault="00D04C4B" w:rsidP="00D04C4B"/>
    <w:p w14:paraId="3FA74B75" w14:textId="10068D7D" w:rsidR="00D04C4B" w:rsidRDefault="00D04C4B" w:rsidP="00D04C4B"/>
    <w:p w14:paraId="666EC0E9" w14:textId="41EB95F1" w:rsidR="00D04C4B" w:rsidRDefault="00D04C4B" w:rsidP="00D04C4B"/>
    <w:p w14:paraId="470B9101" w14:textId="77777777" w:rsidR="00D04C4B" w:rsidRDefault="00D04C4B" w:rsidP="00D04C4B">
      <w:pPr>
        <w:sectPr w:rsidR="00D04C4B" w:rsidSect="003B08FF">
          <w:footerReference w:type="default" r:id="rId15"/>
          <w:pgSz w:w="16838" w:h="11906" w:orient="landscape" w:code="9"/>
          <w:pgMar w:top="1026" w:right="998" w:bottom="851" w:left="1134" w:header="284" w:footer="567" w:gutter="0"/>
          <w:pgBorders>
            <w:top w:val="single" w:sz="12" w:space="5" w:color="F79646" w:themeColor="accent6"/>
            <w:bottom w:val="thinThickSmallGap" w:sz="24" w:space="1" w:color="F79646" w:themeColor="accent6"/>
          </w:pgBorders>
          <w:cols w:space="708"/>
          <w:docGrid w:linePitch="360"/>
        </w:sectPr>
      </w:pPr>
    </w:p>
    <w:p w14:paraId="05E41C97" w14:textId="64C2325E" w:rsidR="00D04C4B" w:rsidRDefault="003F6D86" w:rsidP="003F6D86">
      <w:pPr>
        <w:pStyle w:val="2"/>
        <w:numPr>
          <w:ilvl w:val="0"/>
          <w:numId w:val="0"/>
        </w:numPr>
        <w:ind w:left="568"/>
        <w:jc w:val="both"/>
      </w:pPr>
      <w:bookmarkStart w:id="29" w:name="_Toc61883312"/>
      <w:r w:rsidRPr="003F6D86">
        <w:rPr>
          <w:rFonts w:asciiTheme="minorHAnsi" w:eastAsia="Times New Roman" w:hAnsiTheme="minorHAnsi" w:cstheme="minorHAnsi"/>
          <w:color w:val="000000"/>
        </w:rPr>
        <w:lastRenderedPageBreak/>
        <w:t>14.2.2.</w:t>
      </w:r>
      <w:r w:rsidRPr="0033445C">
        <w:rPr>
          <w:rFonts w:ascii="Arial" w:eastAsia="Times New Roman" w:hAnsi="Arial" w:cs="Arial"/>
          <w:b w:val="0"/>
          <w:bCs/>
          <w:color w:val="000000"/>
        </w:rPr>
        <w:t xml:space="preserve"> </w:t>
      </w:r>
      <w:r w:rsidR="00D04C4B">
        <w:t xml:space="preserve">Расчет </w:t>
      </w:r>
      <w:bookmarkStart w:id="30" w:name="_Hlk57309415"/>
      <w:r w:rsidR="00D04C4B" w:rsidRPr="00D04C4B">
        <w:t>тарифных последствий для потребителей зон действия источников теплоснабжения МУП «</w:t>
      </w:r>
      <w:proofErr w:type="spellStart"/>
      <w:r w:rsidR="00D04C4B" w:rsidRPr="00D04C4B">
        <w:t>Теплосервис</w:t>
      </w:r>
      <w:proofErr w:type="spellEnd"/>
      <w:r w:rsidR="00D04C4B" w:rsidRPr="00D04C4B">
        <w:t>» (5 источников тепловой энергии) городского округа город Переславль-Залесский, при реализации инвестиционных мероприятий в соответствии со схемой теплоснабжения</w:t>
      </w:r>
      <w:bookmarkEnd w:id="29"/>
      <w:bookmarkEnd w:id="30"/>
    </w:p>
    <w:p w14:paraId="65F4FB72" w14:textId="77777777" w:rsidR="00AF1476" w:rsidRPr="00AF1476" w:rsidRDefault="00AF1476" w:rsidP="00AF1476">
      <w:pPr>
        <w:ind w:firstLine="567"/>
        <w:jc w:val="both"/>
        <w:rPr>
          <w:rFonts w:asciiTheme="minorHAnsi" w:eastAsia="Times New Roman" w:hAnsiTheme="minorHAnsi" w:cstheme="minorHAnsi"/>
          <w:color w:val="000000"/>
          <w:szCs w:val="24"/>
          <w:lang w:eastAsia="ru-RU"/>
        </w:rPr>
      </w:pPr>
      <w:bookmarkStart w:id="31" w:name="_Hlk57309427"/>
      <w:r w:rsidRPr="00AF1476">
        <w:rPr>
          <w:rFonts w:asciiTheme="minorHAnsi" w:eastAsia="Times New Roman" w:hAnsiTheme="minorHAnsi" w:cstheme="minorHAnsi"/>
          <w:color w:val="000000"/>
          <w:szCs w:val="24"/>
          <w:lang w:eastAsia="ru-RU"/>
        </w:rPr>
        <w:t>В расчетах тарифных последствий МУП «</w:t>
      </w:r>
      <w:proofErr w:type="spellStart"/>
      <w:r w:rsidRPr="00AF1476">
        <w:rPr>
          <w:rFonts w:asciiTheme="minorHAnsi" w:eastAsia="Times New Roman" w:hAnsiTheme="minorHAnsi" w:cstheme="minorHAnsi"/>
          <w:color w:val="000000"/>
          <w:szCs w:val="24"/>
          <w:lang w:eastAsia="ru-RU"/>
        </w:rPr>
        <w:t>Теплосервис</w:t>
      </w:r>
      <w:proofErr w:type="spellEnd"/>
      <w:r w:rsidRPr="00AF1476">
        <w:rPr>
          <w:rFonts w:asciiTheme="minorHAnsi" w:eastAsia="Times New Roman" w:hAnsiTheme="minorHAnsi" w:cstheme="minorHAnsi"/>
          <w:color w:val="000000"/>
          <w:szCs w:val="24"/>
          <w:lang w:eastAsia="ru-RU"/>
        </w:rPr>
        <w:t xml:space="preserve">» для потребителей </w:t>
      </w:r>
      <w:r w:rsidRPr="00AF1476">
        <w:rPr>
          <w:rFonts w:asciiTheme="minorHAnsi" w:hAnsiTheme="minorHAnsi" w:cstheme="minorHAnsi"/>
          <w:szCs w:val="24"/>
        </w:rPr>
        <w:t>городского округа «город Переславль-Залесский» (5 источников тепловой энергии) до 2031 года</w:t>
      </w:r>
      <w:r w:rsidRPr="00AF1476">
        <w:rPr>
          <w:rFonts w:asciiTheme="minorHAnsi" w:eastAsia="Times New Roman" w:hAnsiTheme="minorHAnsi" w:cstheme="minorHAnsi"/>
          <w:color w:val="000000"/>
          <w:szCs w:val="24"/>
          <w:lang w:eastAsia="ru-RU"/>
        </w:rPr>
        <w:t>, при реализации инвестиционных мероприятий в соответствии с проектом схемы теплоснабжения, приняты следующие источники финансирования инвестиционных мероприятий:</w:t>
      </w:r>
    </w:p>
    <w:p w14:paraId="025F3CD4" w14:textId="77777777" w:rsidR="00AF1476" w:rsidRPr="00AF1476" w:rsidRDefault="00AF1476" w:rsidP="00AF1476">
      <w:pPr>
        <w:ind w:firstLine="567"/>
        <w:jc w:val="both"/>
        <w:rPr>
          <w:rFonts w:asciiTheme="minorHAnsi" w:eastAsia="Times New Roman" w:hAnsiTheme="minorHAnsi" w:cstheme="minorHAnsi"/>
          <w:color w:val="000000"/>
          <w:szCs w:val="24"/>
          <w:lang w:eastAsia="ru-RU"/>
        </w:rPr>
      </w:pPr>
      <w:r w:rsidRPr="00AF1476">
        <w:rPr>
          <w:rFonts w:asciiTheme="minorHAnsi" w:eastAsia="Times New Roman" w:hAnsiTheme="minorHAnsi" w:cstheme="minorHAnsi"/>
          <w:color w:val="000000"/>
          <w:szCs w:val="24"/>
          <w:lang w:eastAsia="ru-RU"/>
        </w:rPr>
        <w:t>- амортизация основных фондов (исходя из фактически начисляемой амортизации на оборудование),</w:t>
      </w:r>
    </w:p>
    <w:p w14:paraId="1AAD4086" w14:textId="77777777" w:rsidR="00AF1476" w:rsidRPr="00AF1476" w:rsidRDefault="00AF1476" w:rsidP="00AF1476">
      <w:pPr>
        <w:ind w:firstLine="567"/>
        <w:jc w:val="both"/>
        <w:rPr>
          <w:rFonts w:asciiTheme="minorHAnsi" w:eastAsia="Times New Roman" w:hAnsiTheme="minorHAnsi" w:cstheme="minorHAnsi"/>
          <w:color w:val="000000"/>
          <w:szCs w:val="24"/>
          <w:lang w:eastAsia="ru-RU"/>
        </w:rPr>
      </w:pPr>
      <w:r w:rsidRPr="00AF1476">
        <w:rPr>
          <w:rFonts w:asciiTheme="minorHAnsi" w:eastAsia="Times New Roman" w:hAnsiTheme="minorHAnsi" w:cstheme="minorHAnsi"/>
          <w:color w:val="000000"/>
          <w:szCs w:val="24"/>
          <w:lang w:eastAsia="ru-RU"/>
        </w:rPr>
        <w:t>- прибыль, направленная на инвестиции,</w:t>
      </w:r>
    </w:p>
    <w:p w14:paraId="03910E4E" w14:textId="77777777" w:rsidR="00AF1476" w:rsidRPr="00AF1476" w:rsidRDefault="00AF1476" w:rsidP="00AF1476">
      <w:pPr>
        <w:ind w:firstLine="567"/>
        <w:jc w:val="both"/>
        <w:rPr>
          <w:rFonts w:asciiTheme="minorHAnsi" w:eastAsia="Times New Roman" w:hAnsiTheme="minorHAnsi" w:cstheme="minorHAnsi"/>
          <w:color w:val="000000"/>
          <w:szCs w:val="24"/>
          <w:lang w:eastAsia="ru-RU"/>
        </w:rPr>
      </w:pPr>
      <w:r w:rsidRPr="00AF1476">
        <w:rPr>
          <w:rFonts w:asciiTheme="minorHAnsi" w:eastAsia="Times New Roman" w:hAnsiTheme="minorHAnsi" w:cstheme="minorHAnsi"/>
          <w:color w:val="000000"/>
          <w:szCs w:val="24"/>
          <w:lang w:eastAsia="ru-RU"/>
        </w:rPr>
        <w:t>- бюджетное финансирование;</w:t>
      </w:r>
    </w:p>
    <w:p w14:paraId="6EDE8499" w14:textId="77777777" w:rsidR="00AF1476" w:rsidRPr="00AF1476" w:rsidRDefault="00AF1476" w:rsidP="00AF1476">
      <w:pPr>
        <w:ind w:firstLine="567"/>
        <w:jc w:val="both"/>
        <w:rPr>
          <w:rFonts w:asciiTheme="minorHAnsi" w:eastAsia="Times New Roman" w:hAnsiTheme="minorHAnsi" w:cstheme="minorHAnsi"/>
          <w:color w:val="000000"/>
          <w:szCs w:val="24"/>
          <w:lang w:eastAsia="ru-RU"/>
        </w:rPr>
      </w:pPr>
      <w:r w:rsidRPr="00AF1476">
        <w:rPr>
          <w:rFonts w:asciiTheme="minorHAnsi" w:eastAsia="Times New Roman" w:hAnsiTheme="minorHAnsi" w:cstheme="minorHAnsi"/>
          <w:color w:val="000000"/>
          <w:szCs w:val="24"/>
          <w:lang w:eastAsia="ru-RU"/>
        </w:rPr>
        <w:t>- привлеченные средства (кредиты, займы и т.д.);</w:t>
      </w:r>
    </w:p>
    <w:p w14:paraId="6991DF9C" w14:textId="77777777" w:rsidR="00AF1476" w:rsidRPr="00AF1476" w:rsidRDefault="00AF1476" w:rsidP="00AF1476">
      <w:pPr>
        <w:ind w:firstLine="567"/>
        <w:jc w:val="both"/>
        <w:rPr>
          <w:rFonts w:asciiTheme="minorHAnsi" w:eastAsia="Times New Roman" w:hAnsiTheme="minorHAnsi" w:cstheme="minorHAnsi"/>
          <w:color w:val="000000"/>
          <w:szCs w:val="24"/>
          <w:lang w:eastAsia="ru-RU"/>
        </w:rPr>
      </w:pPr>
      <w:r w:rsidRPr="00AF1476">
        <w:rPr>
          <w:rFonts w:asciiTheme="minorHAnsi" w:eastAsia="Times New Roman" w:hAnsiTheme="minorHAnsi" w:cstheme="minorHAnsi"/>
          <w:color w:val="000000"/>
          <w:szCs w:val="24"/>
          <w:lang w:eastAsia="ru-RU"/>
        </w:rPr>
        <w:t>- прочие источники финансирования.</w:t>
      </w:r>
    </w:p>
    <w:p w14:paraId="1C3C5198" w14:textId="3FFBD23D" w:rsidR="00AF1476" w:rsidRDefault="00AF1476" w:rsidP="00AF1476">
      <w:pPr>
        <w:ind w:right="-8" w:firstLine="567"/>
        <w:jc w:val="both"/>
        <w:rPr>
          <w:rFonts w:asciiTheme="minorHAnsi" w:hAnsiTheme="minorHAnsi" w:cstheme="minorHAnsi"/>
          <w:szCs w:val="24"/>
        </w:rPr>
      </w:pPr>
      <w:r w:rsidRPr="00AF1476">
        <w:rPr>
          <w:rFonts w:asciiTheme="minorHAnsi" w:hAnsiTheme="minorHAnsi" w:cstheme="minorHAnsi"/>
          <w:szCs w:val="24"/>
        </w:rPr>
        <w:t>Расчеты показателей тарифных последствий МУП «</w:t>
      </w:r>
      <w:proofErr w:type="spellStart"/>
      <w:r w:rsidRPr="00AF1476">
        <w:rPr>
          <w:rFonts w:asciiTheme="minorHAnsi" w:hAnsiTheme="minorHAnsi" w:cstheme="minorHAnsi"/>
          <w:szCs w:val="24"/>
        </w:rPr>
        <w:t>Теплосервис</w:t>
      </w:r>
      <w:proofErr w:type="spellEnd"/>
      <w:r w:rsidRPr="00AF1476">
        <w:rPr>
          <w:rFonts w:asciiTheme="minorHAnsi" w:hAnsiTheme="minorHAnsi" w:cstheme="minorHAnsi"/>
          <w:szCs w:val="24"/>
        </w:rPr>
        <w:t>» в городском округе город Переславль-Залесский</w:t>
      </w:r>
      <w:r w:rsidRPr="00AF1476">
        <w:rPr>
          <w:rFonts w:asciiTheme="minorHAnsi" w:eastAsia="Times New Roman" w:hAnsiTheme="minorHAnsi" w:cstheme="minorHAnsi"/>
          <w:bCs/>
          <w:szCs w:val="24"/>
        </w:rPr>
        <w:t xml:space="preserve"> </w:t>
      </w:r>
      <w:r w:rsidRPr="00AF1476">
        <w:rPr>
          <w:rFonts w:asciiTheme="minorHAnsi" w:hAnsiTheme="minorHAnsi" w:cstheme="minorHAnsi"/>
          <w:szCs w:val="24"/>
        </w:rPr>
        <w:t>по всем источникам, входящим в зону её действия показывают, что с учетом реализации предлагаемых проектом схемы теплоснабжения технических решений, капитальные вложения предполагают большой операционный эффект, при котором существенным параметром, влияющим на тариф, является способ покрытия инвестиций. В сложившейся ситуации (отсутствие данных по источнику финансирования капитальных вложений в техническое перевооружения котельных и строительство 2-х новых источников тепловой энергии) в зоне деятельности ЕТО МУП «</w:t>
      </w:r>
      <w:proofErr w:type="spellStart"/>
      <w:r w:rsidRPr="00AF1476">
        <w:rPr>
          <w:rFonts w:asciiTheme="minorHAnsi" w:hAnsiTheme="minorHAnsi" w:cstheme="minorHAnsi"/>
          <w:szCs w:val="24"/>
        </w:rPr>
        <w:t>Теплосервис</w:t>
      </w:r>
      <w:proofErr w:type="spellEnd"/>
      <w:r w:rsidRPr="00AF1476">
        <w:rPr>
          <w:rFonts w:asciiTheme="minorHAnsi" w:hAnsiTheme="minorHAnsi" w:cstheme="minorHAnsi"/>
          <w:szCs w:val="24"/>
        </w:rPr>
        <w:t>» финансирование данных мероприятий за счет прибыли направленной на инвестиции невозможно, т.к. их реализация за счет конечных потребителей приведет к резкому росту тарифов (см рисунок 14.2.2.1).  Решение данного вопроса возможно только в следующих            расчетных вариантах:</w:t>
      </w:r>
    </w:p>
    <w:p w14:paraId="2B2D4BA7" w14:textId="77777777" w:rsidR="00AF1476" w:rsidRPr="00AF1476" w:rsidRDefault="00AF1476" w:rsidP="00AF1476">
      <w:pPr>
        <w:ind w:right="-8" w:firstLine="567"/>
        <w:jc w:val="both"/>
        <w:rPr>
          <w:rFonts w:asciiTheme="minorHAnsi" w:hAnsiTheme="minorHAnsi" w:cstheme="minorHAnsi"/>
          <w:szCs w:val="24"/>
        </w:rPr>
      </w:pPr>
      <w:r>
        <w:rPr>
          <w:rFonts w:ascii="Arial" w:hAnsi="Arial" w:cs="Arial"/>
          <w:szCs w:val="24"/>
        </w:rPr>
        <w:t xml:space="preserve">- </w:t>
      </w:r>
      <w:r w:rsidRPr="00AF1476">
        <w:rPr>
          <w:rFonts w:asciiTheme="minorHAnsi" w:hAnsiTheme="minorHAnsi" w:cstheme="minorHAnsi"/>
          <w:szCs w:val="24"/>
        </w:rPr>
        <w:t>привлечения заемных средств, т.к. по окончании реализации данной программы у предприятия появляется достаточный денежный поток для покрытия обязательств;</w:t>
      </w:r>
    </w:p>
    <w:p w14:paraId="03BC1F70" w14:textId="77777777" w:rsidR="00AF1476" w:rsidRPr="00AF1476" w:rsidRDefault="00AF1476" w:rsidP="00AF1476">
      <w:pPr>
        <w:ind w:right="-8" w:firstLine="567"/>
        <w:jc w:val="both"/>
        <w:rPr>
          <w:rFonts w:asciiTheme="minorHAnsi" w:hAnsiTheme="minorHAnsi" w:cstheme="minorHAnsi"/>
          <w:szCs w:val="24"/>
        </w:rPr>
      </w:pPr>
      <w:r w:rsidRPr="00AF1476">
        <w:rPr>
          <w:rFonts w:asciiTheme="minorHAnsi" w:hAnsiTheme="minorHAnsi" w:cstheme="minorHAnsi"/>
          <w:szCs w:val="24"/>
        </w:rPr>
        <w:t xml:space="preserve">-  бюджетное финансирование. </w:t>
      </w:r>
    </w:p>
    <w:bookmarkEnd w:id="31"/>
    <w:p w14:paraId="6CDF3363" w14:textId="77777777" w:rsidR="00AF1476" w:rsidRPr="00AF1476" w:rsidRDefault="00AF1476" w:rsidP="00AF1476">
      <w:pPr>
        <w:ind w:right="-8" w:firstLine="567"/>
        <w:jc w:val="both"/>
        <w:rPr>
          <w:rFonts w:asciiTheme="minorHAnsi" w:hAnsiTheme="minorHAnsi" w:cstheme="minorHAnsi"/>
          <w:szCs w:val="24"/>
        </w:rPr>
      </w:pPr>
      <w:r w:rsidRPr="00AF1476">
        <w:rPr>
          <w:rFonts w:asciiTheme="minorHAnsi" w:hAnsiTheme="minorHAnsi" w:cstheme="minorHAnsi"/>
          <w:szCs w:val="24"/>
        </w:rPr>
        <w:t>В таблице 14.2.2.2. рассмотрен вариант финансирования реализации мероприятий (техническое перевооружение источников тепловой энергии) за счет прибыли, направленной на инвестиции организации с изменением сроков реализации данных мероприятий в период 2023-2024 годы;</w:t>
      </w:r>
    </w:p>
    <w:p w14:paraId="49C34617" w14:textId="525D82F9" w:rsidR="00AF1476" w:rsidRPr="00AF1476" w:rsidRDefault="00AF1476" w:rsidP="00AF1476">
      <w:pPr>
        <w:ind w:right="-8" w:firstLine="567"/>
        <w:jc w:val="both"/>
        <w:rPr>
          <w:rFonts w:asciiTheme="minorHAnsi" w:eastAsia="Arial" w:hAnsiTheme="minorHAnsi" w:cstheme="minorHAnsi"/>
          <w:color w:val="000000"/>
          <w:spacing w:val="-4"/>
          <w:lang w:eastAsia="ru-RU"/>
        </w:rPr>
      </w:pPr>
      <w:r w:rsidRPr="00AF1476">
        <w:rPr>
          <w:rFonts w:asciiTheme="minorHAnsi" w:hAnsiTheme="minorHAnsi" w:cstheme="minorHAnsi"/>
          <w:szCs w:val="24"/>
        </w:rPr>
        <w:t xml:space="preserve"> </w:t>
      </w:r>
      <w:r w:rsidRPr="00AF1476">
        <w:rPr>
          <w:rFonts w:asciiTheme="minorHAnsi" w:hAnsiTheme="minorHAnsi" w:cstheme="minorHAnsi"/>
          <w:szCs w:val="24"/>
          <w:lang w:eastAsia="ru-RU"/>
        </w:rPr>
        <w:t xml:space="preserve">Результаты расчетов приведены в таблицах 14.2.2.1, 14.2.2.2 и на рисунках </w:t>
      </w:r>
      <w:r w:rsidR="00C80EFF">
        <w:rPr>
          <w:rFonts w:asciiTheme="minorHAnsi" w:hAnsiTheme="minorHAnsi" w:cstheme="minorHAnsi"/>
          <w:szCs w:val="24"/>
          <w:lang w:eastAsia="ru-RU"/>
        </w:rPr>
        <w:t>1.2</w:t>
      </w:r>
      <w:r w:rsidRPr="00AF1476">
        <w:rPr>
          <w:rFonts w:asciiTheme="minorHAnsi" w:hAnsiTheme="minorHAnsi" w:cstheme="minorHAnsi"/>
          <w:szCs w:val="24"/>
          <w:lang w:eastAsia="ru-RU"/>
        </w:rPr>
        <w:t xml:space="preserve"> и </w:t>
      </w:r>
      <w:r w:rsidR="00C80EFF">
        <w:rPr>
          <w:rFonts w:asciiTheme="minorHAnsi" w:hAnsiTheme="minorHAnsi" w:cstheme="minorHAnsi"/>
          <w:szCs w:val="24"/>
          <w:lang w:eastAsia="ru-RU"/>
        </w:rPr>
        <w:t>1</w:t>
      </w:r>
      <w:r w:rsidRPr="00AF1476">
        <w:rPr>
          <w:rFonts w:asciiTheme="minorHAnsi" w:hAnsiTheme="minorHAnsi" w:cstheme="minorHAnsi"/>
          <w:szCs w:val="24"/>
          <w:lang w:eastAsia="ru-RU"/>
        </w:rPr>
        <w:t>.</w:t>
      </w:r>
      <w:r w:rsidR="00C80EFF">
        <w:rPr>
          <w:rFonts w:asciiTheme="minorHAnsi" w:hAnsiTheme="minorHAnsi" w:cstheme="minorHAnsi"/>
          <w:szCs w:val="24"/>
          <w:lang w:eastAsia="ru-RU"/>
        </w:rPr>
        <w:t>3</w:t>
      </w:r>
      <w:r w:rsidRPr="00AF1476">
        <w:rPr>
          <w:rFonts w:asciiTheme="minorHAnsi" w:hAnsiTheme="minorHAnsi" w:cstheme="minorHAnsi"/>
          <w:szCs w:val="24"/>
          <w:lang w:eastAsia="ru-RU"/>
        </w:rPr>
        <w:t>.</w:t>
      </w:r>
    </w:p>
    <w:p w14:paraId="6364B433" w14:textId="77777777" w:rsidR="00AF1476" w:rsidRPr="00AF1476" w:rsidRDefault="00AF1476" w:rsidP="00AF1476">
      <w:pPr>
        <w:ind w:right="-8" w:firstLine="567"/>
        <w:jc w:val="both"/>
        <w:rPr>
          <w:rFonts w:asciiTheme="minorHAnsi" w:hAnsiTheme="minorHAnsi" w:cstheme="minorHAnsi"/>
          <w:szCs w:val="24"/>
        </w:rPr>
      </w:pPr>
      <w:r w:rsidRPr="00AF1476">
        <w:rPr>
          <w:rFonts w:asciiTheme="minorHAnsi" w:hAnsiTheme="minorHAnsi" w:cstheme="minorHAnsi"/>
          <w:szCs w:val="24"/>
        </w:rPr>
        <w:t>Наиболее предпочтительным в нашей ситуации является привлечение бюджетных средств, изменение сроков реализации технического перевооружения и максимальная индексация тарифа в соответствия с прогнозными данными МЭР. Это позволит при появлении у организации достаточного потока денежных средств реализовать мероприятия за счет собственных средств, что благоприятно скажется на тарифе для конечных потребителей.</w:t>
      </w:r>
    </w:p>
    <w:p w14:paraId="7E228BC6" w14:textId="77777777" w:rsidR="00D04C4B" w:rsidRDefault="00D04C4B" w:rsidP="00D04C4B">
      <w:pPr>
        <w:pStyle w:val="aff7"/>
        <w:widowControl w:val="0"/>
        <w:spacing w:after="240" w:line="278" w:lineRule="exact"/>
        <w:ind w:left="0" w:right="130"/>
        <w:rPr>
          <w:rFonts w:eastAsia="Arial" w:cs="Arial"/>
          <w:color w:val="000000"/>
          <w:spacing w:val="-4"/>
          <w:lang w:eastAsia="ru-RU"/>
        </w:rPr>
      </w:pPr>
    </w:p>
    <w:p w14:paraId="0E59328E" w14:textId="77777777" w:rsidR="00D04C4B" w:rsidRDefault="00D04C4B" w:rsidP="00D04C4B">
      <w:pPr>
        <w:pStyle w:val="aff7"/>
        <w:widowControl w:val="0"/>
        <w:spacing w:after="240" w:line="278" w:lineRule="exact"/>
        <w:ind w:left="0" w:right="130"/>
        <w:rPr>
          <w:rFonts w:eastAsia="Arial" w:cs="Arial"/>
          <w:color w:val="000000"/>
          <w:spacing w:val="-4"/>
          <w:lang w:eastAsia="ru-RU"/>
        </w:rPr>
      </w:pPr>
    </w:p>
    <w:p w14:paraId="75D4D77C" w14:textId="015B99C6" w:rsidR="00D04C4B" w:rsidRDefault="00D04C4B" w:rsidP="001C71D2">
      <w:pPr>
        <w:pStyle w:val="a7"/>
        <w:spacing w:after="0"/>
        <w:rPr>
          <w:rFonts w:cs="Arial"/>
        </w:rPr>
      </w:pPr>
    </w:p>
    <w:p w14:paraId="3226FFCC" w14:textId="1D2FF7CD" w:rsidR="00D04C4B" w:rsidRDefault="00D04C4B" w:rsidP="001C71D2">
      <w:pPr>
        <w:pStyle w:val="a7"/>
        <w:spacing w:after="0"/>
        <w:rPr>
          <w:rFonts w:cs="Arial"/>
        </w:rPr>
      </w:pPr>
    </w:p>
    <w:p w14:paraId="616E96B3" w14:textId="77777777" w:rsidR="00B1212C" w:rsidRDefault="00B1212C" w:rsidP="001C71D2">
      <w:pPr>
        <w:pStyle w:val="a7"/>
        <w:spacing w:after="0"/>
        <w:rPr>
          <w:rStyle w:val="fontstyle01"/>
          <w:rFonts w:ascii="Times New Roman" w:hAnsi="Times New Roman" w:cs="Times New Roman"/>
          <w:color w:val="auto"/>
        </w:rPr>
        <w:sectPr w:rsidR="00B1212C" w:rsidSect="00D04C4B">
          <w:footerReference w:type="default" r:id="rId16"/>
          <w:pgSz w:w="11906" w:h="16838" w:code="9"/>
          <w:pgMar w:top="998" w:right="851" w:bottom="1134" w:left="1026" w:header="284" w:footer="567" w:gutter="0"/>
          <w:pgBorders>
            <w:top w:val="single" w:sz="12" w:space="5" w:color="F79646" w:themeColor="accent6"/>
            <w:bottom w:val="thinThickSmallGap" w:sz="24" w:space="1" w:color="F79646" w:themeColor="accent6"/>
          </w:pgBorders>
          <w:cols w:space="708"/>
          <w:docGrid w:linePitch="360"/>
        </w:sectPr>
      </w:pPr>
    </w:p>
    <w:p w14:paraId="780BD0C0" w14:textId="40C2FB66" w:rsidR="007C3473" w:rsidRPr="007C3473" w:rsidRDefault="008C420D" w:rsidP="007C3473">
      <w:pPr>
        <w:pageBreakBefore/>
        <w:rPr>
          <w:rFonts w:asciiTheme="minorHAnsi" w:hAnsiTheme="minorHAnsi" w:cstheme="minorHAnsi"/>
          <w:b/>
          <w:szCs w:val="24"/>
        </w:rPr>
      </w:pPr>
      <w:bookmarkStart w:id="32" w:name="_Toc61883300"/>
      <w:r>
        <w:lastRenderedPageBreak/>
        <w:t xml:space="preserve">Таблица </w:t>
      </w:r>
      <w:r w:rsidR="00C32D99">
        <w:fldChar w:fldCharType="begin"/>
      </w:r>
      <w:r w:rsidR="00C32D99">
        <w:instrText xml:space="preserve"> STYLEREF 2 \s </w:instrText>
      </w:r>
      <w:r w:rsidR="00C32D99">
        <w:fldChar w:fldCharType="separate"/>
      </w:r>
      <w:r w:rsidR="003E6899">
        <w:rPr>
          <w:noProof/>
        </w:rPr>
        <w:t>0</w:t>
      </w:r>
      <w:r w:rsidR="00C32D99">
        <w:rPr>
          <w:noProof/>
        </w:rPr>
        <w:fldChar w:fldCharType="end"/>
      </w:r>
      <w:r>
        <w:t>.</w:t>
      </w:r>
      <w:r w:rsidR="00C32D99">
        <w:fldChar w:fldCharType="begin"/>
      </w:r>
      <w:r w:rsidR="00C32D99">
        <w:instrText xml:space="preserve"> SEQ Таблица \* ARABIC \s 2 </w:instrText>
      </w:r>
      <w:r w:rsidR="00C32D99">
        <w:fldChar w:fldCharType="separate"/>
      </w:r>
      <w:r w:rsidR="003E6899">
        <w:rPr>
          <w:noProof/>
        </w:rPr>
        <w:t>1</w:t>
      </w:r>
      <w:r w:rsidR="00C32D99">
        <w:rPr>
          <w:noProof/>
        </w:rPr>
        <w:fldChar w:fldCharType="end"/>
      </w:r>
      <w:r>
        <w:rPr>
          <w:noProof/>
        </w:rPr>
        <w:t>.1</w:t>
      </w:r>
      <w:r>
        <w:t xml:space="preserve"> </w:t>
      </w:r>
      <w:r w:rsidRPr="00E76EC4">
        <w:t>–</w:t>
      </w:r>
      <w:r w:rsidR="003A690F">
        <w:rPr>
          <w:rFonts w:asciiTheme="minorHAnsi" w:hAnsiTheme="minorHAnsi" w:cstheme="minorHAnsi"/>
          <w:szCs w:val="24"/>
        </w:rPr>
        <w:t xml:space="preserve"> </w:t>
      </w:r>
      <w:r w:rsidR="007C3473" w:rsidRPr="007C3473">
        <w:rPr>
          <w:rFonts w:asciiTheme="minorHAnsi" w:hAnsiTheme="minorHAnsi" w:cstheme="minorHAnsi"/>
          <w:szCs w:val="24"/>
        </w:rPr>
        <w:t xml:space="preserve">Тарифные </w:t>
      </w:r>
      <w:r w:rsidR="007C3473" w:rsidRPr="007C3473">
        <w:rPr>
          <w:rFonts w:asciiTheme="minorHAnsi" w:eastAsia="Times New Roman" w:hAnsiTheme="minorHAnsi" w:cstheme="minorHAnsi"/>
          <w:color w:val="000000"/>
          <w:szCs w:val="24"/>
          <w:lang w:eastAsia="ru-RU"/>
        </w:rPr>
        <w:t xml:space="preserve">последствия для потребителей </w:t>
      </w:r>
      <w:r w:rsidR="007C3473" w:rsidRPr="007C3473">
        <w:rPr>
          <w:rFonts w:asciiTheme="minorHAnsi" w:hAnsiTheme="minorHAnsi" w:cstheme="minorHAnsi"/>
          <w:szCs w:val="24"/>
        </w:rPr>
        <w:t>городского округа город Переславль-Залесский (5 источников тепловой энергии)</w:t>
      </w:r>
      <w:bookmarkEnd w:id="3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5"/>
        <w:gridCol w:w="1659"/>
        <w:gridCol w:w="1080"/>
        <w:gridCol w:w="818"/>
        <w:gridCol w:w="780"/>
        <w:gridCol w:w="818"/>
        <w:gridCol w:w="868"/>
        <w:gridCol w:w="868"/>
        <w:gridCol w:w="868"/>
        <w:gridCol w:w="868"/>
        <w:gridCol w:w="868"/>
        <w:gridCol w:w="868"/>
        <w:gridCol w:w="868"/>
        <w:gridCol w:w="918"/>
        <w:gridCol w:w="862"/>
      </w:tblGrid>
      <w:tr w:rsidR="00B1212C" w:rsidRPr="007C3473" w14:paraId="6E299C89" w14:textId="77777777" w:rsidTr="007C3473">
        <w:trPr>
          <w:trHeight w:val="300"/>
        </w:trPr>
        <w:tc>
          <w:tcPr>
            <w:tcW w:w="569" w:type="pct"/>
            <w:vMerge w:val="restart"/>
            <w:shd w:val="clear" w:color="auto" w:fill="auto"/>
            <w:vAlign w:val="center"/>
            <w:hideMark/>
          </w:tcPr>
          <w:p w14:paraId="51D77C5E" w14:textId="77777777" w:rsidR="00B1212C" w:rsidRPr="007C3473" w:rsidRDefault="00B1212C" w:rsidP="006E3A02">
            <w:pPr>
              <w:spacing w:line="240" w:lineRule="auto"/>
              <w:jc w:val="center"/>
              <w:rPr>
                <w:rFonts w:asciiTheme="minorHAnsi" w:eastAsia="Times New Roman" w:hAnsiTheme="minorHAnsi" w:cstheme="minorHAnsi"/>
                <w:b/>
                <w:color w:val="000000"/>
                <w:spacing w:val="-20"/>
                <w:sz w:val="20"/>
                <w:szCs w:val="20"/>
                <w:lang w:eastAsia="ru-RU"/>
              </w:rPr>
            </w:pPr>
            <w:bookmarkStart w:id="33" w:name="_Hlk57309485"/>
            <w:r w:rsidRPr="007C3473">
              <w:rPr>
                <w:rFonts w:asciiTheme="minorHAnsi" w:eastAsia="Times New Roman" w:hAnsiTheme="minorHAnsi" w:cstheme="minorHAnsi"/>
                <w:b/>
                <w:color w:val="000000"/>
                <w:spacing w:val="-20"/>
                <w:sz w:val="20"/>
                <w:szCs w:val="20"/>
                <w:lang w:eastAsia="ru-RU"/>
              </w:rPr>
              <w:t>Наименование зоны</w:t>
            </w:r>
          </w:p>
        </w:tc>
        <w:tc>
          <w:tcPr>
            <w:tcW w:w="547" w:type="pct"/>
            <w:vMerge w:val="restart"/>
            <w:shd w:val="clear" w:color="auto" w:fill="auto"/>
            <w:vAlign w:val="center"/>
            <w:hideMark/>
          </w:tcPr>
          <w:p w14:paraId="52CB06B4" w14:textId="77777777" w:rsidR="00B1212C" w:rsidRPr="007C3473" w:rsidRDefault="00B1212C" w:rsidP="006E3A02">
            <w:pPr>
              <w:spacing w:line="240" w:lineRule="auto"/>
              <w:jc w:val="center"/>
              <w:rPr>
                <w:rFonts w:asciiTheme="minorHAnsi" w:eastAsia="Times New Roman" w:hAnsiTheme="minorHAnsi" w:cstheme="minorHAnsi"/>
                <w:b/>
                <w:color w:val="000000"/>
                <w:spacing w:val="-20"/>
                <w:sz w:val="20"/>
                <w:szCs w:val="20"/>
                <w:lang w:eastAsia="ru-RU"/>
              </w:rPr>
            </w:pPr>
            <w:r w:rsidRPr="007C3473">
              <w:rPr>
                <w:rFonts w:asciiTheme="minorHAnsi" w:eastAsia="Times New Roman" w:hAnsiTheme="minorHAnsi" w:cstheme="minorHAnsi"/>
                <w:b/>
                <w:color w:val="000000"/>
                <w:spacing w:val="-20"/>
                <w:sz w:val="20"/>
                <w:szCs w:val="20"/>
                <w:lang w:eastAsia="ru-RU"/>
              </w:rPr>
              <w:t>Показатель</w:t>
            </w:r>
          </w:p>
        </w:tc>
        <w:tc>
          <w:tcPr>
            <w:tcW w:w="369" w:type="pct"/>
            <w:vMerge w:val="restart"/>
            <w:shd w:val="clear" w:color="auto" w:fill="auto"/>
            <w:vAlign w:val="center"/>
            <w:hideMark/>
          </w:tcPr>
          <w:p w14:paraId="51CCF816" w14:textId="77777777" w:rsidR="00B1212C" w:rsidRPr="007C3473" w:rsidRDefault="00B1212C" w:rsidP="006E3A02">
            <w:pPr>
              <w:spacing w:line="240" w:lineRule="auto"/>
              <w:jc w:val="center"/>
              <w:rPr>
                <w:rFonts w:asciiTheme="minorHAnsi" w:eastAsia="Times New Roman" w:hAnsiTheme="minorHAnsi" w:cstheme="minorHAnsi"/>
                <w:b/>
                <w:color w:val="000000"/>
                <w:spacing w:val="-20"/>
                <w:sz w:val="20"/>
                <w:szCs w:val="20"/>
                <w:lang w:eastAsia="ru-RU"/>
              </w:rPr>
            </w:pPr>
            <w:r w:rsidRPr="007C3473">
              <w:rPr>
                <w:rFonts w:asciiTheme="minorHAnsi" w:eastAsia="Times New Roman" w:hAnsiTheme="minorHAnsi" w:cstheme="minorHAnsi"/>
                <w:b/>
                <w:color w:val="000000"/>
                <w:spacing w:val="-20"/>
                <w:sz w:val="20"/>
                <w:szCs w:val="20"/>
                <w:lang w:eastAsia="ru-RU"/>
              </w:rPr>
              <w:t>Ед. измерения</w:t>
            </w:r>
          </w:p>
        </w:tc>
        <w:tc>
          <w:tcPr>
            <w:tcW w:w="3516" w:type="pct"/>
            <w:gridSpan w:val="12"/>
            <w:shd w:val="clear" w:color="auto" w:fill="auto"/>
            <w:vAlign w:val="center"/>
            <w:hideMark/>
          </w:tcPr>
          <w:p w14:paraId="3F5655E2" w14:textId="77777777" w:rsidR="00B1212C" w:rsidRPr="007C3473" w:rsidRDefault="00B1212C" w:rsidP="006E3A02">
            <w:pPr>
              <w:spacing w:line="240" w:lineRule="auto"/>
              <w:jc w:val="center"/>
              <w:rPr>
                <w:rFonts w:asciiTheme="minorHAnsi" w:eastAsia="Times New Roman" w:hAnsiTheme="minorHAnsi" w:cstheme="minorHAnsi"/>
                <w:b/>
                <w:color w:val="000000"/>
                <w:spacing w:val="-20"/>
                <w:sz w:val="20"/>
                <w:szCs w:val="20"/>
                <w:lang w:eastAsia="ru-RU"/>
              </w:rPr>
            </w:pPr>
            <w:r w:rsidRPr="007C3473">
              <w:rPr>
                <w:rFonts w:asciiTheme="minorHAnsi" w:eastAsia="Times New Roman" w:hAnsiTheme="minorHAnsi" w:cstheme="minorHAnsi"/>
                <w:b/>
                <w:color w:val="000000"/>
                <w:spacing w:val="-20"/>
                <w:sz w:val="20"/>
                <w:szCs w:val="20"/>
                <w:lang w:eastAsia="ru-RU"/>
              </w:rPr>
              <w:t>Год</w:t>
            </w:r>
          </w:p>
        </w:tc>
      </w:tr>
      <w:tr w:rsidR="00B1212C" w:rsidRPr="007C3473" w14:paraId="003FC03A" w14:textId="77777777" w:rsidTr="007C3473">
        <w:trPr>
          <w:trHeight w:val="300"/>
        </w:trPr>
        <w:tc>
          <w:tcPr>
            <w:tcW w:w="569" w:type="pct"/>
            <w:vMerge/>
            <w:vAlign w:val="center"/>
            <w:hideMark/>
          </w:tcPr>
          <w:p w14:paraId="4D672104" w14:textId="77777777" w:rsidR="00B1212C" w:rsidRPr="007C3473" w:rsidRDefault="00B1212C" w:rsidP="006E3A02">
            <w:pPr>
              <w:spacing w:line="240" w:lineRule="auto"/>
              <w:jc w:val="center"/>
              <w:rPr>
                <w:rFonts w:asciiTheme="minorHAnsi" w:eastAsia="Times New Roman" w:hAnsiTheme="minorHAnsi" w:cstheme="minorHAnsi"/>
                <w:b/>
                <w:color w:val="000000"/>
                <w:spacing w:val="-20"/>
                <w:sz w:val="20"/>
                <w:szCs w:val="20"/>
                <w:lang w:eastAsia="ru-RU"/>
              </w:rPr>
            </w:pPr>
          </w:p>
        </w:tc>
        <w:tc>
          <w:tcPr>
            <w:tcW w:w="547" w:type="pct"/>
            <w:vMerge/>
            <w:vAlign w:val="center"/>
            <w:hideMark/>
          </w:tcPr>
          <w:p w14:paraId="086A6A00" w14:textId="77777777" w:rsidR="00B1212C" w:rsidRPr="007C3473" w:rsidRDefault="00B1212C" w:rsidP="006E3A02">
            <w:pPr>
              <w:spacing w:line="240" w:lineRule="auto"/>
              <w:jc w:val="center"/>
              <w:rPr>
                <w:rFonts w:asciiTheme="minorHAnsi" w:eastAsia="Times New Roman" w:hAnsiTheme="minorHAnsi" w:cstheme="minorHAnsi"/>
                <w:b/>
                <w:color w:val="000000"/>
                <w:spacing w:val="-20"/>
                <w:sz w:val="20"/>
                <w:szCs w:val="20"/>
                <w:lang w:eastAsia="ru-RU"/>
              </w:rPr>
            </w:pPr>
          </w:p>
        </w:tc>
        <w:tc>
          <w:tcPr>
            <w:tcW w:w="369" w:type="pct"/>
            <w:vMerge/>
            <w:vAlign w:val="center"/>
            <w:hideMark/>
          </w:tcPr>
          <w:p w14:paraId="757149C7" w14:textId="77777777" w:rsidR="00B1212C" w:rsidRPr="007C3473" w:rsidRDefault="00B1212C" w:rsidP="006E3A02">
            <w:pPr>
              <w:spacing w:line="240" w:lineRule="auto"/>
              <w:jc w:val="center"/>
              <w:rPr>
                <w:rFonts w:asciiTheme="minorHAnsi" w:eastAsia="Times New Roman" w:hAnsiTheme="minorHAnsi" w:cstheme="minorHAnsi"/>
                <w:b/>
                <w:color w:val="000000"/>
                <w:spacing w:val="-20"/>
                <w:sz w:val="20"/>
                <w:szCs w:val="20"/>
                <w:lang w:eastAsia="ru-RU"/>
              </w:rPr>
            </w:pPr>
          </w:p>
        </w:tc>
        <w:tc>
          <w:tcPr>
            <w:tcW w:w="280" w:type="pct"/>
            <w:shd w:val="clear" w:color="auto" w:fill="auto"/>
            <w:vAlign w:val="center"/>
            <w:hideMark/>
          </w:tcPr>
          <w:p w14:paraId="162857F3" w14:textId="77777777" w:rsidR="00B1212C" w:rsidRPr="007C3473" w:rsidRDefault="00B1212C" w:rsidP="006E3A02">
            <w:pPr>
              <w:spacing w:line="240" w:lineRule="auto"/>
              <w:jc w:val="center"/>
              <w:rPr>
                <w:rFonts w:asciiTheme="minorHAnsi" w:eastAsia="Times New Roman" w:hAnsiTheme="minorHAnsi" w:cstheme="minorHAnsi"/>
                <w:b/>
                <w:color w:val="000000"/>
                <w:spacing w:val="-20"/>
                <w:sz w:val="20"/>
                <w:szCs w:val="20"/>
                <w:lang w:eastAsia="ru-RU"/>
              </w:rPr>
            </w:pPr>
            <w:r w:rsidRPr="007C3473">
              <w:rPr>
                <w:rFonts w:asciiTheme="minorHAnsi" w:eastAsia="Times New Roman" w:hAnsiTheme="minorHAnsi" w:cstheme="minorHAnsi"/>
                <w:b/>
                <w:color w:val="000000"/>
                <w:spacing w:val="-20"/>
                <w:sz w:val="20"/>
                <w:szCs w:val="20"/>
                <w:lang w:eastAsia="ru-RU"/>
              </w:rPr>
              <w:t>2019</w:t>
            </w:r>
          </w:p>
        </w:tc>
        <w:tc>
          <w:tcPr>
            <w:tcW w:w="267" w:type="pct"/>
            <w:shd w:val="clear" w:color="auto" w:fill="auto"/>
            <w:vAlign w:val="center"/>
            <w:hideMark/>
          </w:tcPr>
          <w:p w14:paraId="24C2B41C" w14:textId="77777777" w:rsidR="00B1212C" w:rsidRPr="007C3473" w:rsidRDefault="00B1212C" w:rsidP="006E3A02">
            <w:pPr>
              <w:spacing w:line="240" w:lineRule="auto"/>
              <w:jc w:val="center"/>
              <w:rPr>
                <w:rFonts w:asciiTheme="minorHAnsi" w:eastAsia="Times New Roman" w:hAnsiTheme="minorHAnsi" w:cstheme="minorHAnsi"/>
                <w:b/>
                <w:color w:val="000000"/>
                <w:spacing w:val="-20"/>
                <w:sz w:val="20"/>
                <w:szCs w:val="20"/>
                <w:lang w:eastAsia="ru-RU"/>
              </w:rPr>
            </w:pPr>
            <w:r w:rsidRPr="007C3473">
              <w:rPr>
                <w:rFonts w:asciiTheme="minorHAnsi" w:eastAsia="Times New Roman" w:hAnsiTheme="minorHAnsi" w:cstheme="minorHAnsi"/>
                <w:b/>
                <w:color w:val="000000"/>
                <w:spacing w:val="-20"/>
                <w:sz w:val="20"/>
                <w:szCs w:val="20"/>
                <w:lang w:eastAsia="ru-RU"/>
              </w:rPr>
              <w:t>2020</w:t>
            </w:r>
          </w:p>
        </w:tc>
        <w:tc>
          <w:tcPr>
            <w:tcW w:w="280" w:type="pct"/>
            <w:shd w:val="clear" w:color="auto" w:fill="auto"/>
            <w:vAlign w:val="center"/>
            <w:hideMark/>
          </w:tcPr>
          <w:p w14:paraId="5C845DCD" w14:textId="77777777" w:rsidR="00B1212C" w:rsidRPr="007C3473" w:rsidRDefault="00B1212C" w:rsidP="006E3A02">
            <w:pPr>
              <w:spacing w:line="240" w:lineRule="auto"/>
              <w:jc w:val="center"/>
              <w:rPr>
                <w:rFonts w:asciiTheme="minorHAnsi" w:eastAsia="Times New Roman" w:hAnsiTheme="minorHAnsi" w:cstheme="minorHAnsi"/>
                <w:b/>
                <w:color w:val="000000"/>
                <w:spacing w:val="-20"/>
                <w:sz w:val="20"/>
                <w:szCs w:val="20"/>
                <w:lang w:eastAsia="ru-RU"/>
              </w:rPr>
            </w:pPr>
            <w:r w:rsidRPr="007C3473">
              <w:rPr>
                <w:rFonts w:asciiTheme="minorHAnsi" w:eastAsia="Times New Roman" w:hAnsiTheme="minorHAnsi" w:cstheme="minorHAnsi"/>
                <w:b/>
                <w:color w:val="000000"/>
                <w:spacing w:val="-20"/>
                <w:sz w:val="20"/>
                <w:szCs w:val="20"/>
                <w:lang w:eastAsia="ru-RU"/>
              </w:rPr>
              <w:t>2021</w:t>
            </w:r>
          </w:p>
        </w:tc>
        <w:tc>
          <w:tcPr>
            <w:tcW w:w="297" w:type="pct"/>
            <w:shd w:val="clear" w:color="auto" w:fill="auto"/>
            <w:vAlign w:val="center"/>
            <w:hideMark/>
          </w:tcPr>
          <w:p w14:paraId="5D0F7430" w14:textId="77777777" w:rsidR="00B1212C" w:rsidRPr="007C3473" w:rsidRDefault="00B1212C" w:rsidP="006E3A02">
            <w:pPr>
              <w:spacing w:line="240" w:lineRule="auto"/>
              <w:jc w:val="center"/>
              <w:rPr>
                <w:rFonts w:asciiTheme="minorHAnsi" w:eastAsia="Times New Roman" w:hAnsiTheme="minorHAnsi" w:cstheme="minorHAnsi"/>
                <w:b/>
                <w:color w:val="000000"/>
                <w:spacing w:val="-20"/>
                <w:sz w:val="20"/>
                <w:szCs w:val="20"/>
                <w:lang w:eastAsia="ru-RU"/>
              </w:rPr>
            </w:pPr>
            <w:r w:rsidRPr="007C3473">
              <w:rPr>
                <w:rFonts w:asciiTheme="minorHAnsi" w:eastAsia="Times New Roman" w:hAnsiTheme="minorHAnsi" w:cstheme="minorHAnsi"/>
                <w:b/>
                <w:color w:val="000000"/>
                <w:spacing w:val="-20"/>
                <w:sz w:val="20"/>
                <w:szCs w:val="20"/>
                <w:lang w:eastAsia="ru-RU"/>
              </w:rPr>
              <w:t>2022</w:t>
            </w:r>
          </w:p>
        </w:tc>
        <w:tc>
          <w:tcPr>
            <w:tcW w:w="297" w:type="pct"/>
            <w:shd w:val="clear" w:color="auto" w:fill="auto"/>
            <w:vAlign w:val="center"/>
            <w:hideMark/>
          </w:tcPr>
          <w:p w14:paraId="34E932CD" w14:textId="77777777" w:rsidR="00B1212C" w:rsidRPr="007C3473" w:rsidRDefault="00B1212C" w:rsidP="006E3A02">
            <w:pPr>
              <w:spacing w:line="240" w:lineRule="auto"/>
              <w:jc w:val="center"/>
              <w:rPr>
                <w:rFonts w:asciiTheme="minorHAnsi" w:eastAsia="Times New Roman" w:hAnsiTheme="minorHAnsi" w:cstheme="minorHAnsi"/>
                <w:b/>
                <w:color w:val="000000"/>
                <w:spacing w:val="-20"/>
                <w:sz w:val="20"/>
                <w:szCs w:val="20"/>
                <w:lang w:eastAsia="ru-RU"/>
              </w:rPr>
            </w:pPr>
            <w:r w:rsidRPr="007C3473">
              <w:rPr>
                <w:rFonts w:asciiTheme="minorHAnsi" w:eastAsia="Times New Roman" w:hAnsiTheme="minorHAnsi" w:cstheme="minorHAnsi"/>
                <w:b/>
                <w:color w:val="000000"/>
                <w:spacing w:val="-20"/>
                <w:sz w:val="20"/>
                <w:szCs w:val="20"/>
                <w:lang w:eastAsia="ru-RU"/>
              </w:rPr>
              <w:t>2023</w:t>
            </w:r>
          </w:p>
        </w:tc>
        <w:tc>
          <w:tcPr>
            <w:tcW w:w="297" w:type="pct"/>
            <w:shd w:val="clear" w:color="auto" w:fill="auto"/>
            <w:vAlign w:val="center"/>
            <w:hideMark/>
          </w:tcPr>
          <w:p w14:paraId="714EA262" w14:textId="77777777" w:rsidR="00B1212C" w:rsidRPr="007C3473" w:rsidRDefault="00B1212C" w:rsidP="006E3A02">
            <w:pPr>
              <w:spacing w:line="240" w:lineRule="auto"/>
              <w:jc w:val="center"/>
              <w:rPr>
                <w:rFonts w:asciiTheme="minorHAnsi" w:eastAsia="Times New Roman" w:hAnsiTheme="minorHAnsi" w:cstheme="minorHAnsi"/>
                <w:b/>
                <w:color w:val="000000"/>
                <w:spacing w:val="-20"/>
                <w:sz w:val="20"/>
                <w:szCs w:val="20"/>
                <w:lang w:eastAsia="ru-RU"/>
              </w:rPr>
            </w:pPr>
            <w:r w:rsidRPr="007C3473">
              <w:rPr>
                <w:rFonts w:asciiTheme="minorHAnsi" w:eastAsia="Times New Roman" w:hAnsiTheme="minorHAnsi" w:cstheme="minorHAnsi"/>
                <w:b/>
                <w:color w:val="000000"/>
                <w:spacing w:val="-20"/>
                <w:sz w:val="20"/>
                <w:szCs w:val="20"/>
                <w:lang w:eastAsia="ru-RU"/>
              </w:rPr>
              <w:t>2024</w:t>
            </w:r>
          </w:p>
        </w:tc>
        <w:tc>
          <w:tcPr>
            <w:tcW w:w="297" w:type="pct"/>
            <w:shd w:val="clear" w:color="auto" w:fill="auto"/>
            <w:vAlign w:val="center"/>
            <w:hideMark/>
          </w:tcPr>
          <w:p w14:paraId="70B8877A" w14:textId="77777777" w:rsidR="00B1212C" w:rsidRPr="007C3473" w:rsidRDefault="00B1212C" w:rsidP="006E3A02">
            <w:pPr>
              <w:spacing w:line="240" w:lineRule="auto"/>
              <w:jc w:val="center"/>
              <w:rPr>
                <w:rFonts w:asciiTheme="minorHAnsi" w:eastAsia="Times New Roman" w:hAnsiTheme="minorHAnsi" w:cstheme="minorHAnsi"/>
                <w:b/>
                <w:color w:val="000000"/>
                <w:spacing w:val="-20"/>
                <w:sz w:val="20"/>
                <w:szCs w:val="20"/>
                <w:lang w:eastAsia="ru-RU"/>
              </w:rPr>
            </w:pPr>
            <w:r w:rsidRPr="007C3473">
              <w:rPr>
                <w:rFonts w:asciiTheme="minorHAnsi" w:eastAsia="Times New Roman" w:hAnsiTheme="minorHAnsi" w:cstheme="minorHAnsi"/>
                <w:b/>
                <w:color w:val="000000"/>
                <w:spacing w:val="-20"/>
                <w:sz w:val="20"/>
                <w:szCs w:val="20"/>
                <w:lang w:eastAsia="ru-RU"/>
              </w:rPr>
              <w:t>2025</w:t>
            </w:r>
          </w:p>
        </w:tc>
        <w:tc>
          <w:tcPr>
            <w:tcW w:w="297" w:type="pct"/>
            <w:shd w:val="clear" w:color="auto" w:fill="auto"/>
            <w:vAlign w:val="center"/>
            <w:hideMark/>
          </w:tcPr>
          <w:p w14:paraId="72325984" w14:textId="77777777" w:rsidR="00B1212C" w:rsidRPr="007C3473" w:rsidRDefault="00B1212C" w:rsidP="006E3A02">
            <w:pPr>
              <w:spacing w:line="240" w:lineRule="auto"/>
              <w:jc w:val="center"/>
              <w:rPr>
                <w:rFonts w:asciiTheme="minorHAnsi" w:eastAsia="Times New Roman" w:hAnsiTheme="minorHAnsi" w:cstheme="minorHAnsi"/>
                <w:b/>
                <w:color w:val="000000"/>
                <w:spacing w:val="-20"/>
                <w:sz w:val="20"/>
                <w:szCs w:val="20"/>
                <w:lang w:eastAsia="ru-RU"/>
              </w:rPr>
            </w:pPr>
            <w:r w:rsidRPr="007C3473">
              <w:rPr>
                <w:rFonts w:asciiTheme="minorHAnsi" w:eastAsia="Times New Roman" w:hAnsiTheme="minorHAnsi" w:cstheme="minorHAnsi"/>
                <w:b/>
                <w:color w:val="000000"/>
                <w:spacing w:val="-20"/>
                <w:sz w:val="20"/>
                <w:szCs w:val="20"/>
                <w:lang w:eastAsia="ru-RU"/>
              </w:rPr>
              <w:t>2026</w:t>
            </w:r>
          </w:p>
        </w:tc>
        <w:tc>
          <w:tcPr>
            <w:tcW w:w="297" w:type="pct"/>
            <w:shd w:val="clear" w:color="auto" w:fill="auto"/>
            <w:vAlign w:val="center"/>
            <w:hideMark/>
          </w:tcPr>
          <w:p w14:paraId="10A10315" w14:textId="77777777" w:rsidR="00B1212C" w:rsidRPr="007C3473" w:rsidRDefault="00B1212C" w:rsidP="006E3A02">
            <w:pPr>
              <w:spacing w:line="240" w:lineRule="auto"/>
              <w:jc w:val="center"/>
              <w:rPr>
                <w:rFonts w:asciiTheme="minorHAnsi" w:eastAsia="Times New Roman" w:hAnsiTheme="minorHAnsi" w:cstheme="minorHAnsi"/>
                <w:b/>
                <w:color w:val="000000"/>
                <w:spacing w:val="-20"/>
                <w:sz w:val="20"/>
                <w:szCs w:val="20"/>
                <w:lang w:eastAsia="ru-RU"/>
              </w:rPr>
            </w:pPr>
            <w:r w:rsidRPr="007C3473">
              <w:rPr>
                <w:rFonts w:asciiTheme="minorHAnsi" w:eastAsia="Times New Roman" w:hAnsiTheme="minorHAnsi" w:cstheme="minorHAnsi"/>
                <w:b/>
                <w:color w:val="000000"/>
                <w:spacing w:val="-20"/>
                <w:sz w:val="20"/>
                <w:szCs w:val="20"/>
                <w:lang w:eastAsia="ru-RU"/>
              </w:rPr>
              <w:t>2027</w:t>
            </w:r>
          </w:p>
        </w:tc>
        <w:tc>
          <w:tcPr>
            <w:tcW w:w="297" w:type="pct"/>
            <w:shd w:val="clear" w:color="auto" w:fill="auto"/>
            <w:vAlign w:val="center"/>
            <w:hideMark/>
          </w:tcPr>
          <w:p w14:paraId="0C000649" w14:textId="77777777" w:rsidR="00B1212C" w:rsidRPr="007C3473" w:rsidRDefault="00B1212C" w:rsidP="006E3A02">
            <w:pPr>
              <w:spacing w:line="240" w:lineRule="auto"/>
              <w:jc w:val="center"/>
              <w:rPr>
                <w:rFonts w:asciiTheme="minorHAnsi" w:eastAsia="Times New Roman" w:hAnsiTheme="minorHAnsi" w:cstheme="minorHAnsi"/>
                <w:b/>
                <w:color w:val="000000"/>
                <w:spacing w:val="-20"/>
                <w:sz w:val="20"/>
                <w:szCs w:val="20"/>
                <w:lang w:eastAsia="ru-RU"/>
              </w:rPr>
            </w:pPr>
            <w:r w:rsidRPr="007C3473">
              <w:rPr>
                <w:rFonts w:asciiTheme="minorHAnsi" w:eastAsia="Times New Roman" w:hAnsiTheme="minorHAnsi" w:cstheme="minorHAnsi"/>
                <w:b/>
                <w:color w:val="000000"/>
                <w:spacing w:val="-20"/>
                <w:sz w:val="20"/>
                <w:szCs w:val="20"/>
                <w:lang w:eastAsia="ru-RU"/>
              </w:rPr>
              <w:t>2028</w:t>
            </w:r>
          </w:p>
        </w:tc>
        <w:tc>
          <w:tcPr>
            <w:tcW w:w="314" w:type="pct"/>
            <w:shd w:val="clear" w:color="auto" w:fill="auto"/>
            <w:vAlign w:val="center"/>
            <w:hideMark/>
          </w:tcPr>
          <w:p w14:paraId="77FDE732" w14:textId="77777777" w:rsidR="00B1212C" w:rsidRPr="007C3473" w:rsidRDefault="00B1212C" w:rsidP="006E3A02">
            <w:pPr>
              <w:spacing w:line="240" w:lineRule="auto"/>
              <w:jc w:val="center"/>
              <w:rPr>
                <w:rFonts w:asciiTheme="minorHAnsi" w:eastAsia="Times New Roman" w:hAnsiTheme="minorHAnsi" w:cstheme="minorHAnsi"/>
                <w:b/>
                <w:color w:val="000000"/>
                <w:spacing w:val="-20"/>
                <w:sz w:val="20"/>
                <w:szCs w:val="20"/>
                <w:lang w:eastAsia="ru-RU"/>
              </w:rPr>
            </w:pPr>
            <w:r w:rsidRPr="007C3473">
              <w:rPr>
                <w:rFonts w:asciiTheme="minorHAnsi" w:eastAsia="Times New Roman" w:hAnsiTheme="minorHAnsi" w:cstheme="minorHAnsi"/>
                <w:b/>
                <w:color w:val="000000"/>
                <w:spacing w:val="-20"/>
                <w:sz w:val="20"/>
                <w:szCs w:val="20"/>
                <w:lang w:eastAsia="ru-RU"/>
              </w:rPr>
              <w:t>2029</w:t>
            </w:r>
          </w:p>
        </w:tc>
        <w:tc>
          <w:tcPr>
            <w:tcW w:w="298" w:type="pct"/>
            <w:shd w:val="clear" w:color="auto" w:fill="auto"/>
            <w:vAlign w:val="center"/>
            <w:hideMark/>
          </w:tcPr>
          <w:p w14:paraId="629B70B5" w14:textId="77777777" w:rsidR="00B1212C" w:rsidRPr="007C3473" w:rsidRDefault="00B1212C" w:rsidP="006E3A02">
            <w:pPr>
              <w:spacing w:line="240" w:lineRule="auto"/>
              <w:jc w:val="center"/>
              <w:rPr>
                <w:rFonts w:asciiTheme="minorHAnsi" w:eastAsia="Times New Roman" w:hAnsiTheme="minorHAnsi" w:cstheme="minorHAnsi"/>
                <w:b/>
                <w:color w:val="000000"/>
                <w:spacing w:val="-20"/>
                <w:sz w:val="20"/>
                <w:szCs w:val="20"/>
                <w:lang w:eastAsia="ru-RU"/>
              </w:rPr>
            </w:pPr>
            <w:r w:rsidRPr="007C3473">
              <w:rPr>
                <w:rFonts w:asciiTheme="minorHAnsi" w:eastAsia="Times New Roman" w:hAnsiTheme="minorHAnsi" w:cstheme="minorHAnsi"/>
                <w:b/>
                <w:color w:val="000000"/>
                <w:spacing w:val="-20"/>
                <w:sz w:val="20"/>
                <w:szCs w:val="20"/>
                <w:lang w:eastAsia="ru-RU"/>
              </w:rPr>
              <w:t>2030</w:t>
            </w:r>
          </w:p>
        </w:tc>
      </w:tr>
      <w:tr w:rsidR="007C3473" w:rsidRPr="007C3473" w14:paraId="2323448C" w14:textId="77777777" w:rsidTr="007C3473">
        <w:trPr>
          <w:trHeight w:val="1800"/>
        </w:trPr>
        <w:tc>
          <w:tcPr>
            <w:tcW w:w="569" w:type="pct"/>
            <w:vMerge w:val="restart"/>
            <w:shd w:val="clear" w:color="auto" w:fill="auto"/>
            <w:vAlign w:val="center"/>
            <w:hideMark/>
          </w:tcPr>
          <w:p w14:paraId="1F7ED834" w14:textId="1B059ABB" w:rsidR="007C3473" w:rsidRPr="007C3473" w:rsidRDefault="007C3473" w:rsidP="007C3473">
            <w:pPr>
              <w:spacing w:line="240" w:lineRule="auto"/>
              <w:jc w:val="center"/>
              <w:rPr>
                <w:rFonts w:asciiTheme="minorHAnsi" w:eastAsia="Times New Roman" w:hAnsiTheme="minorHAnsi" w:cstheme="minorHAnsi"/>
                <w:color w:val="000000"/>
                <w:spacing w:val="-20"/>
                <w:sz w:val="20"/>
                <w:szCs w:val="20"/>
                <w:lang w:eastAsia="ru-RU"/>
              </w:rPr>
            </w:pPr>
            <w:r w:rsidRPr="007C3473">
              <w:rPr>
                <w:rFonts w:asciiTheme="minorHAnsi" w:eastAsia="Times New Roman" w:hAnsiTheme="minorHAnsi" w:cstheme="minorHAnsi"/>
                <w:color w:val="000000"/>
                <w:sz w:val="20"/>
                <w:szCs w:val="20"/>
                <w:lang w:eastAsia="ru-RU"/>
              </w:rPr>
              <w:t>МУП "</w:t>
            </w:r>
            <w:proofErr w:type="spellStart"/>
            <w:r w:rsidRPr="007C3473">
              <w:rPr>
                <w:rFonts w:asciiTheme="minorHAnsi" w:eastAsia="Times New Roman" w:hAnsiTheme="minorHAnsi" w:cstheme="minorHAnsi"/>
                <w:color w:val="000000"/>
                <w:sz w:val="20"/>
                <w:szCs w:val="20"/>
                <w:lang w:eastAsia="ru-RU"/>
              </w:rPr>
              <w:t>Теплосервис</w:t>
            </w:r>
            <w:proofErr w:type="spellEnd"/>
            <w:r w:rsidRPr="007C3473">
              <w:rPr>
                <w:rFonts w:asciiTheme="minorHAnsi" w:eastAsia="Times New Roman" w:hAnsiTheme="minorHAnsi" w:cstheme="minorHAnsi"/>
                <w:color w:val="000000"/>
                <w:sz w:val="20"/>
                <w:szCs w:val="20"/>
                <w:lang w:eastAsia="ru-RU"/>
              </w:rPr>
              <w:t>" городское поселение (5 зон источников теплоснабжения)</w:t>
            </w:r>
          </w:p>
        </w:tc>
        <w:tc>
          <w:tcPr>
            <w:tcW w:w="547" w:type="pct"/>
            <w:shd w:val="clear" w:color="auto" w:fill="auto"/>
            <w:vAlign w:val="center"/>
            <w:hideMark/>
          </w:tcPr>
          <w:p w14:paraId="6038F730" w14:textId="085CD921" w:rsidR="007C3473" w:rsidRPr="007C3473" w:rsidRDefault="007C3473" w:rsidP="007C3473">
            <w:pPr>
              <w:spacing w:line="240" w:lineRule="auto"/>
              <w:jc w:val="center"/>
              <w:rPr>
                <w:rFonts w:asciiTheme="minorHAnsi" w:eastAsia="Times New Roman" w:hAnsiTheme="minorHAnsi" w:cstheme="minorHAnsi"/>
                <w:color w:val="000000"/>
                <w:spacing w:val="-20"/>
                <w:sz w:val="20"/>
                <w:szCs w:val="20"/>
                <w:lang w:eastAsia="ru-RU"/>
              </w:rPr>
            </w:pPr>
            <w:r w:rsidRPr="007C3473">
              <w:rPr>
                <w:rFonts w:asciiTheme="minorHAnsi" w:eastAsia="Times New Roman" w:hAnsiTheme="minorHAnsi" w:cstheme="minorHAnsi"/>
                <w:color w:val="000000"/>
                <w:sz w:val="20"/>
                <w:szCs w:val="20"/>
                <w:lang w:eastAsia="ru-RU"/>
              </w:rPr>
              <w:t>Тариф на тепловую энергию, поставляемую потребителям (без учета реализации инвестиционных мероприятий)</w:t>
            </w:r>
          </w:p>
        </w:tc>
        <w:tc>
          <w:tcPr>
            <w:tcW w:w="369" w:type="pct"/>
            <w:shd w:val="clear" w:color="auto" w:fill="auto"/>
            <w:vAlign w:val="center"/>
            <w:hideMark/>
          </w:tcPr>
          <w:p w14:paraId="046FE467" w14:textId="77777777" w:rsidR="007C3473" w:rsidRPr="007C3473" w:rsidRDefault="007C3473" w:rsidP="007C3473">
            <w:pPr>
              <w:spacing w:line="240" w:lineRule="auto"/>
              <w:jc w:val="center"/>
              <w:rPr>
                <w:rFonts w:asciiTheme="minorHAnsi" w:eastAsia="Times New Roman" w:hAnsiTheme="minorHAnsi" w:cstheme="minorHAnsi"/>
                <w:color w:val="000000"/>
                <w:spacing w:val="-20"/>
                <w:sz w:val="20"/>
                <w:szCs w:val="20"/>
                <w:lang w:eastAsia="ru-RU"/>
              </w:rPr>
            </w:pPr>
            <w:r w:rsidRPr="007C3473">
              <w:rPr>
                <w:rFonts w:asciiTheme="minorHAnsi" w:eastAsia="Times New Roman" w:hAnsiTheme="minorHAnsi" w:cstheme="minorHAnsi"/>
                <w:color w:val="000000"/>
                <w:spacing w:val="-20"/>
                <w:sz w:val="20"/>
                <w:szCs w:val="20"/>
                <w:lang w:eastAsia="ru-RU"/>
              </w:rPr>
              <w:t>руб./</w:t>
            </w:r>
          </w:p>
          <w:p w14:paraId="5399EF7A" w14:textId="77777777" w:rsidR="007C3473" w:rsidRPr="007C3473" w:rsidRDefault="007C3473" w:rsidP="007C3473">
            <w:pPr>
              <w:spacing w:line="240" w:lineRule="auto"/>
              <w:jc w:val="center"/>
              <w:rPr>
                <w:rFonts w:asciiTheme="minorHAnsi" w:eastAsia="Times New Roman" w:hAnsiTheme="minorHAnsi" w:cstheme="minorHAnsi"/>
                <w:color w:val="000000"/>
                <w:spacing w:val="-20"/>
                <w:sz w:val="20"/>
                <w:szCs w:val="20"/>
                <w:lang w:eastAsia="ru-RU"/>
              </w:rPr>
            </w:pPr>
            <w:r w:rsidRPr="007C3473">
              <w:rPr>
                <w:rFonts w:asciiTheme="minorHAnsi" w:eastAsia="Times New Roman" w:hAnsiTheme="minorHAnsi" w:cstheme="minorHAnsi"/>
                <w:color w:val="000000"/>
                <w:spacing w:val="-20"/>
                <w:sz w:val="20"/>
                <w:szCs w:val="20"/>
                <w:lang w:eastAsia="ru-RU"/>
              </w:rPr>
              <w:t>Гкал</w:t>
            </w:r>
          </w:p>
        </w:tc>
        <w:tc>
          <w:tcPr>
            <w:tcW w:w="280" w:type="pct"/>
            <w:shd w:val="clear" w:color="auto" w:fill="auto"/>
            <w:vAlign w:val="center"/>
            <w:hideMark/>
          </w:tcPr>
          <w:p w14:paraId="5384EDAA" w14:textId="6368415D" w:rsidR="007C3473" w:rsidRPr="007C3473" w:rsidRDefault="007C3473" w:rsidP="007C3473">
            <w:pPr>
              <w:spacing w:line="240" w:lineRule="auto"/>
              <w:jc w:val="center"/>
              <w:rPr>
                <w:rFonts w:asciiTheme="minorHAnsi" w:eastAsia="Times New Roman" w:hAnsiTheme="minorHAnsi" w:cstheme="minorHAnsi"/>
                <w:color w:val="000000"/>
                <w:spacing w:val="-20"/>
                <w:sz w:val="20"/>
                <w:szCs w:val="20"/>
                <w:lang w:eastAsia="ru-RU"/>
              </w:rPr>
            </w:pPr>
            <w:r w:rsidRPr="007C3473">
              <w:rPr>
                <w:rFonts w:asciiTheme="minorHAnsi" w:eastAsia="Times New Roman" w:hAnsiTheme="minorHAnsi" w:cstheme="minorHAnsi"/>
                <w:color w:val="000000"/>
                <w:sz w:val="20"/>
                <w:szCs w:val="20"/>
                <w:lang w:eastAsia="ru-RU"/>
              </w:rPr>
              <w:t>2 313,52</w:t>
            </w:r>
          </w:p>
        </w:tc>
        <w:tc>
          <w:tcPr>
            <w:tcW w:w="267" w:type="pct"/>
            <w:shd w:val="clear" w:color="auto" w:fill="auto"/>
            <w:vAlign w:val="center"/>
            <w:hideMark/>
          </w:tcPr>
          <w:p w14:paraId="2D9E8480" w14:textId="767EA0E4" w:rsidR="007C3473" w:rsidRPr="007C3473" w:rsidRDefault="007C3473" w:rsidP="007C3473">
            <w:pPr>
              <w:spacing w:line="240" w:lineRule="auto"/>
              <w:ind w:right="-107"/>
              <w:jc w:val="center"/>
              <w:rPr>
                <w:rFonts w:asciiTheme="minorHAnsi" w:eastAsia="Times New Roman" w:hAnsiTheme="minorHAnsi" w:cstheme="minorHAnsi"/>
                <w:color w:val="000000"/>
                <w:spacing w:val="-20"/>
                <w:sz w:val="20"/>
                <w:szCs w:val="20"/>
                <w:lang w:eastAsia="ru-RU"/>
              </w:rPr>
            </w:pPr>
            <w:r w:rsidRPr="007C3473">
              <w:rPr>
                <w:rFonts w:asciiTheme="minorHAnsi" w:eastAsia="Times New Roman" w:hAnsiTheme="minorHAnsi" w:cstheme="minorHAnsi"/>
                <w:color w:val="000000"/>
                <w:sz w:val="20"/>
                <w:szCs w:val="20"/>
                <w:lang w:eastAsia="ru-RU"/>
              </w:rPr>
              <w:t>2 317,85</w:t>
            </w:r>
          </w:p>
        </w:tc>
        <w:tc>
          <w:tcPr>
            <w:tcW w:w="280" w:type="pct"/>
            <w:shd w:val="clear" w:color="auto" w:fill="auto"/>
            <w:vAlign w:val="center"/>
            <w:hideMark/>
          </w:tcPr>
          <w:p w14:paraId="354DF200" w14:textId="5F861604" w:rsidR="007C3473" w:rsidRPr="007C3473" w:rsidRDefault="007C3473" w:rsidP="007C3473">
            <w:pPr>
              <w:spacing w:line="240" w:lineRule="auto"/>
              <w:jc w:val="center"/>
              <w:rPr>
                <w:rFonts w:asciiTheme="minorHAnsi" w:eastAsia="Times New Roman" w:hAnsiTheme="minorHAnsi" w:cstheme="minorHAnsi"/>
                <w:color w:val="000000"/>
                <w:spacing w:val="-20"/>
                <w:sz w:val="20"/>
                <w:szCs w:val="20"/>
                <w:lang w:eastAsia="ru-RU"/>
              </w:rPr>
            </w:pPr>
            <w:r w:rsidRPr="007C3473">
              <w:rPr>
                <w:rFonts w:asciiTheme="minorHAnsi" w:eastAsia="Times New Roman" w:hAnsiTheme="minorHAnsi" w:cstheme="minorHAnsi"/>
                <w:color w:val="000000"/>
                <w:sz w:val="20"/>
                <w:szCs w:val="20"/>
                <w:lang w:eastAsia="ru-RU"/>
              </w:rPr>
              <w:t>2 392,02</w:t>
            </w:r>
          </w:p>
        </w:tc>
        <w:tc>
          <w:tcPr>
            <w:tcW w:w="297" w:type="pct"/>
            <w:shd w:val="clear" w:color="auto" w:fill="auto"/>
            <w:vAlign w:val="center"/>
            <w:hideMark/>
          </w:tcPr>
          <w:p w14:paraId="0A49B921" w14:textId="5904BFB9" w:rsidR="007C3473" w:rsidRPr="007C3473" w:rsidRDefault="007C3473" w:rsidP="007C3473">
            <w:pPr>
              <w:spacing w:line="240" w:lineRule="auto"/>
              <w:jc w:val="center"/>
              <w:rPr>
                <w:rFonts w:asciiTheme="minorHAnsi" w:eastAsia="Times New Roman" w:hAnsiTheme="minorHAnsi" w:cstheme="minorHAnsi"/>
                <w:color w:val="000000"/>
                <w:spacing w:val="-20"/>
                <w:sz w:val="20"/>
                <w:szCs w:val="20"/>
                <w:lang w:eastAsia="ru-RU"/>
              </w:rPr>
            </w:pPr>
            <w:r w:rsidRPr="007C3473">
              <w:rPr>
                <w:rFonts w:asciiTheme="minorHAnsi" w:eastAsia="Times New Roman" w:hAnsiTheme="minorHAnsi" w:cstheme="minorHAnsi"/>
                <w:color w:val="000000"/>
                <w:sz w:val="20"/>
                <w:szCs w:val="20"/>
                <w:lang w:eastAsia="ru-RU"/>
              </w:rPr>
              <w:t>2 468,57</w:t>
            </w:r>
          </w:p>
        </w:tc>
        <w:tc>
          <w:tcPr>
            <w:tcW w:w="297" w:type="pct"/>
            <w:shd w:val="clear" w:color="auto" w:fill="auto"/>
            <w:vAlign w:val="center"/>
            <w:hideMark/>
          </w:tcPr>
          <w:p w14:paraId="494FD345" w14:textId="68A25644" w:rsidR="007C3473" w:rsidRPr="007C3473" w:rsidRDefault="007C3473" w:rsidP="007C3473">
            <w:pPr>
              <w:spacing w:line="240" w:lineRule="auto"/>
              <w:jc w:val="center"/>
              <w:rPr>
                <w:rFonts w:asciiTheme="minorHAnsi" w:eastAsia="Times New Roman" w:hAnsiTheme="minorHAnsi" w:cstheme="minorHAnsi"/>
                <w:color w:val="000000"/>
                <w:spacing w:val="-20"/>
                <w:sz w:val="20"/>
                <w:szCs w:val="20"/>
                <w:lang w:eastAsia="ru-RU"/>
              </w:rPr>
            </w:pPr>
            <w:r w:rsidRPr="007C3473">
              <w:rPr>
                <w:rFonts w:asciiTheme="minorHAnsi" w:eastAsia="Times New Roman" w:hAnsiTheme="minorHAnsi" w:cstheme="minorHAnsi"/>
                <w:color w:val="000000"/>
                <w:sz w:val="20"/>
                <w:szCs w:val="20"/>
                <w:lang w:eastAsia="ru-RU"/>
              </w:rPr>
              <w:t>2 547,56</w:t>
            </w:r>
          </w:p>
        </w:tc>
        <w:tc>
          <w:tcPr>
            <w:tcW w:w="297" w:type="pct"/>
            <w:shd w:val="clear" w:color="auto" w:fill="auto"/>
            <w:vAlign w:val="center"/>
            <w:hideMark/>
          </w:tcPr>
          <w:p w14:paraId="1668E552" w14:textId="0C81E50C" w:rsidR="007C3473" w:rsidRPr="007C3473" w:rsidRDefault="007C3473" w:rsidP="007C3473">
            <w:pPr>
              <w:spacing w:line="240" w:lineRule="auto"/>
              <w:jc w:val="center"/>
              <w:rPr>
                <w:rFonts w:asciiTheme="minorHAnsi" w:eastAsia="Times New Roman" w:hAnsiTheme="minorHAnsi" w:cstheme="minorHAnsi"/>
                <w:color w:val="000000"/>
                <w:spacing w:val="-20"/>
                <w:sz w:val="20"/>
                <w:szCs w:val="20"/>
                <w:lang w:eastAsia="ru-RU"/>
              </w:rPr>
            </w:pPr>
            <w:r w:rsidRPr="007C3473">
              <w:rPr>
                <w:rFonts w:asciiTheme="minorHAnsi" w:eastAsia="Times New Roman" w:hAnsiTheme="minorHAnsi" w:cstheme="minorHAnsi"/>
                <w:color w:val="000000"/>
                <w:sz w:val="20"/>
                <w:szCs w:val="20"/>
                <w:lang w:eastAsia="ru-RU"/>
              </w:rPr>
              <w:t>2 629,08</w:t>
            </w:r>
          </w:p>
        </w:tc>
        <w:tc>
          <w:tcPr>
            <w:tcW w:w="297" w:type="pct"/>
            <w:shd w:val="clear" w:color="auto" w:fill="auto"/>
            <w:vAlign w:val="center"/>
            <w:hideMark/>
          </w:tcPr>
          <w:p w14:paraId="513239CE" w14:textId="285BDECC" w:rsidR="007C3473" w:rsidRPr="007C3473" w:rsidRDefault="007C3473" w:rsidP="007C3473">
            <w:pPr>
              <w:spacing w:line="240" w:lineRule="auto"/>
              <w:jc w:val="center"/>
              <w:rPr>
                <w:rFonts w:asciiTheme="minorHAnsi" w:eastAsia="Times New Roman" w:hAnsiTheme="minorHAnsi" w:cstheme="minorHAnsi"/>
                <w:color w:val="000000"/>
                <w:spacing w:val="-20"/>
                <w:sz w:val="20"/>
                <w:szCs w:val="20"/>
                <w:lang w:eastAsia="ru-RU"/>
              </w:rPr>
            </w:pPr>
            <w:r w:rsidRPr="007C3473">
              <w:rPr>
                <w:rFonts w:asciiTheme="minorHAnsi" w:eastAsia="Times New Roman" w:hAnsiTheme="minorHAnsi" w:cstheme="minorHAnsi"/>
                <w:color w:val="000000"/>
                <w:sz w:val="20"/>
                <w:szCs w:val="20"/>
                <w:lang w:eastAsia="ru-RU"/>
              </w:rPr>
              <w:t>2 713,21</w:t>
            </w:r>
          </w:p>
        </w:tc>
        <w:tc>
          <w:tcPr>
            <w:tcW w:w="297" w:type="pct"/>
            <w:shd w:val="clear" w:color="auto" w:fill="auto"/>
            <w:vAlign w:val="center"/>
            <w:hideMark/>
          </w:tcPr>
          <w:p w14:paraId="0EE06476" w14:textId="0DB00DAE" w:rsidR="007C3473" w:rsidRPr="007C3473" w:rsidRDefault="007C3473" w:rsidP="007C3473">
            <w:pPr>
              <w:spacing w:line="240" w:lineRule="auto"/>
              <w:jc w:val="center"/>
              <w:rPr>
                <w:rFonts w:asciiTheme="minorHAnsi" w:eastAsia="Times New Roman" w:hAnsiTheme="minorHAnsi" w:cstheme="minorHAnsi"/>
                <w:color w:val="000000"/>
                <w:spacing w:val="-20"/>
                <w:sz w:val="20"/>
                <w:szCs w:val="20"/>
                <w:lang w:eastAsia="ru-RU"/>
              </w:rPr>
            </w:pPr>
            <w:r w:rsidRPr="007C3473">
              <w:rPr>
                <w:rFonts w:asciiTheme="minorHAnsi" w:eastAsia="Times New Roman" w:hAnsiTheme="minorHAnsi" w:cstheme="minorHAnsi"/>
                <w:color w:val="000000"/>
                <w:sz w:val="20"/>
                <w:szCs w:val="20"/>
                <w:lang w:eastAsia="ru-RU"/>
              </w:rPr>
              <w:t>2 800,04</w:t>
            </w:r>
          </w:p>
        </w:tc>
        <w:tc>
          <w:tcPr>
            <w:tcW w:w="297" w:type="pct"/>
            <w:shd w:val="clear" w:color="auto" w:fill="auto"/>
            <w:vAlign w:val="center"/>
            <w:hideMark/>
          </w:tcPr>
          <w:p w14:paraId="517AC76D" w14:textId="284E73C3" w:rsidR="007C3473" w:rsidRPr="007C3473" w:rsidRDefault="007C3473" w:rsidP="007C3473">
            <w:pPr>
              <w:spacing w:line="240" w:lineRule="auto"/>
              <w:jc w:val="center"/>
              <w:rPr>
                <w:rFonts w:asciiTheme="minorHAnsi" w:eastAsia="Times New Roman" w:hAnsiTheme="minorHAnsi" w:cstheme="minorHAnsi"/>
                <w:color w:val="000000"/>
                <w:spacing w:val="-20"/>
                <w:sz w:val="20"/>
                <w:szCs w:val="20"/>
                <w:lang w:eastAsia="ru-RU"/>
              </w:rPr>
            </w:pPr>
            <w:r w:rsidRPr="007C3473">
              <w:rPr>
                <w:rFonts w:asciiTheme="minorHAnsi" w:eastAsia="Times New Roman" w:hAnsiTheme="minorHAnsi" w:cstheme="minorHAnsi"/>
                <w:color w:val="000000"/>
                <w:sz w:val="20"/>
                <w:szCs w:val="20"/>
                <w:lang w:eastAsia="ru-RU"/>
              </w:rPr>
              <w:t>2 889,64</w:t>
            </w:r>
          </w:p>
        </w:tc>
        <w:tc>
          <w:tcPr>
            <w:tcW w:w="297" w:type="pct"/>
            <w:shd w:val="clear" w:color="auto" w:fill="auto"/>
            <w:vAlign w:val="center"/>
            <w:hideMark/>
          </w:tcPr>
          <w:p w14:paraId="6E418227" w14:textId="13E5CD8B" w:rsidR="007C3473" w:rsidRPr="007C3473" w:rsidRDefault="007C3473" w:rsidP="007C3473">
            <w:pPr>
              <w:spacing w:line="240" w:lineRule="auto"/>
              <w:jc w:val="center"/>
              <w:rPr>
                <w:rFonts w:asciiTheme="minorHAnsi" w:eastAsia="Times New Roman" w:hAnsiTheme="minorHAnsi" w:cstheme="minorHAnsi"/>
                <w:color w:val="000000"/>
                <w:spacing w:val="-20"/>
                <w:sz w:val="20"/>
                <w:szCs w:val="20"/>
                <w:lang w:eastAsia="ru-RU"/>
              </w:rPr>
            </w:pPr>
            <w:r w:rsidRPr="007C3473">
              <w:rPr>
                <w:rFonts w:asciiTheme="minorHAnsi" w:eastAsia="Times New Roman" w:hAnsiTheme="minorHAnsi" w:cstheme="minorHAnsi"/>
                <w:color w:val="000000"/>
                <w:sz w:val="20"/>
                <w:szCs w:val="20"/>
                <w:lang w:eastAsia="ru-RU"/>
              </w:rPr>
              <w:t>2 982,10</w:t>
            </w:r>
          </w:p>
        </w:tc>
        <w:tc>
          <w:tcPr>
            <w:tcW w:w="314" w:type="pct"/>
            <w:shd w:val="clear" w:color="auto" w:fill="auto"/>
            <w:vAlign w:val="center"/>
            <w:hideMark/>
          </w:tcPr>
          <w:p w14:paraId="622AFF09" w14:textId="2D02CD2E" w:rsidR="007C3473" w:rsidRPr="007C3473" w:rsidRDefault="007C3473" w:rsidP="007C3473">
            <w:pPr>
              <w:spacing w:line="240" w:lineRule="auto"/>
              <w:jc w:val="center"/>
              <w:rPr>
                <w:rFonts w:asciiTheme="minorHAnsi" w:eastAsia="Times New Roman" w:hAnsiTheme="minorHAnsi" w:cstheme="minorHAnsi"/>
                <w:color w:val="000000"/>
                <w:spacing w:val="-20"/>
                <w:sz w:val="20"/>
                <w:szCs w:val="20"/>
                <w:lang w:eastAsia="ru-RU"/>
              </w:rPr>
            </w:pPr>
            <w:r w:rsidRPr="007C3473">
              <w:rPr>
                <w:rFonts w:asciiTheme="minorHAnsi" w:eastAsia="Times New Roman" w:hAnsiTheme="minorHAnsi" w:cstheme="minorHAnsi"/>
                <w:color w:val="000000"/>
                <w:sz w:val="20"/>
                <w:szCs w:val="20"/>
                <w:lang w:eastAsia="ru-RU"/>
              </w:rPr>
              <w:t>3 077,53</w:t>
            </w:r>
          </w:p>
        </w:tc>
        <w:tc>
          <w:tcPr>
            <w:tcW w:w="298" w:type="pct"/>
            <w:shd w:val="clear" w:color="auto" w:fill="auto"/>
            <w:vAlign w:val="center"/>
            <w:hideMark/>
          </w:tcPr>
          <w:p w14:paraId="2686F9A0" w14:textId="38AC8950" w:rsidR="007C3473" w:rsidRPr="007C3473" w:rsidRDefault="007C3473" w:rsidP="007C3473">
            <w:pPr>
              <w:spacing w:line="240" w:lineRule="auto"/>
              <w:jc w:val="center"/>
              <w:rPr>
                <w:rFonts w:asciiTheme="minorHAnsi" w:eastAsia="Times New Roman" w:hAnsiTheme="minorHAnsi" w:cstheme="minorHAnsi"/>
                <w:color w:val="000000"/>
                <w:spacing w:val="-20"/>
                <w:sz w:val="20"/>
                <w:szCs w:val="20"/>
                <w:lang w:eastAsia="ru-RU"/>
              </w:rPr>
            </w:pPr>
            <w:r w:rsidRPr="007C3473">
              <w:rPr>
                <w:rFonts w:asciiTheme="minorHAnsi" w:eastAsia="Times New Roman" w:hAnsiTheme="minorHAnsi" w:cstheme="minorHAnsi"/>
                <w:color w:val="000000"/>
                <w:sz w:val="20"/>
                <w:szCs w:val="20"/>
                <w:lang w:eastAsia="ru-RU"/>
              </w:rPr>
              <w:t>3 176,01</w:t>
            </w:r>
          </w:p>
        </w:tc>
      </w:tr>
      <w:tr w:rsidR="007C3473" w:rsidRPr="007C3473" w14:paraId="53E93229" w14:textId="77777777" w:rsidTr="007C3473">
        <w:trPr>
          <w:trHeight w:val="300"/>
        </w:trPr>
        <w:tc>
          <w:tcPr>
            <w:tcW w:w="569" w:type="pct"/>
            <w:vMerge/>
            <w:vAlign w:val="center"/>
            <w:hideMark/>
          </w:tcPr>
          <w:p w14:paraId="1B096509" w14:textId="77777777" w:rsidR="007C3473" w:rsidRPr="007C3473" w:rsidRDefault="007C3473" w:rsidP="007C3473">
            <w:pPr>
              <w:spacing w:line="240" w:lineRule="auto"/>
              <w:jc w:val="center"/>
              <w:rPr>
                <w:rFonts w:asciiTheme="minorHAnsi" w:eastAsia="Times New Roman" w:hAnsiTheme="minorHAnsi" w:cstheme="minorHAnsi"/>
                <w:color w:val="000000"/>
                <w:spacing w:val="-20"/>
                <w:sz w:val="20"/>
                <w:szCs w:val="20"/>
                <w:lang w:eastAsia="ru-RU"/>
              </w:rPr>
            </w:pPr>
          </w:p>
        </w:tc>
        <w:tc>
          <w:tcPr>
            <w:tcW w:w="547" w:type="pct"/>
            <w:shd w:val="clear" w:color="auto" w:fill="auto"/>
            <w:vAlign w:val="center"/>
            <w:hideMark/>
          </w:tcPr>
          <w:p w14:paraId="5275CA42" w14:textId="60783AA4" w:rsidR="007C3473" w:rsidRPr="007C3473" w:rsidRDefault="007C3473" w:rsidP="007C3473">
            <w:pPr>
              <w:spacing w:line="240" w:lineRule="auto"/>
              <w:jc w:val="center"/>
              <w:rPr>
                <w:rFonts w:asciiTheme="minorHAnsi" w:eastAsia="Times New Roman" w:hAnsiTheme="minorHAnsi" w:cstheme="minorHAnsi"/>
                <w:color w:val="000000"/>
                <w:spacing w:val="-20"/>
                <w:sz w:val="20"/>
                <w:szCs w:val="20"/>
                <w:lang w:eastAsia="ru-RU"/>
              </w:rPr>
            </w:pPr>
            <w:r w:rsidRPr="007C3473">
              <w:rPr>
                <w:rFonts w:asciiTheme="minorHAnsi" w:eastAsia="Times New Roman" w:hAnsiTheme="minorHAnsi" w:cstheme="minorHAnsi"/>
                <w:color w:val="000000"/>
                <w:sz w:val="20"/>
                <w:szCs w:val="20"/>
                <w:lang w:eastAsia="ru-RU"/>
              </w:rPr>
              <w:t>Полезный отпуск</w:t>
            </w:r>
          </w:p>
        </w:tc>
        <w:tc>
          <w:tcPr>
            <w:tcW w:w="369" w:type="pct"/>
            <w:shd w:val="clear" w:color="auto" w:fill="auto"/>
            <w:vAlign w:val="center"/>
            <w:hideMark/>
          </w:tcPr>
          <w:p w14:paraId="0BDD2477" w14:textId="77777777" w:rsidR="007C3473" w:rsidRPr="007C3473" w:rsidRDefault="007C3473" w:rsidP="007C3473">
            <w:pPr>
              <w:spacing w:line="240" w:lineRule="auto"/>
              <w:jc w:val="center"/>
              <w:rPr>
                <w:rFonts w:asciiTheme="minorHAnsi" w:eastAsia="Times New Roman" w:hAnsiTheme="minorHAnsi" w:cstheme="minorHAnsi"/>
                <w:color w:val="000000"/>
                <w:spacing w:val="-20"/>
                <w:sz w:val="20"/>
                <w:szCs w:val="20"/>
                <w:lang w:eastAsia="ru-RU"/>
              </w:rPr>
            </w:pPr>
            <w:r w:rsidRPr="007C3473">
              <w:rPr>
                <w:rFonts w:asciiTheme="minorHAnsi" w:eastAsia="Times New Roman" w:hAnsiTheme="minorHAnsi" w:cstheme="minorHAnsi"/>
                <w:color w:val="000000"/>
                <w:spacing w:val="-20"/>
                <w:sz w:val="20"/>
                <w:szCs w:val="20"/>
                <w:lang w:eastAsia="ru-RU"/>
              </w:rPr>
              <w:t>тыс. Гкал</w:t>
            </w:r>
          </w:p>
        </w:tc>
        <w:tc>
          <w:tcPr>
            <w:tcW w:w="280" w:type="pct"/>
            <w:shd w:val="clear" w:color="auto" w:fill="auto"/>
            <w:vAlign w:val="center"/>
            <w:hideMark/>
          </w:tcPr>
          <w:p w14:paraId="3DCC9E94" w14:textId="39370E5E" w:rsidR="007C3473" w:rsidRPr="007C3473" w:rsidRDefault="007C3473" w:rsidP="007C3473">
            <w:pPr>
              <w:spacing w:line="240" w:lineRule="auto"/>
              <w:jc w:val="center"/>
              <w:rPr>
                <w:rFonts w:asciiTheme="minorHAnsi" w:eastAsia="Times New Roman" w:hAnsiTheme="minorHAnsi" w:cstheme="minorHAnsi"/>
                <w:color w:val="000000"/>
                <w:spacing w:val="-20"/>
                <w:sz w:val="20"/>
                <w:szCs w:val="20"/>
                <w:lang w:eastAsia="ru-RU"/>
              </w:rPr>
            </w:pPr>
            <w:r w:rsidRPr="007C3473">
              <w:rPr>
                <w:rFonts w:asciiTheme="minorHAnsi" w:eastAsia="Times New Roman" w:hAnsiTheme="minorHAnsi" w:cstheme="minorHAnsi"/>
                <w:color w:val="000000"/>
                <w:sz w:val="20"/>
                <w:szCs w:val="20"/>
                <w:lang w:eastAsia="ru-RU"/>
              </w:rPr>
              <w:t>6,193</w:t>
            </w:r>
          </w:p>
        </w:tc>
        <w:tc>
          <w:tcPr>
            <w:tcW w:w="267" w:type="pct"/>
            <w:shd w:val="clear" w:color="auto" w:fill="auto"/>
            <w:vAlign w:val="center"/>
            <w:hideMark/>
          </w:tcPr>
          <w:p w14:paraId="6DEC7A31" w14:textId="778F865F" w:rsidR="007C3473" w:rsidRPr="007C3473" w:rsidRDefault="007C3473" w:rsidP="007C3473">
            <w:pPr>
              <w:spacing w:line="240" w:lineRule="auto"/>
              <w:jc w:val="center"/>
              <w:rPr>
                <w:rFonts w:asciiTheme="minorHAnsi" w:eastAsia="Times New Roman" w:hAnsiTheme="minorHAnsi" w:cstheme="minorHAnsi"/>
                <w:color w:val="000000"/>
                <w:spacing w:val="-20"/>
                <w:sz w:val="20"/>
                <w:szCs w:val="20"/>
                <w:lang w:eastAsia="ru-RU"/>
              </w:rPr>
            </w:pPr>
            <w:r w:rsidRPr="007C3473">
              <w:rPr>
                <w:rFonts w:asciiTheme="minorHAnsi" w:eastAsia="Times New Roman" w:hAnsiTheme="minorHAnsi" w:cstheme="minorHAnsi"/>
                <w:color w:val="000000"/>
                <w:sz w:val="20"/>
                <w:szCs w:val="20"/>
                <w:lang w:eastAsia="ru-RU"/>
              </w:rPr>
              <w:t>6,438</w:t>
            </w:r>
          </w:p>
        </w:tc>
        <w:tc>
          <w:tcPr>
            <w:tcW w:w="280" w:type="pct"/>
            <w:shd w:val="clear" w:color="auto" w:fill="auto"/>
            <w:vAlign w:val="center"/>
            <w:hideMark/>
          </w:tcPr>
          <w:p w14:paraId="24188F41" w14:textId="4D9C0B59" w:rsidR="007C3473" w:rsidRPr="007C3473" w:rsidRDefault="007C3473" w:rsidP="007C3473">
            <w:pPr>
              <w:spacing w:line="240" w:lineRule="auto"/>
              <w:jc w:val="center"/>
              <w:rPr>
                <w:rFonts w:asciiTheme="minorHAnsi" w:eastAsia="Times New Roman" w:hAnsiTheme="minorHAnsi" w:cstheme="minorHAnsi"/>
                <w:color w:val="000000"/>
                <w:spacing w:val="-20"/>
                <w:sz w:val="20"/>
                <w:szCs w:val="20"/>
                <w:lang w:eastAsia="ru-RU"/>
              </w:rPr>
            </w:pPr>
            <w:r w:rsidRPr="007C3473">
              <w:rPr>
                <w:rFonts w:asciiTheme="minorHAnsi" w:eastAsia="Times New Roman" w:hAnsiTheme="minorHAnsi" w:cstheme="minorHAnsi"/>
                <w:color w:val="000000"/>
                <w:sz w:val="20"/>
                <w:szCs w:val="20"/>
                <w:lang w:eastAsia="ru-RU"/>
              </w:rPr>
              <w:t>6,438</w:t>
            </w:r>
          </w:p>
        </w:tc>
        <w:tc>
          <w:tcPr>
            <w:tcW w:w="297" w:type="pct"/>
            <w:shd w:val="clear" w:color="auto" w:fill="auto"/>
            <w:vAlign w:val="center"/>
            <w:hideMark/>
          </w:tcPr>
          <w:p w14:paraId="5D3C885A" w14:textId="31B341A1" w:rsidR="007C3473" w:rsidRPr="007C3473" w:rsidRDefault="007C3473" w:rsidP="007C3473">
            <w:pPr>
              <w:spacing w:line="240" w:lineRule="auto"/>
              <w:jc w:val="center"/>
              <w:rPr>
                <w:rFonts w:asciiTheme="minorHAnsi" w:eastAsia="Times New Roman" w:hAnsiTheme="minorHAnsi" w:cstheme="minorHAnsi"/>
                <w:color w:val="000000"/>
                <w:spacing w:val="-20"/>
                <w:sz w:val="20"/>
                <w:szCs w:val="20"/>
                <w:lang w:eastAsia="ru-RU"/>
              </w:rPr>
            </w:pPr>
            <w:r w:rsidRPr="007C3473">
              <w:rPr>
                <w:rFonts w:asciiTheme="minorHAnsi" w:eastAsia="Times New Roman" w:hAnsiTheme="minorHAnsi" w:cstheme="minorHAnsi"/>
                <w:color w:val="000000"/>
                <w:sz w:val="20"/>
                <w:szCs w:val="20"/>
                <w:lang w:eastAsia="ru-RU"/>
              </w:rPr>
              <w:t>6,438</w:t>
            </w:r>
          </w:p>
        </w:tc>
        <w:tc>
          <w:tcPr>
            <w:tcW w:w="297" w:type="pct"/>
            <w:shd w:val="clear" w:color="auto" w:fill="auto"/>
            <w:vAlign w:val="center"/>
            <w:hideMark/>
          </w:tcPr>
          <w:p w14:paraId="7647D96E" w14:textId="4DB8E1B5" w:rsidR="007C3473" w:rsidRPr="007C3473" w:rsidRDefault="007C3473" w:rsidP="007C3473">
            <w:pPr>
              <w:spacing w:line="240" w:lineRule="auto"/>
              <w:jc w:val="center"/>
              <w:rPr>
                <w:rFonts w:asciiTheme="minorHAnsi" w:eastAsia="Times New Roman" w:hAnsiTheme="minorHAnsi" w:cstheme="minorHAnsi"/>
                <w:color w:val="000000"/>
                <w:spacing w:val="-20"/>
                <w:sz w:val="20"/>
                <w:szCs w:val="20"/>
                <w:lang w:eastAsia="ru-RU"/>
              </w:rPr>
            </w:pPr>
            <w:r w:rsidRPr="007C3473">
              <w:rPr>
                <w:rFonts w:asciiTheme="minorHAnsi" w:eastAsia="Times New Roman" w:hAnsiTheme="minorHAnsi" w:cstheme="minorHAnsi"/>
                <w:color w:val="000000"/>
                <w:sz w:val="20"/>
                <w:szCs w:val="20"/>
                <w:lang w:eastAsia="ru-RU"/>
              </w:rPr>
              <w:t>49,33</w:t>
            </w:r>
          </w:p>
        </w:tc>
        <w:tc>
          <w:tcPr>
            <w:tcW w:w="297" w:type="pct"/>
            <w:shd w:val="clear" w:color="auto" w:fill="auto"/>
            <w:vAlign w:val="center"/>
            <w:hideMark/>
          </w:tcPr>
          <w:p w14:paraId="3D6D5104" w14:textId="4CD8E063" w:rsidR="007C3473" w:rsidRPr="007C3473" w:rsidRDefault="007C3473" w:rsidP="007C3473">
            <w:pPr>
              <w:spacing w:line="240" w:lineRule="auto"/>
              <w:jc w:val="center"/>
              <w:rPr>
                <w:rFonts w:asciiTheme="minorHAnsi" w:eastAsia="Times New Roman" w:hAnsiTheme="minorHAnsi" w:cstheme="minorHAnsi"/>
                <w:color w:val="000000"/>
                <w:spacing w:val="-20"/>
                <w:sz w:val="20"/>
                <w:szCs w:val="20"/>
                <w:lang w:eastAsia="ru-RU"/>
              </w:rPr>
            </w:pPr>
            <w:r w:rsidRPr="007C3473">
              <w:rPr>
                <w:rFonts w:asciiTheme="minorHAnsi" w:eastAsia="Times New Roman" w:hAnsiTheme="minorHAnsi" w:cstheme="minorHAnsi"/>
                <w:color w:val="000000"/>
                <w:sz w:val="20"/>
                <w:szCs w:val="20"/>
                <w:lang w:eastAsia="ru-RU"/>
              </w:rPr>
              <w:t>49,28</w:t>
            </w:r>
          </w:p>
        </w:tc>
        <w:tc>
          <w:tcPr>
            <w:tcW w:w="297" w:type="pct"/>
            <w:shd w:val="clear" w:color="auto" w:fill="auto"/>
            <w:vAlign w:val="center"/>
            <w:hideMark/>
          </w:tcPr>
          <w:p w14:paraId="25C9CA44" w14:textId="25910FDA" w:rsidR="007C3473" w:rsidRPr="007C3473" w:rsidRDefault="007C3473" w:rsidP="007C3473">
            <w:pPr>
              <w:spacing w:line="240" w:lineRule="auto"/>
              <w:jc w:val="center"/>
              <w:rPr>
                <w:rFonts w:asciiTheme="minorHAnsi" w:eastAsia="Times New Roman" w:hAnsiTheme="minorHAnsi" w:cstheme="minorHAnsi"/>
                <w:color w:val="000000"/>
                <w:spacing w:val="-20"/>
                <w:sz w:val="20"/>
                <w:szCs w:val="20"/>
                <w:lang w:eastAsia="ru-RU"/>
              </w:rPr>
            </w:pPr>
            <w:r w:rsidRPr="007C3473">
              <w:rPr>
                <w:rFonts w:asciiTheme="minorHAnsi" w:eastAsia="Times New Roman" w:hAnsiTheme="minorHAnsi" w:cstheme="minorHAnsi"/>
                <w:color w:val="000000"/>
                <w:sz w:val="20"/>
                <w:szCs w:val="20"/>
                <w:lang w:eastAsia="ru-RU"/>
              </w:rPr>
              <w:t>49,28</w:t>
            </w:r>
          </w:p>
        </w:tc>
        <w:tc>
          <w:tcPr>
            <w:tcW w:w="297" w:type="pct"/>
            <w:shd w:val="clear" w:color="auto" w:fill="auto"/>
            <w:vAlign w:val="center"/>
            <w:hideMark/>
          </w:tcPr>
          <w:p w14:paraId="496154F1" w14:textId="02591973" w:rsidR="007C3473" w:rsidRPr="007C3473" w:rsidRDefault="007C3473" w:rsidP="007C3473">
            <w:pPr>
              <w:spacing w:line="240" w:lineRule="auto"/>
              <w:jc w:val="center"/>
              <w:rPr>
                <w:rFonts w:asciiTheme="minorHAnsi" w:eastAsia="Times New Roman" w:hAnsiTheme="minorHAnsi" w:cstheme="minorHAnsi"/>
                <w:color w:val="000000"/>
                <w:spacing w:val="-20"/>
                <w:sz w:val="20"/>
                <w:szCs w:val="20"/>
                <w:lang w:eastAsia="ru-RU"/>
              </w:rPr>
            </w:pPr>
            <w:r w:rsidRPr="007C3473">
              <w:rPr>
                <w:rFonts w:asciiTheme="minorHAnsi" w:eastAsia="Times New Roman" w:hAnsiTheme="minorHAnsi" w:cstheme="minorHAnsi"/>
                <w:color w:val="000000"/>
                <w:sz w:val="20"/>
                <w:szCs w:val="20"/>
                <w:lang w:eastAsia="ru-RU"/>
              </w:rPr>
              <w:t>49,28</w:t>
            </w:r>
          </w:p>
        </w:tc>
        <w:tc>
          <w:tcPr>
            <w:tcW w:w="297" w:type="pct"/>
            <w:shd w:val="clear" w:color="auto" w:fill="auto"/>
            <w:vAlign w:val="center"/>
            <w:hideMark/>
          </w:tcPr>
          <w:p w14:paraId="36046AE8" w14:textId="2B029880" w:rsidR="007C3473" w:rsidRPr="007C3473" w:rsidRDefault="007C3473" w:rsidP="007C3473">
            <w:pPr>
              <w:spacing w:line="240" w:lineRule="auto"/>
              <w:jc w:val="center"/>
              <w:rPr>
                <w:rFonts w:asciiTheme="minorHAnsi" w:eastAsia="Times New Roman" w:hAnsiTheme="minorHAnsi" w:cstheme="minorHAnsi"/>
                <w:color w:val="000000"/>
                <w:spacing w:val="-20"/>
                <w:sz w:val="20"/>
                <w:szCs w:val="20"/>
                <w:lang w:eastAsia="ru-RU"/>
              </w:rPr>
            </w:pPr>
            <w:r w:rsidRPr="007C3473">
              <w:rPr>
                <w:rFonts w:asciiTheme="minorHAnsi" w:eastAsia="Times New Roman" w:hAnsiTheme="minorHAnsi" w:cstheme="minorHAnsi"/>
                <w:color w:val="000000"/>
                <w:sz w:val="20"/>
                <w:szCs w:val="20"/>
                <w:lang w:eastAsia="ru-RU"/>
              </w:rPr>
              <w:t>49,28</w:t>
            </w:r>
          </w:p>
        </w:tc>
        <w:tc>
          <w:tcPr>
            <w:tcW w:w="297" w:type="pct"/>
            <w:shd w:val="clear" w:color="auto" w:fill="auto"/>
            <w:vAlign w:val="center"/>
            <w:hideMark/>
          </w:tcPr>
          <w:p w14:paraId="62861973" w14:textId="499C2FEA" w:rsidR="007C3473" w:rsidRPr="007C3473" w:rsidRDefault="007C3473" w:rsidP="007C3473">
            <w:pPr>
              <w:spacing w:line="240" w:lineRule="auto"/>
              <w:jc w:val="center"/>
              <w:rPr>
                <w:rFonts w:asciiTheme="minorHAnsi" w:eastAsia="Times New Roman" w:hAnsiTheme="minorHAnsi" w:cstheme="minorHAnsi"/>
                <w:color w:val="000000"/>
                <w:spacing w:val="-20"/>
                <w:sz w:val="20"/>
                <w:szCs w:val="20"/>
                <w:lang w:eastAsia="ru-RU"/>
              </w:rPr>
            </w:pPr>
            <w:r w:rsidRPr="007C3473">
              <w:rPr>
                <w:rFonts w:asciiTheme="minorHAnsi" w:eastAsia="Times New Roman" w:hAnsiTheme="minorHAnsi" w:cstheme="minorHAnsi"/>
                <w:color w:val="000000"/>
                <w:sz w:val="20"/>
                <w:szCs w:val="20"/>
                <w:lang w:eastAsia="ru-RU"/>
              </w:rPr>
              <w:t>49,28</w:t>
            </w:r>
          </w:p>
        </w:tc>
        <w:tc>
          <w:tcPr>
            <w:tcW w:w="314" w:type="pct"/>
            <w:shd w:val="clear" w:color="auto" w:fill="auto"/>
            <w:vAlign w:val="center"/>
            <w:hideMark/>
          </w:tcPr>
          <w:p w14:paraId="4D8B4271" w14:textId="41F8F2C6" w:rsidR="007C3473" w:rsidRPr="007C3473" w:rsidRDefault="007C3473" w:rsidP="007C3473">
            <w:pPr>
              <w:spacing w:line="240" w:lineRule="auto"/>
              <w:jc w:val="center"/>
              <w:rPr>
                <w:rFonts w:asciiTheme="minorHAnsi" w:eastAsia="Times New Roman" w:hAnsiTheme="minorHAnsi" w:cstheme="minorHAnsi"/>
                <w:color w:val="000000"/>
                <w:spacing w:val="-20"/>
                <w:sz w:val="20"/>
                <w:szCs w:val="20"/>
                <w:lang w:eastAsia="ru-RU"/>
              </w:rPr>
            </w:pPr>
            <w:r w:rsidRPr="007C3473">
              <w:rPr>
                <w:rFonts w:asciiTheme="minorHAnsi" w:eastAsia="Times New Roman" w:hAnsiTheme="minorHAnsi" w:cstheme="minorHAnsi"/>
                <w:color w:val="000000"/>
                <w:sz w:val="20"/>
                <w:szCs w:val="20"/>
                <w:lang w:eastAsia="ru-RU"/>
              </w:rPr>
              <w:t>49,28</w:t>
            </w:r>
          </w:p>
        </w:tc>
        <w:tc>
          <w:tcPr>
            <w:tcW w:w="298" w:type="pct"/>
            <w:shd w:val="clear" w:color="auto" w:fill="auto"/>
            <w:vAlign w:val="center"/>
            <w:hideMark/>
          </w:tcPr>
          <w:p w14:paraId="7280D7F1" w14:textId="6E720AA0" w:rsidR="007C3473" w:rsidRPr="007C3473" w:rsidRDefault="007C3473" w:rsidP="007C3473">
            <w:pPr>
              <w:spacing w:line="240" w:lineRule="auto"/>
              <w:jc w:val="center"/>
              <w:rPr>
                <w:rFonts w:asciiTheme="minorHAnsi" w:eastAsia="Times New Roman" w:hAnsiTheme="minorHAnsi" w:cstheme="minorHAnsi"/>
                <w:color w:val="000000"/>
                <w:spacing w:val="-20"/>
                <w:sz w:val="20"/>
                <w:szCs w:val="20"/>
                <w:lang w:eastAsia="ru-RU"/>
              </w:rPr>
            </w:pPr>
            <w:r w:rsidRPr="007C3473">
              <w:rPr>
                <w:rFonts w:asciiTheme="minorHAnsi" w:eastAsia="Times New Roman" w:hAnsiTheme="minorHAnsi" w:cstheme="minorHAnsi"/>
                <w:color w:val="000000"/>
                <w:sz w:val="20"/>
                <w:szCs w:val="20"/>
                <w:lang w:eastAsia="ru-RU"/>
              </w:rPr>
              <w:t>49,28</w:t>
            </w:r>
          </w:p>
        </w:tc>
      </w:tr>
      <w:tr w:rsidR="007C3473" w:rsidRPr="007C3473" w14:paraId="3B9E9228" w14:textId="77777777" w:rsidTr="007C3473">
        <w:trPr>
          <w:trHeight w:val="300"/>
        </w:trPr>
        <w:tc>
          <w:tcPr>
            <w:tcW w:w="569" w:type="pct"/>
            <w:vMerge/>
            <w:vAlign w:val="center"/>
            <w:hideMark/>
          </w:tcPr>
          <w:p w14:paraId="3436213E" w14:textId="77777777" w:rsidR="007C3473" w:rsidRPr="007C3473" w:rsidRDefault="007C3473" w:rsidP="007C3473">
            <w:pPr>
              <w:spacing w:line="240" w:lineRule="auto"/>
              <w:jc w:val="center"/>
              <w:rPr>
                <w:rFonts w:asciiTheme="minorHAnsi" w:eastAsia="Times New Roman" w:hAnsiTheme="minorHAnsi" w:cstheme="minorHAnsi"/>
                <w:color w:val="000000"/>
                <w:spacing w:val="-20"/>
                <w:sz w:val="20"/>
                <w:szCs w:val="20"/>
                <w:lang w:eastAsia="ru-RU"/>
              </w:rPr>
            </w:pPr>
          </w:p>
        </w:tc>
        <w:tc>
          <w:tcPr>
            <w:tcW w:w="547" w:type="pct"/>
            <w:shd w:val="clear" w:color="auto" w:fill="auto"/>
            <w:vAlign w:val="center"/>
            <w:hideMark/>
          </w:tcPr>
          <w:p w14:paraId="1BA612E7" w14:textId="4ED2C9C1" w:rsidR="007C3473" w:rsidRPr="007C3473" w:rsidRDefault="007C3473" w:rsidP="007C3473">
            <w:pPr>
              <w:spacing w:line="240" w:lineRule="auto"/>
              <w:jc w:val="center"/>
              <w:rPr>
                <w:rFonts w:asciiTheme="minorHAnsi" w:eastAsia="Times New Roman" w:hAnsiTheme="minorHAnsi" w:cstheme="minorHAnsi"/>
                <w:color w:val="000000"/>
                <w:spacing w:val="-20"/>
                <w:sz w:val="20"/>
                <w:szCs w:val="20"/>
                <w:lang w:eastAsia="ru-RU"/>
              </w:rPr>
            </w:pPr>
            <w:r w:rsidRPr="007C3473">
              <w:rPr>
                <w:rFonts w:asciiTheme="minorHAnsi" w:eastAsia="Times New Roman" w:hAnsiTheme="minorHAnsi" w:cstheme="minorHAnsi"/>
                <w:color w:val="000000"/>
                <w:sz w:val="20"/>
                <w:szCs w:val="20"/>
                <w:lang w:eastAsia="ru-RU"/>
              </w:rPr>
              <w:t>НВВ</w:t>
            </w:r>
          </w:p>
        </w:tc>
        <w:tc>
          <w:tcPr>
            <w:tcW w:w="369" w:type="pct"/>
            <w:shd w:val="clear" w:color="auto" w:fill="auto"/>
            <w:vAlign w:val="center"/>
            <w:hideMark/>
          </w:tcPr>
          <w:p w14:paraId="4D2FF76B" w14:textId="77777777" w:rsidR="007C3473" w:rsidRPr="007C3473" w:rsidRDefault="007C3473" w:rsidP="007C3473">
            <w:pPr>
              <w:spacing w:line="240" w:lineRule="auto"/>
              <w:jc w:val="center"/>
              <w:rPr>
                <w:rFonts w:asciiTheme="minorHAnsi" w:eastAsia="Times New Roman" w:hAnsiTheme="minorHAnsi" w:cstheme="minorHAnsi"/>
                <w:color w:val="000000"/>
                <w:spacing w:val="-20"/>
                <w:sz w:val="20"/>
                <w:szCs w:val="20"/>
                <w:lang w:eastAsia="ru-RU"/>
              </w:rPr>
            </w:pPr>
            <w:r w:rsidRPr="007C3473">
              <w:rPr>
                <w:rFonts w:asciiTheme="minorHAnsi" w:eastAsia="Times New Roman" w:hAnsiTheme="minorHAnsi" w:cstheme="minorHAnsi"/>
                <w:color w:val="000000"/>
                <w:spacing w:val="-20"/>
                <w:sz w:val="20"/>
                <w:szCs w:val="20"/>
                <w:lang w:eastAsia="ru-RU"/>
              </w:rPr>
              <w:t>тыс. руб.</w:t>
            </w:r>
          </w:p>
        </w:tc>
        <w:tc>
          <w:tcPr>
            <w:tcW w:w="280" w:type="pct"/>
            <w:shd w:val="clear" w:color="auto" w:fill="auto"/>
            <w:vAlign w:val="center"/>
            <w:hideMark/>
          </w:tcPr>
          <w:p w14:paraId="443392FF" w14:textId="4F9961FD" w:rsidR="007C3473" w:rsidRPr="007C3473" w:rsidRDefault="007C3473" w:rsidP="007C3473">
            <w:pPr>
              <w:spacing w:line="240" w:lineRule="auto"/>
              <w:jc w:val="center"/>
              <w:rPr>
                <w:rFonts w:asciiTheme="minorHAnsi" w:eastAsia="Times New Roman" w:hAnsiTheme="minorHAnsi" w:cstheme="minorHAnsi"/>
                <w:color w:val="000000"/>
                <w:spacing w:val="-20"/>
                <w:sz w:val="20"/>
                <w:szCs w:val="20"/>
                <w:lang w:eastAsia="ru-RU"/>
              </w:rPr>
            </w:pPr>
            <w:r w:rsidRPr="007C3473">
              <w:rPr>
                <w:rFonts w:asciiTheme="minorHAnsi" w:eastAsia="Times New Roman" w:hAnsiTheme="minorHAnsi" w:cstheme="minorHAnsi"/>
                <w:color w:val="000000"/>
                <w:sz w:val="20"/>
                <w:szCs w:val="20"/>
                <w:lang w:eastAsia="ru-RU"/>
              </w:rPr>
              <w:t>17 940,58</w:t>
            </w:r>
          </w:p>
        </w:tc>
        <w:tc>
          <w:tcPr>
            <w:tcW w:w="267" w:type="pct"/>
            <w:shd w:val="clear" w:color="auto" w:fill="auto"/>
            <w:vAlign w:val="center"/>
            <w:hideMark/>
          </w:tcPr>
          <w:p w14:paraId="099B1349" w14:textId="22262573" w:rsidR="007C3473" w:rsidRPr="007C3473" w:rsidRDefault="007C3473" w:rsidP="007C3473">
            <w:pPr>
              <w:spacing w:line="240" w:lineRule="auto"/>
              <w:jc w:val="center"/>
              <w:rPr>
                <w:rFonts w:asciiTheme="minorHAnsi" w:eastAsia="Times New Roman" w:hAnsiTheme="minorHAnsi" w:cstheme="minorHAnsi"/>
                <w:color w:val="000000"/>
                <w:spacing w:val="-20"/>
                <w:sz w:val="20"/>
                <w:szCs w:val="20"/>
                <w:lang w:eastAsia="ru-RU"/>
              </w:rPr>
            </w:pPr>
            <w:r w:rsidRPr="007C3473">
              <w:rPr>
                <w:rFonts w:asciiTheme="minorHAnsi" w:eastAsia="Times New Roman" w:hAnsiTheme="minorHAnsi" w:cstheme="minorHAnsi"/>
                <w:color w:val="000000"/>
                <w:sz w:val="20"/>
                <w:szCs w:val="20"/>
                <w:lang w:eastAsia="ru-RU"/>
              </w:rPr>
              <w:t>18 296,00</w:t>
            </w:r>
          </w:p>
        </w:tc>
        <w:tc>
          <w:tcPr>
            <w:tcW w:w="280" w:type="pct"/>
            <w:shd w:val="clear" w:color="auto" w:fill="auto"/>
            <w:vAlign w:val="center"/>
            <w:hideMark/>
          </w:tcPr>
          <w:p w14:paraId="1D3F9869" w14:textId="7B07CB88" w:rsidR="007C3473" w:rsidRPr="007C3473" w:rsidRDefault="007C3473" w:rsidP="007C3473">
            <w:pPr>
              <w:spacing w:line="240" w:lineRule="auto"/>
              <w:jc w:val="center"/>
              <w:rPr>
                <w:rFonts w:asciiTheme="minorHAnsi" w:eastAsia="Times New Roman" w:hAnsiTheme="minorHAnsi" w:cstheme="minorHAnsi"/>
                <w:color w:val="000000"/>
                <w:spacing w:val="-20"/>
                <w:sz w:val="20"/>
                <w:szCs w:val="20"/>
                <w:lang w:eastAsia="ru-RU"/>
              </w:rPr>
            </w:pPr>
            <w:r w:rsidRPr="007C3473">
              <w:rPr>
                <w:rFonts w:asciiTheme="minorHAnsi" w:eastAsia="Times New Roman" w:hAnsiTheme="minorHAnsi" w:cstheme="minorHAnsi"/>
                <w:color w:val="000000"/>
                <w:sz w:val="20"/>
                <w:szCs w:val="20"/>
                <w:lang w:eastAsia="ru-RU"/>
              </w:rPr>
              <w:t>18 972,95</w:t>
            </w:r>
          </w:p>
        </w:tc>
        <w:tc>
          <w:tcPr>
            <w:tcW w:w="297" w:type="pct"/>
            <w:shd w:val="clear" w:color="auto" w:fill="auto"/>
            <w:vAlign w:val="center"/>
            <w:hideMark/>
          </w:tcPr>
          <w:p w14:paraId="2BC6B329" w14:textId="38ECFAE7" w:rsidR="007C3473" w:rsidRPr="007C3473" w:rsidRDefault="007C3473" w:rsidP="007C3473">
            <w:pPr>
              <w:spacing w:line="240" w:lineRule="auto"/>
              <w:jc w:val="center"/>
              <w:rPr>
                <w:rFonts w:asciiTheme="minorHAnsi" w:eastAsia="Times New Roman" w:hAnsiTheme="minorHAnsi" w:cstheme="minorHAnsi"/>
                <w:color w:val="000000"/>
                <w:spacing w:val="-20"/>
                <w:sz w:val="20"/>
                <w:szCs w:val="20"/>
                <w:lang w:eastAsia="ru-RU"/>
              </w:rPr>
            </w:pPr>
            <w:r w:rsidRPr="007C3473">
              <w:rPr>
                <w:rFonts w:asciiTheme="minorHAnsi" w:eastAsia="Times New Roman" w:hAnsiTheme="minorHAnsi" w:cstheme="minorHAnsi"/>
                <w:color w:val="000000"/>
                <w:sz w:val="20"/>
                <w:szCs w:val="20"/>
                <w:lang w:eastAsia="ru-RU"/>
              </w:rPr>
              <w:t>19 674,95</w:t>
            </w:r>
          </w:p>
        </w:tc>
        <w:tc>
          <w:tcPr>
            <w:tcW w:w="297" w:type="pct"/>
            <w:shd w:val="clear" w:color="auto" w:fill="auto"/>
            <w:vAlign w:val="center"/>
            <w:hideMark/>
          </w:tcPr>
          <w:p w14:paraId="00D3FC86" w14:textId="2FE3151F" w:rsidR="007C3473" w:rsidRPr="007C3473" w:rsidRDefault="007C3473" w:rsidP="007C3473">
            <w:pPr>
              <w:spacing w:line="240" w:lineRule="auto"/>
              <w:jc w:val="center"/>
              <w:rPr>
                <w:rFonts w:asciiTheme="minorHAnsi" w:eastAsia="Times New Roman" w:hAnsiTheme="minorHAnsi" w:cstheme="minorHAnsi"/>
                <w:color w:val="000000"/>
                <w:spacing w:val="-20"/>
                <w:sz w:val="20"/>
                <w:szCs w:val="20"/>
                <w:lang w:eastAsia="ru-RU"/>
              </w:rPr>
            </w:pPr>
            <w:r w:rsidRPr="007C3473">
              <w:rPr>
                <w:rFonts w:asciiTheme="minorHAnsi" w:eastAsia="Times New Roman" w:hAnsiTheme="minorHAnsi" w:cstheme="minorHAnsi"/>
                <w:color w:val="000000"/>
                <w:sz w:val="20"/>
                <w:szCs w:val="20"/>
                <w:lang w:eastAsia="ru-RU"/>
              </w:rPr>
              <w:t>81 319,61</w:t>
            </w:r>
          </w:p>
        </w:tc>
        <w:tc>
          <w:tcPr>
            <w:tcW w:w="297" w:type="pct"/>
            <w:shd w:val="clear" w:color="auto" w:fill="auto"/>
            <w:vAlign w:val="center"/>
            <w:hideMark/>
          </w:tcPr>
          <w:p w14:paraId="5F8B3EE0" w14:textId="71497730" w:rsidR="007C3473" w:rsidRPr="007C3473" w:rsidRDefault="007C3473" w:rsidP="007C3473">
            <w:pPr>
              <w:spacing w:line="240" w:lineRule="auto"/>
              <w:jc w:val="center"/>
              <w:rPr>
                <w:rFonts w:asciiTheme="minorHAnsi" w:eastAsia="Times New Roman" w:hAnsiTheme="minorHAnsi" w:cstheme="minorHAnsi"/>
                <w:color w:val="000000"/>
                <w:spacing w:val="-20"/>
                <w:sz w:val="20"/>
                <w:szCs w:val="20"/>
                <w:lang w:eastAsia="ru-RU"/>
              </w:rPr>
            </w:pPr>
            <w:r w:rsidRPr="007C3473">
              <w:rPr>
                <w:rFonts w:asciiTheme="minorHAnsi" w:eastAsia="Times New Roman" w:hAnsiTheme="minorHAnsi" w:cstheme="minorHAnsi"/>
                <w:color w:val="000000"/>
                <w:sz w:val="20"/>
                <w:szCs w:val="20"/>
                <w:lang w:eastAsia="ru-RU"/>
              </w:rPr>
              <w:t>83 921,84</w:t>
            </w:r>
          </w:p>
        </w:tc>
        <w:tc>
          <w:tcPr>
            <w:tcW w:w="297" w:type="pct"/>
            <w:shd w:val="clear" w:color="auto" w:fill="auto"/>
            <w:vAlign w:val="center"/>
            <w:hideMark/>
          </w:tcPr>
          <w:p w14:paraId="7BF7F8EE" w14:textId="672879E5" w:rsidR="007C3473" w:rsidRPr="007C3473" w:rsidRDefault="007C3473" w:rsidP="007C3473">
            <w:pPr>
              <w:spacing w:line="240" w:lineRule="auto"/>
              <w:jc w:val="center"/>
              <w:rPr>
                <w:rFonts w:asciiTheme="minorHAnsi" w:eastAsia="Times New Roman" w:hAnsiTheme="minorHAnsi" w:cstheme="minorHAnsi"/>
                <w:color w:val="000000"/>
                <w:spacing w:val="-20"/>
                <w:sz w:val="20"/>
                <w:szCs w:val="20"/>
                <w:lang w:eastAsia="ru-RU"/>
              </w:rPr>
            </w:pPr>
            <w:r w:rsidRPr="007C3473">
              <w:rPr>
                <w:rFonts w:asciiTheme="minorHAnsi" w:eastAsia="Times New Roman" w:hAnsiTheme="minorHAnsi" w:cstheme="minorHAnsi"/>
                <w:color w:val="000000"/>
                <w:sz w:val="20"/>
                <w:szCs w:val="20"/>
                <w:lang w:eastAsia="ru-RU"/>
              </w:rPr>
              <w:t>86 607,34</w:t>
            </w:r>
          </w:p>
        </w:tc>
        <w:tc>
          <w:tcPr>
            <w:tcW w:w="297" w:type="pct"/>
            <w:shd w:val="clear" w:color="auto" w:fill="auto"/>
            <w:vAlign w:val="center"/>
            <w:hideMark/>
          </w:tcPr>
          <w:p w14:paraId="7315BACB" w14:textId="26045E2C" w:rsidR="007C3473" w:rsidRPr="007C3473" w:rsidRDefault="007C3473" w:rsidP="007C3473">
            <w:pPr>
              <w:spacing w:line="240" w:lineRule="auto"/>
              <w:jc w:val="center"/>
              <w:rPr>
                <w:rFonts w:asciiTheme="minorHAnsi" w:eastAsia="Times New Roman" w:hAnsiTheme="minorHAnsi" w:cstheme="minorHAnsi"/>
                <w:color w:val="000000"/>
                <w:spacing w:val="-20"/>
                <w:sz w:val="20"/>
                <w:szCs w:val="20"/>
                <w:lang w:eastAsia="ru-RU"/>
              </w:rPr>
            </w:pPr>
            <w:r w:rsidRPr="007C3473">
              <w:rPr>
                <w:rFonts w:asciiTheme="minorHAnsi" w:eastAsia="Times New Roman" w:hAnsiTheme="minorHAnsi" w:cstheme="minorHAnsi"/>
                <w:color w:val="000000"/>
                <w:sz w:val="20"/>
                <w:szCs w:val="20"/>
                <w:lang w:eastAsia="ru-RU"/>
              </w:rPr>
              <w:t>89 378,77</w:t>
            </w:r>
          </w:p>
        </w:tc>
        <w:tc>
          <w:tcPr>
            <w:tcW w:w="297" w:type="pct"/>
            <w:shd w:val="clear" w:color="auto" w:fill="auto"/>
            <w:vAlign w:val="center"/>
            <w:hideMark/>
          </w:tcPr>
          <w:p w14:paraId="23ABF329" w14:textId="039227FB" w:rsidR="007C3473" w:rsidRPr="007C3473" w:rsidRDefault="007C3473" w:rsidP="007C3473">
            <w:pPr>
              <w:spacing w:line="240" w:lineRule="auto"/>
              <w:jc w:val="center"/>
              <w:rPr>
                <w:rFonts w:asciiTheme="minorHAnsi" w:eastAsia="Times New Roman" w:hAnsiTheme="minorHAnsi" w:cstheme="minorHAnsi"/>
                <w:color w:val="000000"/>
                <w:spacing w:val="-20"/>
                <w:sz w:val="20"/>
                <w:szCs w:val="20"/>
                <w:lang w:eastAsia="ru-RU"/>
              </w:rPr>
            </w:pPr>
            <w:r w:rsidRPr="007C3473">
              <w:rPr>
                <w:rFonts w:asciiTheme="minorHAnsi" w:eastAsia="Times New Roman" w:hAnsiTheme="minorHAnsi" w:cstheme="minorHAnsi"/>
                <w:color w:val="000000"/>
                <w:sz w:val="20"/>
                <w:szCs w:val="20"/>
                <w:lang w:eastAsia="ru-RU"/>
              </w:rPr>
              <w:t>92 238,89</w:t>
            </w:r>
          </w:p>
        </w:tc>
        <w:tc>
          <w:tcPr>
            <w:tcW w:w="297" w:type="pct"/>
            <w:shd w:val="clear" w:color="auto" w:fill="auto"/>
            <w:vAlign w:val="center"/>
            <w:hideMark/>
          </w:tcPr>
          <w:p w14:paraId="169C37A6" w14:textId="43F81BA0" w:rsidR="007C3473" w:rsidRPr="007C3473" w:rsidRDefault="007C3473" w:rsidP="007C3473">
            <w:pPr>
              <w:spacing w:line="240" w:lineRule="auto"/>
              <w:jc w:val="center"/>
              <w:rPr>
                <w:rFonts w:asciiTheme="minorHAnsi" w:eastAsia="Times New Roman" w:hAnsiTheme="minorHAnsi" w:cstheme="minorHAnsi"/>
                <w:color w:val="000000"/>
                <w:spacing w:val="-20"/>
                <w:sz w:val="20"/>
                <w:szCs w:val="20"/>
                <w:lang w:eastAsia="ru-RU"/>
              </w:rPr>
            </w:pPr>
            <w:r w:rsidRPr="007C3473">
              <w:rPr>
                <w:rFonts w:asciiTheme="minorHAnsi" w:eastAsia="Times New Roman" w:hAnsiTheme="minorHAnsi" w:cstheme="minorHAnsi"/>
                <w:color w:val="000000"/>
                <w:sz w:val="20"/>
                <w:szCs w:val="20"/>
                <w:lang w:eastAsia="ru-RU"/>
              </w:rPr>
              <w:t>95 190,54</w:t>
            </w:r>
          </w:p>
        </w:tc>
        <w:tc>
          <w:tcPr>
            <w:tcW w:w="314" w:type="pct"/>
            <w:shd w:val="clear" w:color="auto" w:fill="auto"/>
            <w:vAlign w:val="center"/>
            <w:hideMark/>
          </w:tcPr>
          <w:p w14:paraId="020FA749" w14:textId="1BD1E43A" w:rsidR="007C3473" w:rsidRPr="007C3473" w:rsidRDefault="007C3473" w:rsidP="007C3473">
            <w:pPr>
              <w:spacing w:line="240" w:lineRule="auto"/>
              <w:jc w:val="center"/>
              <w:rPr>
                <w:rFonts w:asciiTheme="minorHAnsi" w:eastAsia="Times New Roman" w:hAnsiTheme="minorHAnsi" w:cstheme="minorHAnsi"/>
                <w:color w:val="000000"/>
                <w:spacing w:val="-20"/>
                <w:sz w:val="20"/>
                <w:szCs w:val="20"/>
                <w:lang w:eastAsia="ru-RU"/>
              </w:rPr>
            </w:pPr>
            <w:r w:rsidRPr="007C3473">
              <w:rPr>
                <w:rFonts w:asciiTheme="minorHAnsi" w:eastAsia="Times New Roman" w:hAnsiTheme="minorHAnsi" w:cstheme="minorHAnsi"/>
                <w:color w:val="000000"/>
                <w:sz w:val="20"/>
                <w:szCs w:val="20"/>
                <w:lang w:eastAsia="ru-RU"/>
              </w:rPr>
              <w:t>98 236,63</w:t>
            </w:r>
          </w:p>
        </w:tc>
        <w:tc>
          <w:tcPr>
            <w:tcW w:w="298" w:type="pct"/>
            <w:shd w:val="clear" w:color="auto" w:fill="auto"/>
            <w:vAlign w:val="center"/>
            <w:hideMark/>
          </w:tcPr>
          <w:p w14:paraId="2D91560A" w14:textId="097FF1C8" w:rsidR="007C3473" w:rsidRPr="007C3473" w:rsidRDefault="007C3473" w:rsidP="007C3473">
            <w:pPr>
              <w:spacing w:line="240" w:lineRule="auto"/>
              <w:jc w:val="center"/>
              <w:rPr>
                <w:rFonts w:asciiTheme="minorHAnsi" w:eastAsia="Times New Roman" w:hAnsiTheme="minorHAnsi" w:cstheme="minorHAnsi"/>
                <w:color w:val="000000"/>
                <w:spacing w:val="-20"/>
                <w:sz w:val="20"/>
                <w:szCs w:val="20"/>
                <w:lang w:eastAsia="ru-RU"/>
              </w:rPr>
            </w:pPr>
            <w:r w:rsidRPr="007C3473">
              <w:rPr>
                <w:rFonts w:asciiTheme="minorHAnsi" w:eastAsia="Times New Roman" w:hAnsiTheme="minorHAnsi" w:cstheme="minorHAnsi"/>
                <w:color w:val="000000"/>
                <w:sz w:val="20"/>
                <w:szCs w:val="20"/>
                <w:lang w:eastAsia="ru-RU"/>
              </w:rPr>
              <w:t>101 380,21</w:t>
            </w:r>
          </w:p>
        </w:tc>
      </w:tr>
      <w:tr w:rsidR="007C3473" w:rsidRPr="007C3473" w14:paraId="1EAD6C07" w14:textId="77777777" w:rsidTr="007C3473">
        <w:trPr>
          <w:trHeight w:val="600"/>
        </w:trPr>
        <w:tc>
          <w:tcPr>
            <w:tcW w:w="569" w:type="pct"/>
            <w:vMerge/>
            <w:vAlign w:val="center"/>
            <w:hideMark/>
          </w:tcPr>
          <w:p w14:paraId="4D59CED0" w14:textId="77777777" w:rsidR="007C3473" w:rsidRPr="007C3473" w:rsidRDefault="007C3473" w:rsidP="007C3473">
            <w:pPr>
              <w:spacing w:line="240" w:lineRule="auto"/>
              <w:jc w:val="center"/>
              <w:rPr>
                <w:rFonts w:asciiTheme="minorHAnsi" w:eastAsia="Times New Roman" w:hAnsiTheme="minorHAnsi" w:cstheme="minorHAnsi"/>
                <w:color w:val="000000"/>
                <w:spacing w:val="-20"/>
                <w:sz w:val="20"/>
                <w:szCs w:val="20"/>
                <w:lang w:eastAsia="ru-RU"/>
              </w:rPr>
            </w:pPr>
          </w:p>
        </w:tc>
        <w:tc>
          <w:tcPr>
            <w:tcW w:w="547" w:type="pct"/>
            <w:shd w:val="clear" w:color="auto" w:fill="auto"/>
            <w:vAlign w:val="center"/>
            <w:hideMark/>
          </w:tcPr>
          <w:p w14:paraId="3F9E7700" w14:textId="28B11F96" w:rsidR="007C3473" w:rsidRPr="007C3473" w:rsidRDefault="007C3473" w:rsidP="007C3473">
            <w:pPr>
              <w:spacing w:line="240" w:lineRule="auto"/>
              <w:jc w:val="center"/>
              <w:rPr>
                <w:rFonts w:asciiTheme="minorHAnsi" w:eastAsia="Times New Roman" w:hAnsiTheme="minorHAnsi" w:cstheme="minorHAnsi"/>
                <w:color w:val="000000"/>
                <w:spacing w:val="-20"/>
                <w:sz w:val="20"/>
                <w:szCs w:val="20"/>
                <w:lang w:eastAsia="ru-RU"/>
              </w:rPr>
            </w:pPr>
            <w:r w:rsidRPr="007C3473">
              <w:rPr>
                <w:rFonts w:asciiTheme="minorHAnsi" w:eastAsia="Times New Roman" w:hAnsiTheme="minorHAnsi" w:cstheme="minorHAnsi"/>
                <w:color w:val="000000"/>
                <w:sz w:val="20"/>
                <w:szCs w:val="20"/>
                <w:lang w:eastAsia="ru-RU"/>
              </w:rPr>
              <w:t>Прибыль, направленная на инвестиции</w:t>
            </w:r>
          </w:p>
        </w:tc>
        <w:tc>
          <w:tcPr>
            <w:tcW w:w="369" w:type="pct"/>
            <w:shd w:val="clear" w:color="auto" w:fill="auto"/>
            <w:vAlign w:val="center"/>
            <w:hideMark/>
          </w:tcPr>
          <w:p w14:paraId="3D481A89" w14:textId="77777777" w:rsidR="007C3473" w:rsidRPr="007C3473" w:rsidRDefault="007C3473" w:rsidP="007C3473">
            <w:pPr>
              <w:spacing w:line="240" w:lineRule="auto"/>
              <w:jc w:val="center"/>
              <w:rPr>
                <w:rFonts w:asciiTheme="minorHAnsi" w:eastAsia="Times New Roman" w:hAnsiTheme="minorHAnsi" w:cstheme="minorHAnsi"/>
                <w:color w:val="000000"/>
                <w:spacing w:val="-20"/>
                <w:sz w:val="20"/>
                <w:szCs w:val="20"/>
                <w:lang w:eastAsia="ru-RU"/>
              </w:rPr>
            </w:pPr>
            <w:r w:rsidRPr="007C3473">
              <w:rPr>
                <w:rFonts w:asciiTheme="minorHAnsi" w:eastAsia="Times New Roman" w:hAnsiTheme="minorHAnsi" w:cstheme="minorHAnsi"/>
                <w:color w:val="000000"/>
                <w:spacing w:val="-20"/>
                <w:sz w:val="20"/>
                <w:szCs w:val="20"/>
                <w:lang w:eastAsia="ru-RU"/>
              </w:rPr>
              <w:t>тыс. руб.</w:t>
            </w:r>
          </w:p>
        </w:tc>
        <w:tc>
          <w:tcPr>
            <w:tcW w:w="280" w:type="pct"/>
            <w:shd w:val="clear" w:color="auto" w:fill="auto"/>
            <w:vAlign w:val="center"/>
            <w:hideMark/>
          </w:tcPr>
          <w:p w14:paraId="122EC3F4" w14:textId="0ADA23BD" w:rsidR="007C3473" w:rsidRPr="007C3473" w:rsidRDefault="007C3473" w:rsidP="007C3473">
            <w:pPr>
              <w:spacing w:line="240" w:lineRule="auto"/>
              <w:jc w:val="center"/>
              <w:rPr>
                <w:rFonts w:asciiTheme="minorHAnsi" w:eastAsia="Times New Roman" w:hAnsiTheme="minorHAnsi" w:cstheme="minorHAnsi"/>
                <w:color w:val="000000"/>
                <w:spacing w:val="-20"/>
                <w:sz w:val="20"/>
                <w:szCs w:val="20"/>
                <w:lang w:eastAsia="ru-RU"/>
              </w:rPr>
            </w:pPr>
            <w:r w:rsidRPr="007C3473">
              <w:rPr>
                <w:rFonts w:asciiTheme="minorHAnsi" w:eastAsia="Times New Roman" w:hAnsiTheme="minorHAnsi" w:cstheme="minorHAnsi"/>
                <w:color w:val="000000"/>
                <w:sz w:val="20"/>
                <w:szCs w:val="20"/>
                <w:lang w:eastAsia="ru-RU"/>
              </w:rPr>
              <w:t>0,00</w:t>
            </w:r>
          </w:p>
        </w:tc>
        <w:tc>
          <w:tcPr>
            <w:tcW w:w="267" w:type="pct"/>
            <w:shd w:val="clear" w:color="auto" w:fill="auto"/>
            <w:vAlign w:val="center"/>
            <w:hideMark/>
          </w:tcPr>
          <w:p w14:paraId="27201460" w14:textId="3FD4040C" w:rsidR="007C3473" w:rsidRPr="007C3473" w:rsidRDefault="007C3473" w:rsidP="007C3473">
            <w:pPr>
              <w:spacing w:line="240" w:lineRule="auto"/>
              <w:jc w:val="center"/>
              <w:rPr>
                <w:rFonts w:asciiTheme="minorHAnsi" w:eastAsia="Times New Roman" w:hAnsiTheme="minorHAnsi" w:cstheme="minorHAnsi"/>
                <w:color w:val="000000"/>
                <w:spacing w:val="-20"/>
                <w:sz w:val="20"/>
                <w:szCs w:val="20"/>
                <w:lang w:eastAsia="ru-RU"/>
              </w:rPr>
            </w:pPr>
            <w:r w:rsidRPr="007C3473">
              <w:rPr>
                <w:rFonts w:asciiTheme="minorHAnsi" w:eastAsia="Times New Roman" w:hAnsiTheme="minorHAnsi" w:cstheme="minorHAnsi"/>
                <w:color w:val="000000"/>
                <w:sz w:val="20"/>
                <w:szCs w:val="20"/>
                <w:lang w:eastAsia="ru-RU"/>
              </w:rPr>
              <w:t>0,00</w:t>
            </w:r>
          </w:p>
        </w:tc>
        <w:tc>
          <w:tcPr>
            <w:tcW w:w="280" w:type="pct"/>
            <w:shd w:val="clear" w:color="auto" w:fill="auto"/>
            <w:vAlign w:val="center"/>
            <w:hideMark/>
          </w:tcPr>
          <w:p w14:paraId="14BA6B36" w14:textId="3DFCD69C" w:rsidR="007C3473" w:rsidRPr="007C3473" w:rsidRDefault="007C3473" w:rsidP="007C3473">
            <w:pPr>
              <w:spacing w:line="240" w:lineRule="auto"/>
              <w:jc w:val="center"/>
              <w:rPr>
                <w:rFonts w:asciiTheme="minorHAnsi" w:eastAsia="Times New Roman" w:hAnsiTheme="minorHAnsi" w:cstheme="minorHAnsi"/>
                <w:color w:val="000000"/>
                <w:spacing w:val="-20"/>
                <w:sz w:val="20"/>
                <w:szCs w:val="20"/>
                <w:lang w:eastAsia="ru-RU"/>
              </w:rPr>
            </w:pPr>
            <w:r w:rsidRPr="007C3473">
              <w:rPr>
                <w:rFonts w:asciiTheme="minorHAnsi" w:eastAsia="Times New Roman" w:hAnsiTheme="minorHAnsi" w:cstheme="minorHAnsi"/>
                <w:color w:val="000000"/>
                <w:sz w:val="20"/>
                <w:szCs w:val="20"/>
                <w:lang w:eastAsia="ru-RU"/>
              </w:rPr>
              <w:t>315,07</w:t>
            </w:r>
          </w:p>
        </w:tc>
        <w:tc>
          <w:tcPr>
            <w:tcW w:w="297" w:type="pct"/>
            <w:shd w:val="clear" w:color="auto" w:fill="auto"/>
            <w:vAlign w:val="center"/>
            <w:hideMark/>
          </w:tcPr>
          <w:p w14:paraId="4EAFC345" w14:textId="5995322C" w:rsidR="007C3473" w:rsidRPr="007C3473" w:rsidRDefault="007C3473" w:rsidP="007C3473">
            <w:pPr>
              <w:spacing w:line="240" w:lineRule="auto"/>
              <w:jc w:val="center"/>
              <w:rPr>
                <w:rFonts w:asciiTheme="minorHAnsi" w:eastAsia="Times New Roman" w:hAnsiTheme="minorHAnsi" w:cstheme="minorHAnsi"/>
                <w:color w:val="000000"/>
                <w:spacing w:val="-20"/>
                <w:sz w:val="20"/>
                <w:szCs w:val="20"/>
                <w:lang w:eastAsia="ru-RU"/>
              </w:rPr>
            </w:pPr>
            <w:r w:rsidRPr="007C3473">
              <w:rPr>
                <w:rFonts w:asciiTheme="minorHAnsi" w:eastAsia="Times New Roman" w:hAnsiTheme="minorHAnsi" w:cstheme="minorHAnsi"/>
                <w:color w:val="000000"/>
                <w:sz w:val="20"/>
                <w:szCs w:val="20"/>
                <w:lang w:eastAsia="ru-RU"/>
              </w:rPr>
              <w:t>43 901,19</w:t>
            </w:r>
          </w:p>
        </w:tc>
        <w:tc>
          <w:tcPr>
            <w:tcW w:w="297" w:type="pct"/>
            <w:shd w:val="clear" w:color="auto" w:fill="auto"/>
            <w:vAlign w:val="center"/>
            <w:hideMark/>
          </w:tcPr>
          <w:p w14:paraId="47E300F0" w14:textId="1EEB357F" w:rsidR="007C3473" w:rsidRPr="007C3473" w:rsidRDefault="007C3473" w:rsidP="007C3473">
            <w:pPr>
              <w:spacing w:line="240" w:lineRule="auto"/>
              <w:jc w:val="center"/>
              <w:rPr>
                <w:rFonts w:asciiTheme="minorHAnsi" w:eastAsia="Times New Roman" w:hAnsiTheme="minorHAnsi" w:cstheme="minorHAnsi"/>
                <w:color w:val="000000"/>
                <w:spacing w:val="-20"/>
                <w:sz w:val="20"/>
                <w:szCs w:val="20"/>
                <w:lang w:eastAsia="ru-RU"/>
              </w:rPr>
            </w:pPr>
            <w:r w:rsidRPr="007C3473">
              <w:rPr>
                <w:rFonts w:asciiTheme="minorHAnsi" w:eastAsia="Times New Roman" w:hAnsiTheme="minorHAnsi" w:cstheme="minorHAnsi"/>
                <w:color w:val="000000"/>
                <w:sz w:val="20"/>
                <w:szCs w:val="20"/>
                <w:lang w:eastAsia="ru-RU"/>
              </w:rPr>
              <w:t>48 380,65</w:t>
            </w:r>
          </w:p>
        </w:tc>
        <w:tc>
          <w:tcPr>
            <w:tcW w:w="297" w:type="pct"/>
            <w:shd w:val="clear" w:color="auto" w:fill="auto"/>
            <w:vAlign w:val="center"/>
            <w:hideMark/>
          </w:tcPr>
          <w:p w14:paraId="6AA7CCFA" w14:textId="27F7EE22" w:rsidR="007C3473" w:rsidRPr="007C3473" w:rsidRDefault="007C3473" w:rsidP="007C3473">
            <w:pPr>
              <w:spacing w:line="240" w:lineRule="auto"/>
              <w:jc w:val="center"/>
              <w:rPr>
                <w:rFonts w:asciiTheme="minorHAnsi" w:eastAsia="Times New Roman" w:hAnsiTheme="minorHAnsi" w:cstheme="minorHAnsi"/>
                <w:color w:val="000000"/>
                <w:spacing w:val="-20"/>
                <w:sz w:val="20"/>
                <w:szCs w:val="20"/>
                <w:lang w:eastAsia="ru-RU"/>
              </w:rPr>
            </w:pPr>
            <w:r w:rsidRPr="007C3473">
              <w:rPr>
                <w:rFonts w:asciiTheme="minorHAnsi" w:eastAsia="Times New Roman" w:hAnsiTheme="minorHAnsi" w:cstheme="minorHAnsi"/>
                <w:color w:val="000000"/>
                <w:sz w:val="20"/>
                <w:szCs w:val="20"/>
                <w:lang w:eastAsia="ru-RU"/>
              </w:rPr>
              <w:t> </w:t>
            </w:r>
          </w:p>
        </w:tc>
        <w:tc>
          <w:tcPr>
            <w:tcW w:w="297" w:type="pct"/>
            <w:shd w:val="clear" w:color="auto" w:fill="auto"/>
            <w:vAlign w:val="center"/>
            <w:hideMark/>
          </w:tcPr>
          <w:p w14:paraId="426F9233" w14:textId="16EB083D" w:rsidR="007C3473" w:rsidRPr="007C3473" w:rsidRDefault="007C3473" w:rsidP="007C3473">
            <w:pPr>
              <w:spacing w:line="240" w:lineRule="auto"/>
              <w:jc w:val="center"/>
              <w:rPr>
                <w:rFonts w:asciiTheme="minorHAnsi" w:eastAsia="Times New Roman" w:hAnsiTheme="minorHAnsi" w:cstheme="minorHAnsi"/>
                <w:color w:val="000000"/>
                <w:spacing w:val="-20"/>
                <w:sz w:val="20"/>
                <w:szCs w:val="20"/>
                <w:lang w:eastAsia="ru-RU"/>
              </w:rPr>
            </w:pPr>
            <w:r w:rsidRPr="007C3473">
              <w:rPr>
                <w:rFonts w:asciiTheme="minorHAnsi" w:eastAsia="Times New Roman" w:hAnsiTheme="minorHAnsi" w:cstheme="minorHAnsi"/>
                <w:color w:val="000000"/>
                <w:sz w:val="20"/>
                <w:szCs w:val="20"/>
                <w:lang w:eastAsia="ru-RU"/>
              </w:rPr>
              <w:t> </w:t>
            </w:r>
          </w:p>
        </w:tc>
        <w:tc>
          <w:tcPr>
            <w:tcW w:w="297" w:type="pct"/>
            <w:shd w:val="clear" w:color="auto" w:fill="auto"/>
            <w:vAlign w:val="center"/>
            <w:hideMark/>
          </w:tcPr>
          <w:p w14:paraId="4D488046" w14:textId="2ADA289D" w:rsidR="007C3473" w:rsidRPr="007C3473" w:rsidRDefault="007C3473" w:rsidP="007C3473">
            <w:pPr>
              <w:spacing w:line="240" w:lineRule="auto"/>
              <w:jc w:val="center"/>
              <w:rPr>
                <w:rFonts w:asciiTheme="minorHAnsi" w:eastAsia="Times New Roman" w:hAnsiTheme="minorHAnsi" w:cstheme="minorHAnsi"/>
                <w:color w:val="000000"/>
                <w:spacing w:val="-20"/>
                <w:sz w:val="20"/>
                <w:szCs w:val="20"/>
                <w:lang w:eastAsia="ru-RU"/>
              </w:rPr>
            </w:pPr>
            <w:r w:rsidRPr="007C3473">
              <w:rPr>
                <w:rFonts w:asciiTheme="minorHAnsi" w:eastAsia="Times New Roman" w:hAnsiTheme="minorHAnsi" w:cstheme="minorHAnsi"/>
                <w:color w:val="000000"/>
                <w:sz w:val="20"/>
                <w:szCs w:val="20"/>
                <w:lang w:eastAsia="ru-RU"/>
              </w:rPr>
              <w:t> </w:t>
            </w:r>
          </w:p>
        </w:tc>
        <w:tc>
          <w:tcPr>
            <w:tcW w:w="297" w:type="pct"/>
            <w:shd w:val="clear" w:color="auto" w:fill="auto"/>
            <w:vAlign w:val="center"/>
            <w:hideMark/>
          </w:tcPr>
          <w:p w14:paraId="716DDDC9" w14:textId="6804073D" w:rsidR="007C3473" w:rsidRPr="007C3473" w:rsidRDefault="007C3473" w:rsidP="007C3473">
            <w:pPr>
              <w:spacing w:line="240" w:lineRule="auto"/>
              <w:jc w:val="center"/>
              <w:rPr>
                <w:rFonts w:asciiTheme="minorHAnsi" w:eastAsia="Times New Roman" w:hAnsiTheme="minorHAnsi" w:cstheme="minorHAnsi"/>
                <w:color w:val="000000"/>
                <w:spacing w:val="-20"/>
                <w:sz w:val="20"/>
                <w:szCs w:val="20"/>
                <w:lang w:eastAsia="ru-RU"/>
              </w:rPr>
            </w:pPr>
            <w:r w:rsidRPr="007C3473">
              <w:rPr>
                <w:rFonts w:asciiTheme="minorHAnsi" w:eastAsia="Times New Roman" w:hAnsiTheme="minorHAnsi" w:cstheme="minorHAnsi"/>
                <w:color w:val="000000"/>
                <w:sz w:val="20"/>
                <w:szCs w:val="20"/>
                <w:lang w:eastAsia="ru-RU"/>
              </w:rPr>
              <w:t> </w:t>
            </w:r>
          </w:p>
        </w:tc>
        <w:tc>
          <w:tcPr>
            <w:tcW w:w="297" w:type="pct"/>
            <w:shd w:val="clear" w:color="auto" w:fill="auto"/>
            <w:vAlign w:val="center"/>
            <w:hideMark/>
          </w:tcPr>
          <w:p w14:paraId="1EE2587D" w14:textId="15687BC6" w:rsidR="007C3473" w:rsidRPr="007C3473" w:rsidRDefault="007C3473" w:rsidP="007C3473">
            <w:pPr>
              <w:spacing w:line="240" w:lineRule="auto"/>
              <w:jc w:val="center"/>
              <w:rPr>
                <w:rFonts w:asciiTheme="minorHAnsi" w:eastAsia="Times New Roman" w:hAnsiTheme="minorHAnsi" w:cstheme="minorHAnsi"/>
                <w:color w:val="000000"/>
                <w:spacing w:val="-20"/>
                <w:sz w:val="20"/>
                <w:szCs w:val="20"/>
                <w:lang w:eastAsia="ru-RU"/>
              </w:rPr>
            </w:pPr>
            <w:r w:rsidRPr="007C3473">
              <w:rPr>
                <w:rFonts w:asciiTheme="minorHAnsi" w:eastAsia="Times New Roman" w:hAnsiTheme="minorHAnsi" w:cstheme="minorHAnsi"/>
                <w:color w:val="000000"/>
                <w:sz w:val="20"/>
                <w:szCs w:val="20"/>
                <w:lang w:eastAsia="ru-RU"/>
              </w:rPr>
              <w:t> </w:t>
            </w:r>
          </w:p>
        </w:tc>
        <w:tc>
          <w:tcPr>
            <w:tcW w:w="314" w:type="pct"/>
            <w:shd w:val="clear" w:color="auto" w:fill="auto"/>
            <w:vAlign w:val="center"/>
            <w:hideMark/>
          </w:tcPr>
          <w:p w14:paraId="6C697F9C" w14:textId="7E2CD283" w:rsidR="007C3473" w:rsidRPr="007C3473" w:rsidRDefault="007C3473" w:rsidP="007C3473">
            <w:pPr>
              <w:spacing w:line="240" w:lineRule="auto"/>
              <w:jc w:val="center"/>
              <w:rPr>
                <w:rFonts w:asciiTheme="minorHAnsi" w:eastAsia="Times New Roman" w:hAnsiTheme="minorHAnsi" w:cstheme="minorHAnsi"/>
                <w:color w:val="000000"/>
                <w:spacing w:val="-20"/>
                <w:sz w:val="20"/>
                <w:szCs w:val="20"/>
                <w:lang w:eastAsia="ru-RU"/>
              </w:rPr>
            </w:pPr>
            <w:r w:rsidRPr="007C3473">
              <w:rPr>
                <w:rFonts w:asciiTheme="minorHAnsi" w:eastAsia="Times New Roman" w:hAnsiTheme="minorHAnsi" w:cstheme="minorHAnsi"/>
                <w:color w:val="000000"/>
                <w:sz w:val="20"/>
                <w:szCs w:val="20"/>
                <w:lang w:eastAsia="ru-RU"/>
              </w:rPr>
              <w:t> </w:t>
            </w:r>
          </w:p>
        </w:tc>
        <w:tc>
          <w:tcPr>
            <w:tcW w:w="298" w:type="pct"/>
            <w:shd w:val="clear" w:color="auto" w:fill="auto"/>
            <w:vAlign w:val="center"/>
            <w:hideMark/>
          </w:tcPr>
          <w:p w14:paraId="26517976" w14:textId="2603C707" w:rsidR="007C3473" w:rsidRPr="007C3473" w:rsidRDefault="007C3473" w:rsidP="007C3473">
            <w:pPr>
              <w:spacing w:line="240" w:lineRule="auto"/>
              <w:jc w:val="center"/>
              <w:rPr>
                <w:rFonts w:asciiTheme="minorHAnsi" w:eastAsia="Times New Roman" w:hAnsiTheme="minorHAnsi" w:cstheme="minorHAnsi"/>
                <w:color w:val="000000"/>
                <w:spacing w:val="-20"/>
                <w:sz w:val="20"/>
                <w:szCs w:val="20"/>
                <w:lang w:eastAsia="ru-RU"/>
              </w:rPr>
            </w:pPr>
            <w:r w:rsidRPr="007C3473">
              <w:rPr>
                <w:rFonts w:asciiTheme="minorHAnsi" w:eastAsia="Times New Roman" w:hAnsiTheme="minorHAnsi" w:cstheme="minorHAnsi"/>
                <w:color w:val="000000"/>
                <w:sz w:val="20"/>
                <w:szCs w:val="20"/>
                <w:lang w:eastAsia="ru-RU"/>
              </w:rPr>
              <w:t> </w:t>
            </w:r>
          </w:p>
        </w:tc>
      </w:tr>
      <w:tr w:rsidR="007C3473" w:rsidRPr="007C3473" w14:paraId="2116D62F" w14:textId="77777777" w:rsidTr="007C3473">
        <w:trPr>
          <w:trHeight w:val="1800"/>
        </w:trPr>
        <w:tc>
          <w:tcPr>
            <w:tcW w:w="569" w:type="pct"/>
            <w:vMerge/>
            <w:vAlign w:val="center"/>
            <w:hideMark/>
          </w:tcPr>
          <w:p w14:paraId="7E15F8F1" w14:textId="77777777" w:rsidR="007C3473" w:rsidRPr="007C3473" w:rsidRDefault="007C3473" w:rsidP="007C3473">
            <w:pPr>
              <w:spacing w:line="240" w:lineRule="auto"/>
              <w:jc w:val="center"/>
              <w:rPr>
                <w:rFonts w:asciiTheme="minorHAnsi" w:eastAsia="Times New Roman" w:hAnsiTheme="minorHAnsi" w:cstheme="minorHAnsi"/>
                <w:color w:val="000000"/>
                <w:spacing w:val="-20"/>
                <w:sz w:val="20"/>
                <w:szCs w:val="20"/>
                <w:lang w:eastAsia="ru-RU"/>
              </w:rPr>
            </w:pPr>
          </w:p>
        </w:tc>
        <w:tc>
          <w:tcPr>
            <w:tcW w:w="547" w:type="pct"/>
            <w:shd w:val="clear" w:color="auto" w:fill="auto"/>
            <w:vAlign w:val="center"/>
            <w:hideMark/>
          </w:tcPr>
          <w:p w14:paraId="2BFC42CB" w14:textId="0A5ECBF4" w:rsidR="007C3473" w:rsidRPr="007C3473" w:rsidRDefault="007C3473" w:rsidP="007C3473">
            <w:pPr>
              <w:spacing w:line="240" w:lineRule="auto"/>
              <w:jc w:val="center"/>
              <w:rPr>
                <w:rFonts w:asciiTheme="minorHAnsi" w:eastAsia="Times New Roman" w:hAnsiTheme="minorHAnsi" w:cstheme="minorHAnsi"/>
                <w:color w:val="000000"/>
                <w:spacing w:val="-20"/>
                <w:sz w:val="20"/>
                <w:szCs w:val="20"/>
                <w:lang w:eastAsia="ru-RU"/>
              </w:rPr>
            </w:pPr>
            <w:r w:rsidRPr="007C3473">
              <w:rPr>
                <w:rFonts w:asciiTheme="minorHAnsi" w:eastAsia="Times New Roman" w:hAnsiTheme="minorHAnsi" w:cstheme="minorHAnsi"/>
                <w:color w:val="000000"/>
                <w:sz w:val="20"/>
                <w:szCs w:val="20"/>
                <w:lang w:eastAsia="ru-RU"/>
              </w:rPr>
              <w:t>Тариф на тепловую энергию, поставляемую потребителям (с учетом реализации инвестиционных мероприятий)</w:t>
            </w:r>
          </w:p>
        </w:tc>
        <w:tc>
          <w:tcPr>
            <w:tcW w:w="369" w:type="pct"/>
            <w:shd w:val="clear" w:color="auto" w:fill="auto"/>
            <w:vAlign w:val="center"/>
            <w:hideMark/>
          </w:tcPr>
          <w:p w14:paraId="079B285C" w14:textId="77777777" w:rsidR="007C3473" w:rsidRPr="007C3473" w:rsidRDefault="007C3473" w:rsidP="007C3473">
            <w:pPr>
              <w:spacing w:line="240" w:lineRule="auto"/>
              <w:jc w:val="center"/>
              <w:rPr>
                <w:rFonts w:asciiTheme="minorHAnsi" w:eastAsia="Times New Roman" w:hAnsiTheme="minorHAnsi" w:cstheme="minorHAnsi"/>
                <w:color w:val="000000"/>
                <w:spacing w:val="-20"/>
                <w:sz w:val="20"/>
                <w:szCs w:val="20"/>
                <w:lang w:eastAsia="ru-RU"/>
              </w:rPr>
            </w:pPr>
            <w:r w:rsidRPr="007C3473">
              <w:rPr>
                <w:rFonts w:asciiTheme="minorHAnsi" w:eastAsia="Times New Roman" w:hAnsiTheme="minorHAnsi" w:cstheme="minorHAnsi"/>
                <w:color w:val="000000"/>
                <w:spacing w:val="-20"/>
                <w:sz w:val="20"/>
                <w:szCs w:val="20"/>
                <w:lang w:eastAsia="ru-RU"/>
              </w:rPr>
              <w:t>руб./</w:t>
            </w:r>
          </w:p>
          <w:p w14:paraId="66681741" w14:textId="77777777" w:rsidR="007C3473" w:rsidRPr="007C3473" w:rsidRDefault="007C3473" w:rsidP="007C3473">
            <w:pPr>
              <w:spacing w:line="240" w:lineRule="auto"/>
              <w:jc w:val="center"/>
              <w:rPr>
                <w:rFonts w:asciiTheme="minorHAnsi" w:eastAsia="Times New Roman" w:hAnsiTheme="minorHAnsi" w:cstheme="minorHAnsi"/>
                <w:color w:val="000000"/>
                <w:spacing w:val="-20"/>
                <w:sz w:val="20"/>
                <w:szCs w:val="20"/>
                <w:lang w:eastAsia="ru-RU"/>
              </w:rPr>
            </w:pPr>
            <w:r w:rsidRPr="007C3473">
              <w:rPr>
                <w:rFonts w:asciiTheme="minorHAnsi" w:eastAsia="Times New Roman" w:hAnsiTheme="minorHAnsi" w:cstheme="minorHAnsi"/>
                <w:color w:val="000000"/>
                <w:spacing w:val="-20"/>
                <w:sz w:val="20"/>
                <w:szCs w:val="20"/>
                <w:lang w:eastAsia="ru-RU"/>
              </w:rPr>
              <w:t>Гкал</w:t>
            </w:r>
          </w:p>
        </w:tc>
        <w:tc>
          <w:tcPr>
            <w:tcW w:w="280" w:type="pct"/>
            <w:shd w:val="clear" w:color="auto" w:fill="auto"/>
            <w:vAlign w:val="center"/>
            <w:hideMark/>
          </w:tcPr>
          <w:p w14:paraId="4250FD8B" w14:textId="175FDA1E" w:rsidR="007C3473" w:rsidRPr="007C3473" w:rsidRDefault="007C3473" w:rsidP="007C3473">
            <w:pPr>
              <w:spacing w:line="240" w:lineRule="auto"/>
              <w:jc w:val="center"/>
              <w:rPr>
                <w:rFonts w:asciiTheme="minorHAnsi" w:eastAsia="Times New Roman" w:hAnsiTheme="minorHAnsi" w:cstheme="minorHAnsi"/>
                <w:color w:val="000000"/>
                <w:spacing w:val="-20"/>
                <w:sz w:val="20"/>
                <w:szCs w:val="20"/>
                <w:lang w:eastAsia="ru-RU"/>
              </w:rPr>
            </w:pPr>
            <w:r w:rsidRPr="007C3473">
              <w:rPr>
                <w:rFonts w:asciiTheme="minorHAnsi" w:eastAsia="Times New Roman" w:hAnsiTheme="minorHAnsi" w:cstheme="minorHAnsi"/>
                <w:color w:val="000000"/>
                <w:sz w:val="20"/>
                <w:szCs w:val="20"/>
                <w:lang w:eastAsia="ru-RU"/>
              </w:rPr>
              <w:t>2 313,52</w:t>
            </w:r>
          </w:p>
        </w:tc>
        <w:tc>
          <w:tcPr>
            <w:tcW w:w="267" w:type="pct"/>
            <w:shd w:val="clear" w:color="auto" w:fill="auto"/>
            <w:vAlign w:val="center"/>
            <w:hideMark/>
          </w:tcPr>
          <w:p w14:paraId="381B8AAC" w14:textId="44506DA6" w:rsidR="007C3473" w:rsidRPr="007C3473" w:rsidRDefault="007C3473" w:rsidP="007C3473">
            <w:pPr>
              <w:spacing w:line="240" w:lineRule="auto"/>
              <w:jc w:val="center"/>
              <w:rPr>
                <w:rFonts w:asciiTheme="minorHAnsi" w:eastAsia="Times New Roman" w:hAnsiTheme="minorHAnsi" w:cstheme="minorHAnsi"/>
                <w:color w:val="000000"/>
                <w:spacing w:val="-20"/>
                <w:sz w:val="20"/>
                <w:szCs w:val="20"/>
                <w:lang w:eastAsia="ru-RU"/>
              </w:rPr>
            </w:pPr>
            <w:r w:rsidRPr="007C3473">
              <w:rPr>
                <w:rFonts w:asciiTheme="minorHAnsi" w:eastAsia="Times New Roman" w:hAnsiTheme="minorHAnsi" w:cstheme="minorHAnsi"/>
                <w:color w:val="000000"/>
                <w:sz w:val="20"/>
                <w:szCs w:val="20"/>
                <w:lang w:eastAsia="ru-RU"/>
              </w:rPr>
              <w:t>2 317,85</w:t>
            </w:r>
          </w:p>
        </w:tc>
        <w:tc>
          <w:tcPr>
            <w:tcW w:w="280" w:type="pct"/>
            <w:shd w:val="clear" w:color="auto" w:fill="auto"/>
            <w:vAlign w:val="center"/>
            <w:hideMark/>
          </w:tcPr>
          <w:p w14:paraId="13A3C5C6" w14:textId="65F65BA6" w:rsidR="007C3473" w:rsidRPr="007C3473" w:rsidRDefault="007C3473" w:rsidP="007C3473">
            <w:pPr>
              <w:spacing w:line="240" w:lineRule="auto"/>
              <w:jc w:val="center"/>
              <w:rPr>
                <w:rFonts w:asciiTheme="minorHAnsi" w:eastAsia="Times New Roman" w:hAnsiTheme="minorHAnsi" w:cstheme="minorHAnsi"/>
                <w:color w:val="000000"/>
                <w:spacing w:val="-20"/>
                <w:sz w:val="20"/>
                <w:szCs w:val="20"/>
                <w:lang w:eastAsia="ru-RU"/>
              </w:rPr>
            </w:pPr>
            <w:r w:rsidRPr="007C3473">
              <w:rPr>
                <w:rFonts w:asciiTheme="minorHAnsi" w:eastAsia="Times New Roman" w:hAnsiTheme="minorHAnsi" w:cstheme="minorHAnsi"/>
                <w:color w:val="000000"/>
                <w:sz w:val="20"/>
                <w:szCs w:val="20"/>
                <w:lang w:eastAsia="ru-RU"/>
              </w:rPr>
              <w:t>2 996,08</w:t>
            </w:r>
          </w:p>
        </w:tc>
        <w:tc>
          <w:tcPr>
            <w:tcW w:w="297" w:type="pct"/>
            <w:shd w:val="clear" w:color="auto" w:fill="auto"/>
            <w:vAlign w:val="center"/>
            <w:hideMark/>
          </w:tcPr>
          <w:p w14:paraId="0CE6F5E1" w14:textId="6918BE6B" w:rsidR="007C3473" w:rsidRPr="007C3473" w:rsidRDefault="007C3473" w:rsidP="007C3473">
            <w:pPr>
              <w:spacing w:line="240" w:lineRule="auto"/>
              <w:jc w:val="center"/>
              <w:rPr>
                <w:rFonts w:asciiTheme="minorHAnsi" w:eastAsia="Times New Roman" w:hAnsiTheme="minorHAnsi" w:cstheme="minorHAnsi"/>
                <w:color w:val="000000"/>
                <w:spacing w:val="-20"/>
                <w:sz w:val="20"/>
                <w:szCs w:val="20"/>
                <w:lang w:eastAsia="ru-RU"/>
              </w:rPr>
            </w:pPr>
            <w:r w:rsidRPr="007C3473">
              <w:rPr>
                <w:rFonts w:asciiTheme="minorHAnsi" w:eastAsia="Times New Roman" w:hAnsiTheme="minorHAnsi" w:cstheme="minorHAnsi"/>
                <w:color w:val="000000"/>
                <w:sz w:val="20"/>
                <w:szCs w:val="20"/>
                <w:lang w:eastAsia="ru-RU"/>
              </w:rPr>
              <w:t>9 875,52</w:t>
            </w:r>
          </w:p>
        </w:tc>
        <w:tc>
          <w:tcPr>
            <w:tcW w:w="297" w:type="pct"/>
            <w:shd w:val="clear" w:color="auto" w:fill="auto"/>
            <w:vAlign w:val="center"/>
            <w:hideMark/>
          </w:tcPr>
          <w:p w14:paraId="13736E04" w14:textId="4AD98949" w:rsidR="007C3473" w:rsidRPr="007C3473" w:rsidRDefault="007C3473" w:rsidP="007C3473">
            <w:pPr>
              <w:spacing w:line="240" w:lineRule="auto"/>
              <w:jc w:val="center"/>
              <w:rPr>
                <w:rFonts w:asciiTheme="minorHAnsi" w:eastAsia="Times New Roman" w:hAnsiTheme="minorHAnsi" w:cstheme="minorHAnsi"/>
                <w:color w:val="000000"/>
                <w:spacing w:val="-20"/>
                <w:sz w:val="20"/>
                <w:szCs w:val="20"/>
                <w:lang w:eastAsia="ru-RU"/>
              </w:rPr>
            </w:pPr>
            <w:r w:rsidRPr="007C3473">
              <w:rPr>
                <w:rFonts w:asciiTheme="minorHAnsi" w:eastAsia="Times New Roman" w:hAnsiTheme="minorHAnsi" w:cstheme="minorHAnsi"/>
                <w:color w:val="000000"/>
                <w:sz w:val="20"/>
                <w:szCs w:val="20"/>
                <w:lang w:eastAsia="ru-RU"/>
              </w:rPr>
              <w:t>2 629,30</w:t>
            </w:r>
          </w:p>
        </w:tc>
        <w:tc>
          <w:tcPr>
            <w:tcW w:w="297" w:type="pct"/>
            <w:shd w:val="clear" w:color="auto" w:fill="auto"/>
            <w:vAlign w:val="center"/>
            <w:hideMark/>
          </w:tcPr>
          <w:p w14:paraId="4E50488C" w14:textId="12617A70" w:rsidR="007C3473" w:rsidRPr="007C3473" w:rsidRDefault="007C3473" w:rsidP="007C3473">
            <w:pPr>
              <w:spacing w:line="240" w:lineRule="auto"/>
              <w:jc w:val="center"/>
              <w:rPr>
                <w:rFonts w:asciiTheme="minorHAnsi" w:eastAsia="Times New Roman" w:hAnsiTheme="minorHAnsi" w:cstheme="minorHAnsi"/>
                <w:color w:val="000000"/>
                <w:spacing w:val="-20"/>
                <w:sz w:val="20"/>
                <w:szCs w:val="20"/>
                <w:lang w:eastAsia="ru-RU"/>
              </w:rPr>
            </w:pPr>
            <w:r w:rsidRPr="007C3473">
              <w:rPr>
                <w:rFonts w:asciiTheme="minorHAnsi" w:eastAsia="Times New Roman" w:hAnsiTheme="minorHAnsi" w:cstheme="minorHAnsi"/>
                <w:color w:val="000000"/>
                <w:sz w:val="20"/>
                <w:szCs w:val="20"/>
                <w:lang w:eastAsia="ru-RU"/>
              </w:rPr>
              <w:t>1 703,08</w:t>
            </w:r>
          </w:p>
        </w:tc>
        <w:tc>
          <w:tcPr>
            <w:tcW w:w="297" w:type="pct"/>
            <w:shd w:val="clear" w:color="auto" w:fill="auto"/>
            <w:vAlign w:val="center"/>
            <w:hideMark/>
          </w:tcPr>
          <w:p w14:paraId="78FC0C6E" w14:textId="44978738" w:rsidR="007C3473" w:rsidRPr="007C3473" w:rsidRDefault="007C3473" w:rsidP="007C3473">
            <w:pPr>
              <w:spacing w:line="240" w:lineRule="auto"/>
              <w:jc w:val="center"/>
              <w:rPr>
                <w:rFonts w:asciiTheme="minorHAnsi" w:eastAsia="Times New Roman" w:hAnsiTheme="minorHAnsi" w:cstheme="minorHAnsi"/>
                <w:color w:val="000000"/>
                <w:spacing w:val="-20"/>
                <w:sz w:val="20"/>
                <w:szCs w:val="20"/>
                <w:lang w:eastAsia="ru-RU"/>
              </w:rPr>
            </w:pPr>
            <w:r w:rsidRPr="007C3473">
              <w:rPr>
                <w:rFonts w:asciiTheme="minorHAnsi" w:eastAsia="Times New Roman" w:hAnsiTheme="minorHAnsi" w:cstheme="minorHAnsi"/>
                <w:color w:val="000000"/>
                <w:sz w:val="20"/>
                <w:szCs w:val="20"/>
                <w:lang w:eastAsia="ru-RU"/>
              </w:rPr>
              <w:t>1 757,58</w:t>
            </w:r>
          </w:p>
        </w:tc>
        <w:tc>
          <w:tcPr>
            <w:tcW w:w="297" w:type="pct"/>
            <w:shd w:val="clear" w:color="auto" w:fill="auto"/>
            <w:vAlign w:val="center"/>
            <w:hideMark/>
          </w:tcPr>
          <w:p w14:paraId="7875D58A" w14:textId="09CBF6F6" w:rsidR="007C3473" w:rsidRPr="007C3473" w:rsidRDefault="007C3473" w:rsidP="007C3473">
            <w:pPr>
              <w:spacing w:line="240" w:lineRule="auto"/>
              <w:jc w:val="center"/>
              <w:rPr>
                <w:rFonts w:asciiTheme="minorHAnsi" w:eastAsia="Times New Roman" w:hAnsiTheme="minorHAnsi" w:cstheme="minorHAnsi"/>
                <w:color w:val="000000"/>
                <w:spacing w:val="-20"/>
                <w:sz w:val="20"/>
                <w:szCs w:val="20"/>
                <w:lang w:eastAsia="ru-RU"/>
              </w:rPr>
            </w:pPr>
            <w:r w:rsidRPr="007C3473">
              <w:rPr>
                <w:rFonts w:asciiTheme="minorHAnsi" w:eastAsia="Times New Roman" w:hAnsiTheme="minorHAnsi" w:cstheme="minorHAnsi"/>
                <w:color w:val="000000"/>
                <w:sz w:val="20"/>
                <w:szCs w:val="20"/>
                <w:lang w:eastAsia="ru-RU"/>
              </w:rPr>
              <w:t>1 813,82</w:t>
            </w:r>
          </w:p>
        </w:tc>
        <w:tc>
          <w:tcPr>
            <w:tcW w:w="297" w:type="pct"/>
            <w:shd w:val="clear" w:color="auto" w:fill="auto"/>
            <w:vAlign w:val="center"/>
            <w:hideMark/>
          </w:tcPr>
          <w:p w14:paraId="5B8DF974" w14:textId="250C0044" w:rsidR="007C3473" w:rsidRPr="007C3473" w:rsidRDefault="007C3473" w:rsidP="007C3473">
            <w:pPr>
              <w:spacing w:line="240" w:lineRule="auto"/>
              <w:jc w:val="center"/>
              <w:rPr>
                <w:rFonts w:asciiTheme="minorHAnsi" w:eastAsia="Times New Roman" w:hAnsiTheme="minorHAnsi" w:cstheme="minorHAnsi"/>
                <w:color w:val="000000"/>
                <w:spacing w:val="-20"/>
                <w:sz w:val="20"/>
                <w:szCs w:val="20"/>
                <w:lang w:eastAsia="ru-RU"/>
              </w:rPr>
            </w:pPr>
            <w:r w:rsidRPr="007C3473">
              <w:rPr>
                <w:rFonts w:asciiTheme="minorHAnsi" w:eastAsia="Times New Roman" w:hAnsiTheme="minorHAnsi" w:cstheme="minorHAnsi"/>
                <w:color w:val="000000"/>
                <w:sz w:val="20"/>
                <w:szCs w:val="20"/>
                <w:lang w:eastAsia="ru-RU"/>
              </w:rPr>
              <w:t>1 871,86</w:t>
            </w:r>
          </w:p>
        </w:tc>
        <w:tc>
          <w:tcPr>
            <w:tcW w:w="297" w:type="pct"/>
            <w:shd w:val="clear" w:color="auto" w:fill="auto"/>
            <w:vAlign w:val="center"/>
            <w:hideMark/>
          </w:tcPr>
          <w:p w14:paraId="70A7CDC0" w14:textId="4E9C5CDC" w:rsidR="007C3473" w:rsidRPr="007C3473" w:rsidRDefault="007C3473" w:rsidP="007C3473">
            <w:pPr>
              <w:spacing w:line="240" w:lineRule="auto"/>
              <w:jc w:val="center"/>
              <w:rPr>
                <w:rFonts w:asciiTheme="minorHAnsi" w:eastAsia="Times New Roman" w:hAnsiTheme="minorHAnsi" w:cstheme="minorHAnsi"/>
                <w:color w:val="000000"/>
                <w:spacing w:val="-20"/>
                <w:sz w:val="20"/>
                <w:szCs w:val="20"/>
                <w:lang w:eastAsia="ru-RU"/>
              </w:rPr>
            </w:pPr>
            <w:r w:rsidRPr="007C3473">
              <w:rPr>
                <w:rFonts w:asciiTheme="minorHAnsi" w:eastAsia="Times New Roman" w:hAnsiTheme="minorHAnsi" w:cstheme="minorHAnsi"/>
                <w:color w:val="000000"/>
                <w:sz w:val="20"/>
                <w:szCs w:val="20"/>
                <w:lang w:eastAsia="ru-RU"/>
              </w:rPr>
              <w:t>1 931,76</w:t>
            </w:r>
          </w:p>
        </w:tc>
        <w:tc>
          <w:tcPr>
            <w:tcW w:w="314" w:type="pct"/>
            <w:shd w:val="clear" w:color="auto" w:fill="auto"/>
            <w:vAlign w:val="center"/>
            <w:hideMark/>
          </w:tcPr>
          <w:p w14:paraId="708D2D31" w14:textId="1587E7E0" w:rsidR="007C3473" w:rsidRPr="007C3473" w:rsidRDefault="007C3473" w:rsidP="007C3473">
            <w:pPr>
              <w:spacing w:line="240" w:lineRule="auto"/>
              <w:jc w:val="center"/>
              <w:rPr>
                <w:rFonts w:asciiTheme="minorHAnsi" w:eastAsia="Times New Roman" w:hAnsiTheme="minorHAnsi" w:cstheme="minorHAnsi"/>
                <w:color w:val="000000"/>
                <w:spacing w:val="-20"/>
                <w:sz w:val="20"/>
                <w:szCs w:val="20"/>
                <w:lang w:eastAsia="ru-RU"/>
              </w:rPr>
            </w:pPr>
            <w:r w:rsidRPr="007C3473">
              <w:rPr>
                <w:rFonts w:asciiTheme="minorHAnsi" w:eastAsia="Times New Roman" w:hAnsiTheme="minorHAnsi" w:cstheme="minorHAnsi"/>
                <w:color w:val="000000"/>
                <w:sz w:val="20"/>
                <w:szCs w:val="20"/>
                <w:lang w:eastAsia="ru-RU"/>
              </w:rPr>
              <w:t>1 993,58</w:t>
            </w:r>
          </w:p>
        </w:tc>
        <w:tc>
          <w:tcPr>
            <w:tcW w:w="298" w:type="pct"/>
            <w:shd w:val="clear" w:color="auto" w:fill="auto"/>
            <w:vAlign w:val="center"/>
            <w:hideMark/>
          </w:tcPr>
          <w:p w14:paraId="730BA71C" w14:textId="712AFAA8" w:rsidR="007C3473" w:rsidRPr="007C3473" w:rsidRDefault="007C3473" w:rsidP="007C3473">
            <w:pPr>
              <w:spacing w:line="240" w:lineRule="auto"/>
              <w:jc w:val="center"/>
              <w:rPr>
                <w:rFonts w:asciiTheme="minorHAnsi" w:eastAsia="Times New Roman" w:hAnsiTheme="minorHAnsi" w:cstheme="minorHAnsi"/>
                <w:color w:val="000000"/>
                <w:spacing w:val="-20"/>
                <w:sz w:val="20"/>
                <w:szCs w:val="20"/>
                <w:lang w:eastAsia="ru-RU"/>
              </w:rPr>
            </w:pPr>
            <w:r w:rsidRPr="007C3473">
              <w:rPr>
                <w:rFonts w:asciiTheme="minorHAnsi" w:eastAsia="Times New Roman" w:hAnsiTheme="minorHAnsi" w:cstheme="minorHAnsi"/>
                <w:color w:val="000000"/>
                <w:sz w:val="20"/>
                <w:szCs w:val="20"/>
                <w:lang w:eastAsia="ru-RU"/>
              </w:rPr>
              <w:t>2 057,37</w:t>
            </w:r>
          </w:p>
        </w:tc>
      </w:tr>
      <w:bookmarkEnd w:id="33"/>
    </w:tbl>
    <w:p w14:paraId="067CC4FE" w14:textId="77777777" w:rsidR="00B1212C" w:rsidRDefault="00B1212C" w:rsidP="001C71D2">
      <w:pPr>
        <w:pStyle w:val="a7"/>
        <w:spacing w:after="0"/>
        <w:rPr>
          <w:rStyle w:val="fontstyle01"/>
          <w:rFonts w:asciiTheme="minorHAnsi" w:hAnsiTheme="minorHAnsi" w:cstheme="minorHAnsi"/>
          <w:color w:val="auto"/>
          <w:sz w:val="22"/>
          <w:szCs w:val="22"/>
        </w:rPr>
      </w:pPr>
    </w:p>
    <w:p w14:paraId="75BF07C9" w14:textId="77777777" w:rsidR="00B1212C" w:rsidRDefault="00B1212C" w:rsidP="001C71D2">
      <w:pPr>
        <w:pStyle w:val="a7"/>
        <w:spacing w:after="0"/>
        <w:rPr>
          <w:rStyle w:val="fontstyle01"/>
          <w:rFonts w:asciiTheme="minorHAnsi" w:hAnsiTheme="minorHAnsi" w:cstheme="minorHAnsi"/>
          <w:color w:val="auto"/>
          <w:sz w:val="22"/>
          <w:szCs w:val="22"/>
        </w:rPr>
      </w:pPr>
    </w:p>
    <w:p w14:paraId="143661D2" w14:textId="77777777" w:rsidR="00B1212C" w:rsidRDefault="00B1212C" w:rsidP="001C71D2">
      <w:pPr>
        <w:pStyle w:val="a7"/>
        <w:spacing w:after="0"/>
        <w:rPr>
          <w:rStyle w:val="fontstyle01"/>
          <w:rFonts w:asciiTheme="minorHAnsi" w:hAnsiTheme="minorHAnsi" w:cstheme="minorHAnsi"/>
          <w:color w:val="auto"/>
          <w:sz w:val="22"/>
          <w:szCs w:val="22"/>
        </w:rPr>
      </w:pPr>
    </w:p>
    <w:p w14:paraId="6BB05B54" w14:textId="77777777" w:rsidR="00B1212C" w:rsidRDefault="00B1212C" w:rsidP="001C71D2">
      <w:pPr>
        <w:pStyle w:val="a7"/>
        <w:spacing w:after="0"/>
        <w:rPr>
          <w:rStyle w:val="fontstyle01"/>
          <w:rFonts w:asciiTheme="minorHAnsi" w:hAnsiTheme="minorHAnsi" w:cstheme="minorHAnsi"/>
          <w:color w:val="auto"/>
          <w:sz w:val="22"/>
          <w:szCs w:val="22"/>
        </w:rPr>
      </w:pPr>
    </w:p>
    <w:p w14:paraId="658973B9" w14:textId="77777777" w:rsidR="00B1212C" w:rsidRDefault="00B1212C" w:rsidP="001C71D2">
      <w:pPr>
        <w:pStyle w:val="a7"/>
        <w:spacing w:after="0"/>
        <w:rPr>
          <w:rStyle w:val="fontstyle01"/>
          <w:rFonts w:asciiTheme="minorHAnsi" w:hAnsiTheme="minorHAnsi" w:cstheme="minorHAnsi"/>
          <w:color w:val="auto"/>
          <w:sz w:val="22"/>
          <w:szCs w:val="22"/>
        </w:rPr>
      </w:pPr>
    </w:p>
    <w:p w14:paraId="02B1BF05" w14:textId="77777777" w:rsidR="00B1212C" w:rsidRDefault="00B1212C" w:rsidP="001C71D2">
      <w:pPr>
        <w:pStyle w:val="a7"/>
        <w:spacing w:after="0"/>
        <w:rPr>
          <w:rStyle w:val="fontstyle01"/>
          <w:rFonts w:asciiTheme="minorHAnsi" w:hAnsiTheme="minorHAnsi" w:cstheme="minorHAnsi"/>
          <w:color w:val="auto"/>
          <w:sz w:val="22"/>
          <w:szCs w:val="22"/>
        </w:rPr>
      </w:pPr>
    </w:p>
    <w:p w14:paraId="48341AAF" w14:textId="77777777" w:rsidR="00B1212C" w:rsidRDefault="00B1212C" w:rsidP="001C71D2">
      <w:pPr>
        <w:pStyle w:val="a7"/>
        <w:spacing w:after="0"/>
        <w:rPr>
          <w:rStyle w:val="fontstyle01"/>
          <w:rFonts w:asciiTheme="minorHAnsi" w:hAnsiTheme="minorHAnsi" w:cstheme="minorHAnsi"/>
          <w:color w:val="auto"/>
          <w:sz w:val="22"/>
          <w:szCs w:val="22"/>
        </w:rPr>
      </w:pPr>
    </w:p>
    <w:p w14:paraId="55C4A7F3" w14:textId="77777777" w:rsidR="00B1212C" w:rsidRDefault="00B1212C" w:rsidP="001C71D2">
      <w:pPr>
        <w:pStyle w:val="a7"/>
        <w:spacing w:after="0"/>
        <w:rPr>
          <w:rStyle w:val="fontstyle01"/>
          <w:rFonts w:asciiTheme="minorHAnsi" w:hAnsiTheme="minorHAnsi" w:cstheme="minorHAnsi"/>
          <w:color w:val="auto"/>
          <w:sz w:val="22"/>
          <w:szCs w:val="22"/>
        </w:rPr>
      </w:pPr>
    </w:p>
    <w:p w14:paraId="6FD7747E" w14:textId="77777777" w:rsidR="00B1212C" w:rsidRDefault="00B1212C" w:rsidP="001C71D2">
      <w:pPr>
        <w:pStyle w:val="a7"/>
        <w:spacing w:after="0"/>
        <w:rPr>
          <w:rStyle w:val="fontstyle01"/>
          <w:rFonts w:asciiTheme="minorHAnsi" w:hAnsiTheme="minorHAnsi" w:cstheme="minorHAnsi"/>
          <w:color w:val="auto"/>
          <w:sz w:val="22"/>
          <w:szCs w:val="22"/>
        </w:rPr>
      </w:pPr>
    </w:p>
    <w:p w14:paraId="7F5FDFA2" w14:textId="2B376C09" w:rsidR="00B1212C" w:rsidRDefault="007C3473" w:rsidP="00D55824">
      <w:pPr>
        <w:pStyle w:val="a7"/>
        <w:spacing w:after="0"/>
        <w:ind w:firstLine="0"/>
        <w:jc w:val="center"/>
        <w:rPr>
          <w:rStyle w:val="fontstyle01"/>
          <w:rFonts w:asciiTheme="minorHAnsi" w:hAnsiTheme="minorHAnsi" w:cstheme="minorHAnsi"/>
          <w:color w:val="auto"/>
          <w:sz w:val="22"/>
          <w:szCs w:val="22"/>
        </w:rPr>
      </w:pPr>
      <w:r>
        <w:rPr>
          <w:noProof/>
        </w:rPr>
        <w:lastRenderedPageBreak/>
        <w:drawing>
          <wp:inline distT="0" distB="0" distL="0" distR="0" wp14:anchorId="083862C0" wp14:editId="4883257F">
            <wp:extent cx="7751928" cy="4367283"/>
            <wp:effectExtent l="0" t="0" r="1905"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7796776" cy="4392549"/>
                    </a:xfrm>
                    <a:prstGeom prst="rect">
                      <a:avLst/>
                    </a:prstGeom>
                  </pic:spPr>
                </pic:pic>
              </a:graphicData>
            </a:graphic>
          </wp:inline>
        </w:drawing>
      </w:r>
    </w:p>
    <w:p w14:paraId="053C055A" w14:textId="1194A9E0" w:rsidR="00F4196A" w:rsidRDefault="00632B5A" w:rsidP="00F4196A">
      <w:pPr>
        <w:spacing w:line="240" w:lineRule="auto"/>
        <w:jc w:val="center"/>
        <w:rPr>
          <w:rFonts w:asciiTheme="minorHAnsi" w:hAnsiTheme="minorHAnsi" w:cstheme="minorHAnsi"/>
          <w:szCs w:val="24"/>
        </w:rPr>
      </w:pPr>
      <w:bookmarkStart w:id="34" w:name="_Toc61600730"/>
      <w:bookmarkStart w:id="35" w:name="_Hlk57309509"/>
      <w:r>
        <w:t xml:space="preserve">Рисунок </w:t>
      </w:r>
      <w:r w:rsidR="00C32D99">
        <w:fldChar w:fldCharType="begin"/>
      </w:r>
      <w:r w:rsidR="00C32D99">
        <w:instrText xml:space="preserve"> STYLEREF 1 \s </w:instrText>
      </w:r>
      <w:r w:rsidR="00C32D99">
        <w:fldChar w:fldCharType="separate"/>
      </w:r>
      <w:r w:rsidR="003E6899">
        <w:rPr>
          <w:noProof/>
        </w:rPr>
        <w:t>0</w:t>
      </w:r>
      <w:r w:rsidR="00C32D99">
        <w:rPr>
          <w:noProof/>
        </w:rPr>
        <w:fldChar w:fldCharType="end"/>
      </w:r>
      <w:r>
        <w:t>.</w:t>
      </w:r>
      <w:r w:rsidR="00C32D99">
        <w:fldChar w:fldCharType="begin"/>
      </w:r>
      <w:r w:rsidR="00C32D99">
        <w:instrText xml:space="preserve"> SEQ Рисунок \* ARABIC \s 1 </w:instrText>
      </w:r>
      <w:r w:rsidR="00C32D99">
        <w:fldChar w:fldCharType="separate"/>
      </w:r>
      <w:r w:rsidR="003E6899">
        <w:rPr>
          <w:noProof/>
        </w:rPr>
        <w:t>2</w:t>
      </w:r>
      <w:r w:rsidR="00C32D99">
        <w:rPr>
          <w:noProof/>
        </w:rPr>
        <w:fldChar w:fldCharType="end"/>
      </w:r>
      <w:r>
        <w:t xml:space="preserve"> – </w:t>
      </w:r>
      <w:r w:rsidR="00F4196A" w:rsidRPr="00F4196A">
        <w:rPr>
          <w:rFonts w:asciiTheme="minorHAnsi" w:hAnsiTheme="minorHAnsi" w:cstheme="minorHAnsi"/>
          <w:szCs w:val="24"/>
        </w:rPr>
        <w:t>Сравнение показателей</w:t>
      </w:r>
      <w:r w:rsidR="00F4196A" w:rsidRPr="00F4196A">
        <w:rPr>
          <w:rFonts w:asciiTheme="minorHAnsi" w:eastAsia="Times New Roman" w:hAnsiTheme="minorHAnsi" w:cstheme="minorHAnsi"/>
          <w:color w:val="000000"/>
          <w:szCs w:val="24"/>
          <w:lang w:eastAsia="ru-RU"/>
        </w:rPr>
        <w:t xml:space="preserve"> тарифных последствий для потребителей </w:t>
      </w:r>
      <w:r w:rsidR="00F4196A" w:rsidRPr="00F4196A">
        <w:rPr>
          <w:rFonts w:asciiTheme="minorHAnsi" w:hAnsiTheme="minorHAnsi" w:cstheme="minorHAnsi"/>
          <w:szCs w:val="24"/>
        </w:rPr>
        <w:t xml:space="preserve">городского округа </w:t>
      </w:r>
      <w:r w:rsidR="00B1212C" w:rsidRPr="00F4196A">
        <w:rPr>
          <w:rFonts w:asciiTheme="minorHAnsi" w:hAnsiTheme="minorHAnsi" w:cstheme="minorHAnsi"/>
          <w:szCs w:val="24"/>
        </w:rPr>
        <w:t>город Переславль-Залесский</w:t>
      </w:r>
      <w:bookmarkEnd w:id="34"/>
    </w:p>
    <w:p w14:paraId="387D0109" w14:textId="77777777" w:rsidR="00B1212C" w:rsidRDefault="00B1212C" w:rsidP="00F4196A">
      <w:pPr>
        <w:spacing w:line="240" w:lineRule="auto"/>
        <w:jc w:val="center"/>
        <w:rPr>
          <w:rFonts w:asciiTheme="minorHAnsi" w:hAnsiTheme="minorHAnsi" w:cstheme="minorHAnsi"/>
          <w:b/>
          <w:bCs/>
          <w:szCs w:val="24"/>
        </w:rPr>
      </w:pPr>
      <w:r w:rsidRPr="00F4196A">
        <w:rPr>
          <w:rFonts w:asciiTheme="minorHAnsi" w:hAnsiTheme="minorHAnsi" w:cstheme="minorHAnsi"/>
          <w:szCs w:val="24"/>
        </w:rPr>
        <w:t>(5 источников тепловой энергии</w:t>
      </w:r>
      <w:r w:rsidRPr="00F4196A">
        <w:rPr>
          <w:rFonts w:asciiTheme="minorHAnsi" w:hAnsiTheme="minorHAnsi" w:cstheme="minorHAnsi"/>
          <w:b/>
          <w:bCs/>
          <w:szCs w:val="24"/>
        </w:rPr>
        <w:t>)</w:t>
      </w:r>
    </w:p>
    <w:p w14:paraId="3BA59F0A" w14:textId="77777777" w:rsidR="00D93041" w:rsidRDefault="00D93041" w:rsidP="00F4196A">
      <w:pPr>
        <w:spacing w:line="240" w:lineRule="auto"/>
        <w:jc w:val="center"/>
        <w:rPr>
          <w:rFonts w:asciiTheme="minorHAnsi" w:hAnsiTheme="minorHAnsi" w:cstheme="minorHAnsi"/>
          <w:b/>
          <w:bCs/>
          <w:szCs w:val="24"/>
        </w:rPr>
      </w:pPr>
    </w:p>
    <w:p w14:paraId="4BA7CEC2" w14:textId="77777777" w:rsidR="00D93041" w:rsidRDefault="00D93041" w:rsidP="00F4196A">
      <w:pPr>
        <w:spacing w:line="240" w:lineRule="auto"/>
        <w:jc w:val="center"/>
        <w:rPr>
          <w:rFonts w:asciiTheme="minorHAnsi" w:hAnsiTheme="minorHAnsi" w:cstheme="minorHAnsi"/>
          <w:b/>
          <w:bCs/>
          <w:szCs w:val="24"/>
        </w:rPr>
      </w:pPr>
    </w:p>
    <w:p w14:paraId="41299A5F" w14:textId="0FF51909" w:rsidR="003415B1" w:rsidRDefault="003415B1" w:rsidP="00D93041">
      <w:pPr>
        <w:tabs>
          <w:tab w:val="left" w:pos="1311"/>
        </w:tabs>
        <w:rPr>
          <w:rStyle w:val="fontstyle01"/>
          <w:rFonts w:asciiTheme="minorHAnsi" w:hAnsiTheme="minorHAnsi" w:cstheme="minorHAnsi"/>
          <w:color w:val="auto"/>
        </w:rPr>
      </w:pPr>
    </w:p>
    <w:p w14:paraId="48CE37ED" w14:textId="77777777" w:rsidR="0017523E" w:rsidRDefault="0017523E" w:rsidP="00D93041">
      <w:pPr>
        <w:tabs>
          <w:tab w:val="left" w:pos="1311"/>
        </w:tabs>
        <w:rPr>
          <w:rStyle w:val="fontstyle01"/>
          <w:rFonts w:asciiTheme="minorHAnsi" w:hAnsiTheme="minorHAnsi" w:cstheme="minorHAnsi"/>
          <w:color w:val="auto"/>
        </w:rPr>
      </w:pPr>
    </w:p>
    <w:p w14:paraId="3C91B8E6" w14:textId="77777777" w:rsidR="003415B1" w:rsidRDefault="003415B1" w:rsidP="00D93041">
      <w:pPr>
        <w:tabs>
          <w:tab w:val="left" w:pos="1311"/>
        </w:tabs>
        <w:rPr>
          <w:rStyle w:val="fontstyle01"/>
          <w:rFonts w:asciiTheme="minorHAnsi" w:hAnsiTheme="minorHAnsi" w:cstheme="minorHAnsi"/>
          <w:color w:val="auto"/>
        </w:rPr>
      </w:pPr>
    </w:p>
    <w:p w14:paraId="06198FA4" w14:textId="2C3BA9DE" w:rsidR="004D6F4D" w:rsidRPr="003415B1" w:rsidRDefault="00563B84" w:rsidP="0017523E">
      <w:pPr>
        <w:rPr>
          <w:rFonts w:asciiTheme="minorHAnsi" w:hAnsiTheme="minorHAnsi" w:cstheme="minorHAnsi"/>
          <w:szCs w:val="24"/>
        </w:rPr>
      </w:pPr>
      <w:bookmarkStart w:id="36" w:name="_Toc61883301"/>
      <w:r>
        <w:lastRenderedPageBreak/>
        <w:t xml:space="preserve">Таблица </w:t>
      </w:r>
      <w:r w:rsidR="00C32D99">
        <w:fldChar w:fldCharType="begin"/>
      </w:r>
      <w:r w:rsidR="00C32D99">
        <w:instrText xml:space="preserve"> STYLEREF 2 \s </w:instrText>
      </w:r>
      <w:r w:rsidR="00C32D99">
        <w:fldChar w:fldCharType="separate"/>
      </w:r>
      <w:r w:rsidR="003E6899">
        <w:rPr>
          <w:noProof/>
        </w:rPr>
        <w:t>0</w:t>
      </w:r>
      <w:r w:rsidR="00C32D99">
        <w:rPr>
          <w:noProof/>
        </w:rPr>
        <w:fldChar w:fldCharType="end"/>
      </w:r>
      <w:r>
        <w:t>.</w:t>
      </w:r>
      <w:r w:rsidR="00C32D99">
        <w:fldChar w:fldCharType="begin"/>
      </w:r>
      <w:r w:rsidR="00C32D99">
        <w:instrText xml:space="preserve"> SEQ Таблица \* ARABIC \s 2 </w:instrText>
      </w:r>
      <w:r w:rsidR="00C32D99">
        <w:fldChar w:fldCharType="separate"/>
      </w:r>
      <w:r w:rsidR="003E6899">
        <w:rPr>
          <w:noProof/>
        </w:rPr>
        <w:t>2</w:t>
      </w:r>
      <w:r w:rsidR="00C32D99">
        <w:rPr>
          <w:noProof/>
        </w:rPr>
        <w:fldChar w:fldCharType="end"/>
      </w:r>
      <w:r>
        <w:rPr>
          <w:noProof/>
        </w:rPr>
        <w:t>.2</w:t>
      </w:r>
      <w:r>
        <w:t xml:space="preserve"> </w:t>
      </w:r>
      <w:r w:rsidRPr="00E76EC4">
        <w:t>–</w:t>
      </w:r>
      <w:r>
        <w:rPr>
          <w:rFonts w:asciiTheme="minorHAnsi" w:hAnsiTheme="minorHAnsi" w:cstheme="minorHAnsi"/>
          <w:szCs w:val="24"/>
        </w:rPr>
        <w:t xml:space="preserve"> </w:t>
      </w:r>
      <w:r w:rsidR="003415B1" w:rsidRPr="003415B1">
        <w:rPr>
          <w:rFonts w:asciiTheme="minorHAnsi" w:hAnsiTheme="minorHAnsi" w:cstheme="minorHAnsi"/>
          <w:szCs w:val="24"/>
        </w:rPr>
        <w:t xml:space="preserve">Тарифные </w:t>
      </w:r>
      <w:r w:rsidR="003415B1" w:rsidRPr="003415B1">
        <w:rPr>
          <w:rFonts w:asciiTheme="minorHAnsi" w:eastAsia="Times New Roman" w:hAnsiTheme="minorHAnsi" w:cstheme="minorHAnsi"/>
          <w:color w:val="000000"/>
          <w:szCs w:val="24"/>
          <w:lang w:eastAsia="ru-RU"/>
        </w:rPr>
        <w:t xml:space="preserve">последствия для потребителей </w:t>
      </w:r>
      <w:r w:rsidR="003415B1" w:rsidRPr="003415B1">
        <w:rPr>
          <w:rFonts w:asciiTheme="minorHAnsi" w:hAnsiTheme="minorHAnsi" w:cstheme="minorHAnsi"/>
          <w:szCs w:val="24"/>
        </w:rPr>
        <w:t>городского округа город Переславль-Залесский</w:t>
      </w:r>
      <w:r w:rsidR="0017523E">
        <w:rPr>
          <w:rFonts w:asciiTheme="minorHAnsi" w:hAnsiTheme="minorHAnsi" w:cstheme="minorHAnsi"/>
          <w:szCs w:val="24"/>
        </w:rPr>
        <w:t xml:space="preserve"> </w:t>
      </w:r>
      <w:r w:rsidR="003415B1" w:rsidRPr="003415B1">
        <w:rPr>
          <w:rFonts w:asciiTheme="minorHAnsi" w:hAnsiTheme="minorHAnsi" w:cstheme="minorHAnsi"/>
          <w:szCs w:val="24"/>
        </w:rPr>
        <w:t>(5 источников тепловой энергии)</w:t>
      </w:r>
      <w:r w:rsidR="004D6F4D">
        <w:rPr>
          <w:rFonts w:asciiTheme="minorHAnsi" w:hAnsiTheme="minorHAnsi" w:cstheme="minorHAnsi"/>
          <w:szCs w:val="24"/>
        </w:rPr>
        <w:t xml:space="preserve"> </w:t>
      </w:r>
      <w:r w:rsidR="004D6F4D" w:rsidRPr="003415B1">
        <w:rPr>
          <w:rFonts w:asciiTheme="minorHAnsi" w:hAnsiTheme="minorHAnsi" w:cstheme="minorHAnsi"/>
          <w:szCs w:val="24"/>
        </w:rPr>
        <w:t>(бюджетное финансирование)</w:t>
      </w:r>
      <w:bookmarkEnd w:id="36"/>
    </w:p>
    <w:tbl>
      <w:tblPr>
        <w:tblW w:w="14897" w:type="dxa"/>
        <w:tblInd w:w="-5" w:type="dxa"/>
        <w:tblLayout w:type="fixed"/>
        <w:tblLook w:val="04A0" w:firstRow="1" w:lastRow="0" w:firstColumn="1" w:lastColumn="0" w:noHBand="0" w:noVBand="1"/>
      </w:tblPr>
      <w:tblGrid>
        <w:gridCol w:w="1455"/>
        <w:gridCol w:w="1445"/>
        <w:gridCol w:w="790"/>
        <w:gridCol w:w="923"/>
        <w:gridCol w:w="922"/>
        <w:gridCol w:w="922"/>
        <w:gridCol w:w="922"/>
        <w:gridCol w:w="923"/>
        <w:gridCol w:w="922"/>
        <w:gridCol w:w="922"/>
        <w:gridCol w:w="922"/>
        <w:gridCol w:w="923"/>
        <w:gridCol w:w="922"/>
        <w:gridCol w:w="922"/>
        <w:gridCol w:w="1054"/>
        <w:gridCol w:w="8"/>
      </w:tblGrid>
      <w:tr w:rsidR="003415B1" w:rsidRPr="003415B1" w14:paraId="2FB3AA1A" w14:textId="77777777" w:rsidTr="003415B1">
        <w:trPr>
          <w:trHeight w:val="281"/>
        </w:trPr>
        <w:tc>
          <w:tcPr>
            <w:tcW w:w="145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BA20B50" w14:textId="77777777" w:rsidR="003415B1" w:rsidRPr="003415B1" w:rsidRDefault="003415B1" w:rsidP="00453E65">
            <w:pPr>
              <w:spacing w:line="240" w:lineRule="auto"/>
              <w:jc w:val="center"/>
              <w:rPr>
                <w:rFonts w:asciiTheme="minorHAnsi" w:eastAsia="Times New Roman" w:hAnsiTheme="minorHAnsi" w:cstheme="minorHAnsi"/>
                <w:b/>
                <w:color w:val="000000"/>
                <w:sz w:val="20"/>
                <w:szCs w:val="20"/>
                <w:lang w:eastAsia="ru-RU"/>
              </w:rPr>
            </w:pPr>
            <w:r w:rsidRPr="003415B1">
              <w:rPr>
                <w:rFonts w:asciiTheme="minorHAnsi" w:eastAsia="Times New Roman" w:hAnsiTheme="minorHAnsi" w:cstheme="minorHAnsi"/>
                <w:b/>
                <w:color w:val="000000"/>
                <w:sz w:val="20"/>
                <w:szCs w:val="20"/>
                <w:lang w:eastAsia="ru-RU"/>
              </w:rPr>
              <w:t>Наименование зоны</w:t>
            </w:r>
          </w:p>
        </w:tc>
        <w:tc>
          <w:tcPr>
            <w:tcW w:w="144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298E663" w14:textId="77777777" w:rsidR="003415B1" w:rsidRPr="003415B1" w:rsidRDefault="003415B1" w:rsidP="00453E65">
            <w:pPr>
              <w:spacing w:line="240" w:lineRule="auto"/>
              <w:jc w:val="center"/>
              <w:rPr>
                <w:rFonts w:asciiTheme="minorHAnsi" w:eastAsia="Times New Roman" w:hAnsiTheme="minorHAnsi" w:cstheme="minorHAnsi"/>
                <w:b/>
                <w:color w:val="000000"/>
                <w:sz w:val="20"/>
                <w:szCs w:val="20"/>
                <w:lang w:eastAsia="ru-RU"/>
              </w:rPr>
            </w:pPr>
            <w:r w:rsidRPr="003415B1">
              <w:rPr>
                <w:rFonts w:asciiTheme="minorHAnsi" w:eastAsia="Times New Roman" w:hAnsiTheme="minorHAnsi" w:cstheme="minorHAnsi"/>
                <w:b/>
                <w:color w:val="000000"/>
                <w:sz w:val="20"/>
                <w:szCs w:val="20"/>
                <w:lang w:eastAsia="ru-RU"/>
              </w:rPr>
              <w:t>Показатель</w:t>
            </w:r>
          </w:p>
        </w:tc>
        <w:tc>
          <w:tcPr>
            <w:tcW w:w="79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ECB4B23" w14:textId="77777777" w:rsidR="003415B1" w:rsidRPr="003415B1" w:rsidRDefault="003415B1" w:rsidP="00453E65">
            <w:pPr>
              <w:spacing w:line="240" w:lineRule="auto"/>
              <w:jc w:val="center"/>
              <w:rPr>
                <w:rFonts w:asciiTheme="minorHAnsi" w:eastAsia="Times New Roman" w:hAnsiTheme="minorHAnsi" w:cstheme="minorHAnsi"/>
                <w:b/>
                <w:color w:val="000000"/>
                <w:sz w:val="20"/>
                <w:szCs w:val="20"/>
                <w:lang w:eastAsia="ru-RU"/>
              </w:rPr>
            </w:pPr>
            <w:r w:rsidRPr="003415B1">
              <w:rPr>
                <w:rFonts w:asciiTheme="minorHAnsi" w:eastAsia="Times New Roman" w:hAnsiTheme="minorHAnsi" w:cstheme="minorHAnsi"/>
                <w:b/>
                <w:color w:val="000000"/>
                <w:sz w:val="20"/>
                <w:szCs w:val="20"/>
                <w:lang w:eastAsia="ru-RU"/>
              </w:rPr>
              <w:t>Ед. измерения</w:t>
            </w:r>
          </w:p>
        </w:tc>
        <w:tc>
          <w:tcPr>
            <w:tcW w:w="11207" w:type="dxa"/>
            <w:gridSpan w:val="13"/>
            <w:tcBorders>
              <w:top w:val="single" w:sz="4" w:space="0" w:color="auto"/>
              <w:left w:val="nil"/>
              <w:bottom w:val="single" w:sz="4" w:space="0" w:color="auto"/>
              <w:right w:val="single" w:sz="4" w:space="0" w:color="000000"/>
            </w:tcBorders>
            <w:shd w:val="clear" w:color="auto" w:fill="auto"/>
            <w:vAlign w:val="center"/>
            <w:hideMark/>
          </w:tcPr>
          <w:p w14:paraId="080E8291" w14:textId="77777777" w:rsidR="003415B1" w:rsidRPr="003415B1" w:rsidRDefault="003415B1" w:rsidP="00453E65">
            <w:pPr>
              <w:spacing w:line="240" w:lineRule="auto"/>
              <w:jc w:val="center"/>
              <w:rPr>
                <w:rFonts w:asciiTheme="minorHAnsi" w:eastAsia="Times New Roman" w:hAnsiTheme="minorHAnsi" w:cstheme="minorHAnsi"/>
                <w:b/>
                <w:color w:val="000000"/>
                <w:sz w:val="20"/>
                <w:szCs w:val="20"/>
                <w:lang w:eastAsia="ru-RU"/>
              </w:rPr>
            </w:pPr>
            <w:r w:rsidRPr="003415B1">
              <w:rPr>
                <w:rFonts w:asciiTheme="minorHAnsi" w:eastAsia="Times New Roman" w:hAnsiTheme="minorHAnsi" w:cstheme="minorHAnsi"/>
                <w:b/>
                <w:color w:val="000000"/>
                <w:sz w:val="20"/>
                <w:szCs w:val="20"/>
                <w:lang w:eastAsia="ru-RU"/>
              </w:rPr>
              <w:t>Год</w:t>
            </w:r>
          </w:p>
        </w:tc>
      </w:tr>
      <w:tr w:rsidR="003415B1" w:rsidRPr="003415B1" w14:paraId="5F5CD045" w14:textId="77777777" w:rsidTr="003415B1">
        <w:trPr>
          <w:gridAfter w:val="1"/>
          <w:wAfter w:w="8" w:type="dxa"/>
          <w:trHeight w:val="281"/>
        </w:trPr>
        <w:tc>
          <w:tcPr>
            <w:tcW w:w="1455" w:type="dxa"/>
            <w:vMerge/>
            <w:tcBorders>
              <w:top w:val="single" w:sz="4" w:space="0" w:color="auto"/>
              <w:left w:val="single" w:sz="4" w:space="0" w:color="auto"/>
              <w:bottom w:val="single" w:sz="4" w:space="0" w:color="auto"/>
              <w:right w:val="single" w:sz="4" w:space="0" w:color="auto"/>
            </w:tcBorders>
            <w:vAlign w:val="center"/>
            <w:hideMark/>
          </w:tcPr>
          <w:p w14:paraId="1A916E7B" w14:textId="77777777" w:rsidR="003415B1" w:rsidRPr="003415B1" w:rsidRDefault="003415B1" w:rsidP="00453E65">
            <w:pPr>
              <w:spacing w:line="240" w:lineRule="auto"/>
              <w:rPr>
                <w:rFonts w:asciiTheme="minorHAnsi" w:eastAsia="Times New Roman" w:hAnsiTheme="minorHAnsi" w:cstheme="minorHAnsi"/>
                <w:b/>
                <w:color w:val="000000"/>
                <w:sz w:val="20"/>
                <w:szCs w:val="20"/>
                <w:lang w:eastAsia="ru-RU"/>
              </w:rPr>
            </w:pPr>
          </w:p>
        </w:tc>
        <w:tc>
          <w:tcPr>
            <w:tcW w:w="1445" w:type="dxa"/>
            <w:vMerge/>
            <w:tcBorders>
              <w:top w:val="single" w:sz="4" w:space="0" w:color="auto"/>
              <w:left w:val="single" w:sz="4" w:space="0" w:color="auto"/>
              <w:bottom w:val="single" w:sz="4" w:space="0" w:color="auto"/>
              <w:right w:val="single" w:sz="4" w:space="0" w:color="auto"/>
            </w:tcBorders>
            <w:vAlign w:val="center"/>
            <w:hideMark/>
          </w:tcPr>
          <w:p w14:paraId="58481FA7" w14:textId="77777777" w:rsidR="003415B1" w:rsidRPr="003415B1" w:rsidRDefault="003415B1" w:rsidP="00453E65">
            <w:pPr>
              <w:spacing w:line="240" w:lineRule="auto"/>
              <w:rPr>
                <w:rFonts w:asciiTheme="minorHAnsi" w:eastAsia="Times New Roman" w:hAnsiTheme="minorHAnsi" w:cstheme="minorHAnsi"/>
                <w:b/>
                <w:color w:val="000000"/>
                <w:sz w:val="20"/>
                <w:szCs w:val="20"/>
                <w:lang w:eastAsia="ru-RU"/>
              </w:rPr>
            </w:pPr>
          </w:p>
        </w:tc>
        <w:tc>
          <w:tcPr>
            <w:tcW w:w="790" w:type="dxa"/>
            <w:vMerge/>
            <w:tcBorders>
              <w:top w:val="single" w:sz="4" w:space="0" w:color="auto"/>
              <w:left w:val="single" w:sz="4" w:space="0" w:color="auto"/>
              <w:bottom w:val="single" w:sz="4" w:space="0" w:color="auto"/>
              <w:right w:val="single" w:sz="4" w:space="0" w:color="auto"/>
            </w:tcBorders>
            <w:vAlign w:val="center"/>
            <w:hideMark/>
          </w:tcPr>
          <w:p w14:paraId="61F321A2" w14:textId="77777777" w:rsidR="003415B1" w:rsidRPr="003415B1" w:rsidRDefault="003415B1" w:rsidP="00453E65">
            <w:pPr>
              <w:spacing w:line="240" w:lineRule="auto"/>
              <w:rPr>
                <w:rFonts w:asciiTheme="minorHAnsi" w:eastAsia="Times New Roman" w:hAnsiTheme="minorHAnsi" w:cstheme="minorHAnsi"/>
                <w:b/>
                <w:color w:val="000000"/>
                <w:sz w:val="20"/>
                <w:szCs w:val="20"/>
                <w:lang w:eastAsia="ru-RU"/>
              </w:rPr>
            </w:pPr>
          </w:p>
        </w:tc>
        <w:tc>
          <w:tcPr>
            <w:tcW w:w="923" w:type="dxa"/>
            <w:tcBorders>
              <w:top w:val="nil"/>
              <w:left w:val="nil"/>
              <w:bottom w:val="single" w:sz="4" w:space="0" w:color="auto"/>
              <w:right w:val="single" w:sz="4" w:space="0" w:color="auto"/>
            </w:tcBorders>
            <w:shd w:val="clear" w:color="auto" w:fill="auto"/>
            <w:vAlign w:val="center"/>
            <w:hideMark/>
          </w:tcPr>
          <w:p w14:paraId="475E2722" w14:textId="77777777" w:rsidR="003415B1" w:rsidRPr="003415B1" w:rsidRDefault="003415B1" w:rsidP="00453E65">
            <w:pPr>
              <w:spacing w:line="240" w:lineRule="auto"/>
              <w:jc w:val="center"/>
              <w:rPr>
                <w:rFonts w:asciiTheme="minorHAnsi" w:eastAsia="Times New Roman" w:hAnsiTheme="minorHAnsi" w:cstheme="minorHAnsi"/>
                <w:b/>
                <w:color w:val="000000"/>
                <w:sz w:val="20"/>
                <w:szCs w:val="20"/>
                <w:lang w:eastAsia="ru-RU"/>
              </w:rPr>
            </w:pPr>
            <w:r w:rsidRPr="003415B1">
              <w:rPr>
                <w:rFonts w:asciiTheme="minorHAnsi" w:eastAsia="Times New Roman" w:hAnsiTheme="minorHAnsi" w:cstheme="minorHAnsi"/>
                <w:b/>
                <w:color w:val="000000"/>
                <w:sz w:val="20"/>
                <w:szCs w:val="20"/>
                <w:lang w:eastAsia="ru-RU"/>
              </w:rPr>
              <w:t>2019</w:t>
            </w:r>
          </w:p>
        </w:tc>
        <w:tc>
          <w:tcPr>
            <w:tcW w:w="922" w:type="dxa"/>
            <w:tcBorders>
              <w:top w:val="nil"/>
              <w:left w:val="nil"/>
              <w:bottom w:val="single" w:sz="4" w:space="0" w:color="auto"/>
              <w:right w:val="single" w:sz="4" w:space="0" w:color="auto"/>
            </w:tcBorders>
            <w:shd w:val="clear" w:color="auto" w:fill="auto"/>
            <w:vAlign w:val="center"/>
            <w:hideMark/>
          </w:tcPr>
          <w:p w14:paraId="021010AF" w14:textId="77777777" w:rsidR="003415B1" w:rsidRPr="003415B1" w:rsidRDefault="003415B1" w:rsidP="00453E65">
            <w:pPr>
              <w:spacing w:line="240" w:lineRule="auto"/>
              <w:jc w:val="center"/>
              <w:rPr>
                <w:rFonts w:asciiTheme="minorHAnsi" w:eastAsia="Times New Roman" w:hAnsiTheme="minorHAnsi" w:cstheme="minorHAnsi"/>
                <w:b/>
                <w:color w:val="000000"/>
                <w:sz w:val="20"/>
                <w:szCs w:val="20"/>
                <w:lang w:eastAsia="ru-RU"/>
              </w:rPr>
            </w:pPr>
            <w:r w:rsidRPr="003415B1">
              <w:rPr>
                <w:rFonts w:asciiTheme="minorHAnsi" w:eastAsia="Times New Roman" w:hAnsiTheme="minorHAnsi" w:cstheme="minorHAnsi"/>
                <w:b/>
                <w:color w:val="000000"/>
                <w:sz w:val="20"/>
                <w:szCs w:val="20"/>
                <w:lang w:eastAsia="ru-RU"/>
              </w:rPr>
              <w:t>2020</w:t>
            </w:r>
          </w:p>
        </w:tc>
        <w:tc>
          <w:tcPr>
            <w:tcW w:w="922" w:type="dxa"/>
            <w:tcBorders>
              <w:top w:val="nil"/>
              <w:left w:val="nil"/>
              <w:bottom w:val="single" w:sz="4" w:space="0" w:color="auto"/>
              <w:right w:val="single" w:sz="4" w:space="0" w:color="auto"/>
            </w:tcBorders>
            <w:shd w:val="clear" w:color="auto" w:fill="auto"/>
            <w:vAlign w:val="center"/>
            <w:hideMark/>
          </w:tcPr>
          <w:p w14:paraId="3D5CA812" w14:textId="77777777" w:rsidR="003415B1" w:rsidRPr="003415B1" w:rsidRDefault="003415B1" w:rsidP="00453E65">
            <w:pPr>
              <w:spacing w:line="240" w:lineRule="auto"/>
              <w:jc w:val="center"/>
              <w:rPr>
                <w:rFonts w:asciiTheme="minorHAnsi" w:eastAsia="Times New Roman" w:hAnsiTheme="minorHAnsi" w:cstheme="minorHAnsi"/>
                <w:b/>
                <w:color w:val="000000"/>
                <w:sz w:val="20"/>
                <w:szCs w:val="20"/>
                <w:lang w:eastAsia="ru-RU"/>
              </w:rPr>
            </w:pPr>
            <w:r w:rsidRPr="003415B1">
              <w:rPr>
                <w:rFonts w:asciiTheme="minorHAnsi" w:eastAsia="Times New Roman" w:hAnsiTheme="minorHAnsi" w:cstheme="minorHAnsi"/>
                <w:b/>
                <w:color w:val="000000"/>
                <w:sz w:val="20"/>
                <w:szCs w:val="20"/>
                <w:lang w:eastAsia="ru-RU"/>
              </w:rPr>
              <w:t>2021</w:t>
            </w:r>
          </w:p>
        </w:tc>
        <w:tc>
          <w:tcPr>
            <w:tcW w:w="922" w:type="dxa"/>
            <w:tcBorders>
              <w:top w:val="nil"/>
              <w:left w:val="nil"/>
              <w:bottom w:val="single" w:sz="4" w:space="0" w:color="auto"/>
              <w:right w:val="single" w:sz="4" w:space="0" w:color="auto"/>
            </w:tcBorders>
            <w:shd w:val="clear" w:color="auto" w:fill="auto"/>
            <w:vAlign w:val="center"/>
            <w:hideMark/>
          </w:tcPr>
          <w:p w14:paraId="26A8919C" w14:textId="77777777" w:rsidR="003415B1" w:rsidRPr="003415B1" w:rsidRDefault="003415B1" w:rsidP="00453E65">
            <w:pPr>
              <w:spacing w:line="240" w:lineRule="auto"/>
              <w:jc w:val="center"/>
              <w:rPr>
                <w:rFonts w:asciiTheme="minorHAnsi" w:eastAsia="Times New Roman" w:hAnsiTheme="minorHAnsi" w:cstheme="minorHAnsi"/>
                <w:b/>
                <w:color w:val="000000"/>
                <w:sz w:val="20"/>
                <w:szCs w:val="20"/>
                <w:lang w:eastAsia="ru-RU"/>
              </w:rPr>
            </w:pPr>
            <w:r w:rsidRPr="003415B1">
              <w:rPr>
                <w:rFonts w:asciiTheme="minorHAnsi" w:eastAsia="Times New Roman" w:hAnsiTheme="minorHAnsi" w:cstheme="minorHAnsi"/>
                <w:b/>
                <w:color w:val="000000"/>
                <w:sz w:val="20"/>
                <w:szCs w:val="20"/>
                <w:lang w:eastAsia="ru-RU"/>
              </w:rPr>
              <w:t>2022</w:t>
            </w:r>
          </w:p>
        </w:tc>
        <w:tc>
          <w:tcPr>
            <w:tcW w:w="923" w:type="dxa"/>
            <w:tcBorders>
              <w:top w:val="nil"/>
              <w:left w:val="nil"/>
              <w:bottom w:val="single" w:sz="4" w:space="0" w:color="auto"/>
              <w:right w:val="single" w:sz="4" w:space="0" w:color="auto"/>
            </w:tcBorders>
            <w:shd w:val="clear" w:color="auto" w:fill="auto"/>
            <w:vAlign w:val="center"/>
            <w:hideMark/>
          </w:tcPr>
          <w:p w14:paraId="2BE6DAB3" w14:textId="77777777" w:rsidR="003415B1" w:rsidRPr="003415B1" w:rsidRDefault="003415B1" w:rsidP="00453E65">
            <w:pPr>
              <w:spacing w:line="240" w:lineRule="auto"/>
              <w:jc w:val="center"/>
              <w:rPr>
                <w:rFonts w:asciiTheme="minorHAnsi" w:eastAsia="Times New Roman" w:hAnsiTheme="minorHAnsi" w:cstheme="minorHAnsi"/>
                <w:b/>
                <w:color w:val="000000"/>
                <w:sz w:val="20"/>
                <w:szCs w:val="20"/>
                <w:lang w:eastAsia="ru-RU"/>
              </w:rPr>
            </w:pPr>
            <w:r w:rsidRPr="003415B1">
              <w:rPr>
                <w:rFonts w:asciiTheme="minorHAnsi" w:eastAsia="Times New Roman" w:hAnsiTheme="minorHAnsi" w:cstheme="minorHAnsi"/>
                <w:b/>
                <w:color w:val="000000"/>
                <w:sz w:val="20"/>
                <w:szCs w:val="20"/>
                <w:lang w:eastAsia="ru-RU"/>
              </w:rPr>
              <w:t>2023</w:t>
            </w:r>
          </w:p>
        </w:tc>
        <w:tc>
          <w:tcPr>
            <w:tcW w:w="922" w:type="dxa"/>
            <w:tcBorders>
              <w:top w:val="nil"/>
              <w:left w:val="nil"/>
              <w:bottom w:val="single" w:sz="4" w:space="0" w:color="auto"/>
              <w:right w:val="single" w:sz="4" w:space="0" w:color="auto"/>
            </w:tcBorders>
            <w:shd w:val="clear" w:color="auto" w:fill="auto"/>
            <w:vAlign w:val="center"/>
            <w:hideMark/>
          </w:tcPr>
          <w:p w14:paraId="5260D460" w14:textId="77777777" w:rsidR="003415B1" w:rsidRPr="003415B1" w:rsidRDefault="003415B1" w:rsidP="00453E65">
            <w:pPr>
              <w:spacing w:line="240" w:lineRule="auto"/>
              <w:jc w:val="center"/>
              <w:rPr>
                <w:rFonts w:asciiTheme="minorHAnsi" w:eastAsia="Times New Roman" w:hAnsiTheme="minorHAnsi" w:cstheme="minorHAnsi"/>
                <w:b/>
                <w:color w:val="000000"/>
                <w:sz w:val="20"/>
                <w:szCs w:val="20"/>
                <w:lang w:eastAsia="ru-RU"/>
              </w:rPr>
            </w:pPr>
            <w:r w:rsidRPr="003415B1">
              <w:rPr>
                <w:rFonts w:asciiTheme="minorHAnsi" w:eastAsia="Times New Roman" w:hAnsiTheme="minorHAnsi" w:cstheme="minorHAnsi"/>
                <w:b/>
                <w:color w:val="000000"/>
                <w:sz w:val="20"/>
                <w:szCs w:val="20"/>
                <w:lang w:eastAsia="ru-RU"/>
              </w:rPr>
              <w:t>2024</w:t>
            </w:r>
          </w:p>
        </w:tc>
        <w:tc>
          <w:tcPr>
            <w:tcW w:w="922" w:type="dxa"/>
            <w:tcBorders>
              <w:top w:val="nil"/>
              <w:left w:val="nil"/>
              <w:bottom w:val="single" w:sz="4" w:space="0" w:color="auto"/>
              <w:right w:val="single" w:sz="4" w:space="0" w:color="auto"/>
            </w:tcBorders>
            <w:shd w:val="clear" w:color="auto" w:fill="auto"/>
            <w:vAlign w:val="center"/>
            <w:hideMark/>
          </w:tcPr>
          <w:p w14:paraId="67C04E6C" w14:textId="77777777" w:rsidR="003415B1" w:rsidRPr="003415B1" w:rsidRDefault="003415B1" w:rsidP="00453E65">
            <w:pPr>
              <w:spacing w:line="240" w:lineRule="auto"/>
              <w:jc w:val="center"/>
              <w:rPr>
                <w:rFonts w:asciiTheme="minorHAnsi" w:eastAsia="Times New Roman" w:hAnsiTheme="minorHAnsi" w:cstheme="minorHAnsi"/>
                <w:b/>
                <w:color w:val="000000"/>
                <w:sz w:val="20"/>
                <w:szCs w:val="20"/>
                <w:lang w:eastAsia="ru-RU"/>
              </w:rPr>
            </w:pPr>
            <w:r w:rsidRPr="003415B1">
              <w:rPr>
                <w:rFonts w:asciiTheme="minorHAnsi" w:eastAsia="Times New Roman" w:hAnsiTheme="minorHAnsi" w:cstheme="minorHAnsi"/>
                <w:b/>
                <w:color w:val="000000"/>
                <w:sz w:val="20"/>
                <w:szCs w:val="20"/>
                <w:lang w:eastAsia="ru-RU"/>
              </w:rPr>
              <w:t>2025</w:t>
            </w:r>
          </w:p>
        </w:tc>
        <w:tc>
          <w:tcPr>
            <w:tcW w:w="922" w:type="dxa"/>
            <w:tcBorders>
              <w:top w:val="nil"/>
              <w:left w:val="nil"/>
              <w:bottom w:val="single" w:sz="4" w:space="0" w:color="auto"/>
              <w:right w:val="single" w:sz="4" w:space="0" w:color="auto"/>
            </w:tcBorders>
            <w:shd w:val="clear" w:color="auto" w:fill="auto"/>
            <w:vAlign w:val="center"/>
            <w:hideMark/>
          </w:tcPr>
          <w:p w14:paraId="578D867C" w14:textId="77777777" w:rsidR="003415B1" w:rsidRPr="003415B1" w:rsidRDefault="003415B1" w:rsidP="00453E65">
            <w:pPr>
              <w:spacing w:line="240" w:lineRule="auto"/>
              <w:jc w:val="center"/>
              <w:rPr>
                <w:rFonts w:asciiTheme="minorHAnsi" w:eastAsia="Times New Roman" w:hAnsiTheme="minorHAnsi" w:cstheme="minorHAnsi"/>
                <w:b/>
                <w:color w:val="000000"/>
                <w:sz w:val="20"/>
                <w:szCs w:val="20"/>
                <w:lang w:eastAsia="ru-RU"/>
              </w:rPr>
            </w:pPr>
            <w:r w:rsidRPr="003415B1">
              <w:rPr>
                <w:rFonts w:asciiTheme="minorHAnsi" w:eastAsia="Times New Roman" w:hAnsiTheme="minorHAnsi" w:cstheme="minorHAnsi"/>
                <w:b/>
                <w:color w:val="000000"/>
                <w:sz w:val="20"/>
                <w:szCs w:val="20"/>
                <w:lang w:eastAsia="ru-RU"/>
              </w:rPr>
              <w:t>2026</w:t>
            </w:r>
          </w:p>
        </w:tc>
        <w:tc>
          <w:tcPr>
            <w:tcW w:w="923" w:type="dxa"/>
            <w:tcBorders>
              <w:top w:val="nil"/>
              <w:left w:val="nil"/>
              <w:bottom w:val="single" w:sz="4" w:space="0" w:color="auto"/>
              <w:right w:val="single" w:sz="4" w:space="0" w:color="auto"/>
            </w:tcBorders>
            <w:shd w:val="clear" w:color="auto" w:fill="auto"/>
            <w:vAlign w:val="center"/>
            <w:hideMark/>
          </w:tcPr>
          <w:p w14:paraId="6B6D298C" w14:textId="77777777" w:rsidR="003415B1" w:rsidRPr="003415B1" w:rsidRDefault="003415B1" w:rsidP="00453E65">
            <w:pPr>
              <w:spacing w:line="240" w:lineRule="auto"/>
              <w:jc w:val="center"/>
              <w:rPr>
                <w:rFonts w:asciiTheme="minorHAnsi" w:eastAsia="Times New Roman" w:hAnsiTheme="minorHAnsi" w:cstheme="minorHAnsi"/>
                <w:b/>
                <w:color w:val="000000"/>
                <w:sz w:val="20"/>
                <w:szCs w:val="20"/>
                <w:lang w:eastAsia="ru-RU"/>
              </w:rPr>
            </w:pPr>
            <w:r w:rsidRPr="003415B1">
              <w:rPr>
                <w:rFonts w:asciiTheme="minorHAnsi" w:eastAsia="Times New Roman" w:hAnsiTheme="minorHAnsi" w:cstheme="minorHAnsi"/>
                <w:b/>
                <w:color w:val="000000"/>
                <w:sz w:val="20"/>
                <w:szCs w:val="20"/>
                <w:lang w:eastAsia="ru-RU"/>
              </w:rPr>
              <w:t>2027</w:t>
            </w:r>
          </w:p>
        </w:tc>
        <w:tc>
          <w:tcPr>
            <w:tcW w:w="922" w:type="dxa"/>
            <w:tcBorders>
              <w:top w:val="nil"/>
              <w:left w:val="nil"/>
              <w:bottom w:val="single" w:sz="4" w:space="0" w:color="auto"/>
              <w:right w:val="single" w:sz="4" w:space="0" w:color="auto"/>
            </w:tcBorders>
            <w:shd w:val="clear" w:color="auto" w:fill="auto"/>
            <w:vAlign w:val="center"/>
            <w:hideMark/>
          </w:tcPr>
          <w:p w14:paraId="55DFCC48" w14:textId="77777777" w:rsidR="003415B1" w:rsidRPr="003415B1" w:rsidRDefault="003415B1" w:rsidP="00453E65">
            <w:pPr>
              <w:spacing w:line="240" w:lineRule="auto"/>
              <w:jc w:val="center"/>
              <w:rPr>
                <w:rFonts w:asciiTheme="minorHAnsi" w:eastAsia="Times New Roman" w:hAnsiTheme="minorHAnsi" w:cstheme="minorHAnsi"/>
                <w:b/>
                <w:color w:val="000000"/>
                <w:sz w:val="20"/>
                <w:szCs w:val="20"/>
                <w:lang w:eastAsia="ru-RU"/>
              </w:rPr>
            </w:pPr>
            <w:r w:rsidRPr="003415B1">
              <w:rPr>
                <w:rFonts w:asciiTheme="minorHAnsi" w:eastAsia="Times New Roman" w:hAnsiTheme="minorHAnsi" w:cstheme="minorHAnsi"/>
                <w:b/>
                <w:color w:val="000000"/>
                <w:sz w:val="20"/>
                <w:szCs w:val="20"/>
                <w:lang w:eastAsia="ru-RU"/>
              </w:rPr>
              <w:t>2028</w:t>
            </w:r>
          </w:p>
        </w:tc>
        <w:tc>
          <w:tcPr>
            <w:tcW w:w="922" w:type="dxa"/>
            <w:tcBorders>
              <w:top w:val="nil"/>
              <w:left w:val="nil"/>
              <w:bottom w:val="single" w:sz="4" w:space="0" w:color="auto"/>
              <w:right w:val="single" w:sz="4" w:space="0" w:color="auto"/>
            </w:tcBorders>
            <w:shd w:val="clear" w:color="auto" w:fill="auto"/>
            <w:vAlign w:val="center"/>
            <w:hideMark/>
          </w:tcPr>
          <w:p w14:paraId="05ACB9B5" w14:textId="77777777" w:rsidR="003415B1" w:rsidRPr="003415B1" w:rsidRDefault="003415B1" w:rsidP="00453E65">
            <w:pPr>
              <w:spacing w:line="240" w:lineRule="auto"/>
              <w:jc w:val="center"/>
              <w:rPr>
                <w:rFonts w:asciiTheme="minorHAnsi" w:eastAsia="Times New Roman" w:hAnsiTheme="minorHAnsi" w:cstheme="minorHAnsi"/>
                <w:b/>
                <w:color w:val="000000"/>
                <w:sz w:val="20"/>
                <w:szCs w:val="20"/>
                <w:lang w:eastAsia="ru-RU"/>
              </w:rPr>
            </w:pPr>
            <w:r w:rsidRPr="003415B1">
              <w:rPr>
                <w:rFonts w:asciiTheme="minorHAnsi" w:eastAsia="Times New Roman" w:hAnsiTheme="minorHAnsi" w:cstheme="minorHAnsi"/>
                <w:b/>
                <w:color w:val="000000"/>
                <w:sz w:val="20"/>
                <w:szCs w:val="20"/>
                <w:lang w:eastAsia="ru-RU"/>
              </w:rPr>
              <w:t>2029</w:t>
            </w:r>
          </w:p>
        </w:tc>
        <w:tc>
          <w:tcPr>
            <w:tcW w:w="1054" w:type="dxa"/>
            <w:tcBorders>
              <w:top w:val="nil"/>
              <w:left w:val="nil"/>
              <w:bottom w:val="single" w:sz="4" w:space="0" w:color="auto"/>
              <w:right w:val="single" w:sz="4" w:space="0" w:color="auto"/>
            </w:tcBorders>
            <w:shd w:val="clear" w:color="auto" w:fill="auto"/>
            <w:vAlign w:val="center"/>
            <w:hideMark/>
          </w:tcPr>
          <w:p w14:paraId="4E5CF62C" w14:textId="77777777" w:rsidR="003415B1" w:rsidRPr="003415B1" w:rsidRDefault="003415B1" w:rsidP="00453E65">
            <w:pPr>
              <w:spacing w:line="240" w:lineRule="auto"/>
              <w:jc w:val="center"/>
              <w:rPr>
                <w:rFonts w:asciiTheme="minorHAnsi" w:eastAsia="Times New Roman" w:hAnsiTheme="minorHAnsi" w:cstheme="minorHAnsi"/>
                <w:b/>
                <w:color w:val="000000"/>
                <w:sz w:val="20"/>
                <w:szCs w:val="20"/>
                <w:lang w:eastAsia="ru-RU"/>
              </w:rPr>
            </w:pPr>
            <w:r w:rsidRPr="003415B1">
              <w:rPr>
                <w:rFonts w:asciiTheme="minorHAnsi" w:eastAsia="Times New Roman" w:hAnsiTheme="minorHAnsi" w:cstheme="minorHAnsi"/>
                <w:b/>
                <w:color w:val="000000"/>
                <w:sz w:val="20"/>
                <w:szCs w:val="20"/>
                <w:lang w:eastAsia="ru-RU"/>
              </w:rPr>
              <w:t>2030</w:t>
            </w:r>
          </w:p>
        </w:tc>
      </w:tr>
      <w:tr w:rsidR="003415B1" w:rsidRPr="003415B1" w14:paraId="34077DE6" w14:textId="77777777" w:rsidTr="003415B1">
        <w:trPr>
          <w:gridAfter w:val="1"/>
          <w:wAfter w:w="8" w:type="dxa"/>
          <w:trHeight w:val="1687"/>
        </w:trPr>
        <w:tc>
          <w:tcPr>
            <w:tcW w:w="1455" w:type="dxa"/>
            <w:vMerge w:val="restart"/>
            <w:tcBorders>
              <w:top w:val="nil"/>
              <w:left w:val="single" w:sz="4" w:space="0" w:color="auto"/>
              <w:bottom w:val="single" w:sz="4" w:space="0" w:color="auto"/>
              <w:right w:val="single" w:sz="4" w:space="0" w:color="auto"/>
            </w:tcBorders>
            <w:shd w:val="clear" w:color="auto" w:fill="auto"/>
            <w:vAlign w:val="center"/>
            <w:hideMark/>
          </w:tcPr>
          <w:p w14:paraId="06AEE28D" w14:textId="77777777" w:rsidR="003415B1" w:rsidRPr="003415B1" w:rsidRDefault="003415B1" w:rsidP="00453E65">
            <w:pPr>
              <w:spacing w:line="240" w:lineRule="auto"/>
              <w:jc w:val="center"/>
              <w:rPr>
                <w:rFonts w:asciiTheme="minorHAnsi" w:eastAsia="Times New Roman" w:hAnsiTheme="minorHAnsi" w:cstheme="minorHAnsi"/>
                <w:color w:val="000000"/>
                <w:sz w:val="20"/>
                <w:szCs w:val="20"/>
                <w:lang w:eastAsia="ru-RU"/>
              </w:rPr>
            </w:pPr>
            <w:r w:rsidRPr="003415B1">
              <w:rPr>
                <w:rFonts w:asciiTheme="minorHAnsi" w:eastAsia="Times New Roman" w:hAnsiTheme="minorHAnsi" w:cstheme="minorHAnsi"/>
                <w:color w:val="000000"/>
                <w:sz w:val="20"/>
                <w:szCs w:val="20"/>
                <w:lang w:eastAsia="ru-RU"/>
              </w:rPr>
              <w:t>МУП "</w:t>
            </w:r>
            <w:proofErr w:type="spellStart"/>
            <w:r w:rsidRPr="003415B1">
              <w:rPr>
                <w:rFonts w:asciiTheme="minorHAnsi" w:eastAsia="Times New Roman" w:hAnsiTheme="minorHAnsi" w:cstheme="minorHAnsi"/>
                <w:color w:val="000000"/>
                <w:sz w:val="20"/>
                <w:szCs w:val="20"/>
                <w:lang w:eastAsia="ru-RU"/>
              </w:rPr>
              <w:t>Теплосервис</w:t>
            </w:r>
            <w:proofErr w:type="spellEnd"/>
            <w:r w:rsidRPr="003415B1">
              <w:rPr>
                <w:rFonts w:asciiTheme="minorHAnsi" w:eastAsia="Times New Roman" w:hAnsiTheme="minorHAnsi" w:cstheme="minorHAnsi"/>
                <w:color w:val="000000"/>
                <w:sz w:val="20"/>
                <w:szCs w:val="20"/>
                <w:lang w:eastAsia="ru-RU"/>
              </w:rPr>
              <w:t>" городское поселение (5 зон источников теплоснабжения)</w:t>
            </w:r>
          </w:p>
        </w:tc>
        <w:tc>
          <w:tcPr>
            <w:tcW w:w="1445" w:type="dxa"/>
            <w:tcBorders>
              <w:top w:val="nil"/>
              <w:left w:val="nil"/>
              <w:bottom w:val="single" w:sz="4" w:space="0" w:color="auto"/>
              <w:right w:val="single" w:sz="4" w:space="0" w:color="auto"/>
            </w:tcBorders>
            <w:shd w:val="clear" w:color="auto" w:fill="auto"/>
            <w:vAlign w:val="center"/>
            <w:hideMark/>
          </w:tcPr>
          <w:p w14:paraId="7E35FBE2" w14:textId="77777777" w:rsidR="003415B1" w:rsidRPr="003415B1" w:rsidRDefault="003415B1" w:rsidP="00453E65">
            <w:pPr>
              <w:spacing w:line="240" w:lineRule="auto"/>
              <w:jc w:val="center"/>
              <w:rPr>
                <w:rFonts w:asciiTheme="minorHAnsi" w:eastAsia="Times New Roman" w:hAnsiTheme="minorHAnsi" w:cstheme="minorHAnsi"/>
                <w:color w:val="000000"/>
                <w:sz w:val="20"/>
                <w:szCs w:val="20"/>
                <w:lang w:eastAsia="ru-RU"/>
              </w:rPr>
            </w:pPr>
            <w:r w:rsidRPr="003415B1">
              <w:rPr>
                <w:rFonts w:asciiTheme="minorHAnsi" w:eastAsia="Times New Roman" w:hAnsiTheme="minorHAnsi" w:cstheme="minorHAnsi"/>
                <w:color w:val="000000"/>
                <w:sz w:val="20"/>
                <w:szCs w:val="20"/>
                <w:lang w:eastAsia="ru-RU"/>
              </w:rPr>
              <w:t>Тариф на тепловую энергию, поставляемую потребителям (без учета реализации инвестиционных мероприятий)</w:t>
            </w:r>
          </w:p>
        </w:tc>
        <w:tc>
          <w:tcPr>
            <w:tcW w:w="790" w:type="dxa"/>
            <w:tcBorders>
              <w:top w:val="nil"/>
              <w:left w:val="nil"/>
              <w:bottom w:val="single" w:sz="4" w:space="0" w:color="auto"/>
              <w:right w:val="single" w:sz="4" w:space="0" w:color="auto"/>
            </w:tcBorders>
            <w:shd w:val="clear" w:color="auto" w:fill="auto"/>
            <w:vAlign w:val="center"/>
            <w:hideMark/>
          </w:tcPr>
          <w:p w14:paraId="780D03EF" w14:textId="77777777" w:rsidR="003415B1" w:rsidRPr="003415B1" w:rsidRDefault="003415B1" w:rsidP="00453E65">
            <w:pPr>
              <w:spacing w:line="240" w:lineRule="auto"/>
              <w:jc w:val="center"/>
              <w:rPr>
                <w:rFonts w:asciiTheme="minorHAnsi" w:eastAsia="Times New Roman" w:hAnsiTheme="minorHAnsi" w:cstheme="minorHAnsi"/>
                <w:color w:val="000000"/>
                <w:sz w:val="20"/>
                <w:szCs w:val="20"/>
                <w:lang w:eastAsia="ru-RU"/>
              </w:rPr>
            </w:pPr>
            <w:r w:rsidRPr="003415B1">
              <w:rPr>
                <w:rFonts w:asciiTheme="minorHAnsi" w:eastAsia="Times New Roman" w:hAnsiTheme="minorHAnsi" w:cstheme="minorHAnsi"/>
                <w:color w:val="000000"/>
                <w:sz w:val="20"/>
                <w:szCs w:val="20"/>
                <w:lang w:eastAsia="ru-RU"/>
              </w:rPr>
              <w:t>руб./Гкал</w:t>
            </w:r>
          </w:p>
        </w:tc>
        <w:tc>
          <w:tcPr>
            <w:tcW w:w="923" w:type="dxa"/>
            <w:tcBorders>
              <w:top w:val="nil"/>
              <w:left w:val="nil"/>
              <w:bottom w:val="single" w:sz="4" w:space="0" w:color="auto"/>
              <w:right w:val="single" w:sz="4" w:space="0" w:color="auto"/>
            </w:tcBorders>
            <w:shd w:val="clear" w:color="auto" w:fill="auto"/>
            <w:vAlign w:val="center"/>
            <w:hideMark/>
          </w:tcPr>
          <w:p w14:paraId="265CEB53" w14:textId="77777777" w:rsidR="003415B1" w:rsidRPr="003415B1" w:rsidRDefault="003415B1" w:rsidP="00453E65">
            <w:pPr>
              <w:spacing w:line="240" w:lineRule="auto"/>
              <w:jc w:val="center"/>
              <w:rPr>
                <w:rFonts w:asciiTheme="minorHAnsi" w:eastAsia="Times New Roman" w:hAnsiTheme="minorHAnsi" w:cstheme="minorHAnsi"/>
                <w:color w:val="000000"/>
                <w:sz w:val="20"/>
                <w:szCs w:val="20"/>
                <w:lang w:eastAsia="ru-RU"/>
              </w:rPr>
            </w:pPr>
            <w:r w:rsidRPr="003415B1">
              <w:rPr>
                <w:rFonts w:asciiTheme="minorHAnsi" w:eastAsia="Times New Roman" w:hAnsiTheme="minorHAnsi" w:cstheme="minorHAnsi"/>
                <w:color w:val="000000"/>
                <w:sz w:val="20"/>
                <w:szCs w:val="20"/>
                <w:lang w:eastAsia="ru-RU"/>
              </w:rPr>
              <w:t>2 313,52</w:t>
            </w:r>
          </w:p>
        </w:tc>
        <w:tc>
          <w:tcPr>
            <w:tcW w:w="922" w:type="dxa"/>
            <w:tcBorders>
              <w:top w:val="nil"/>
              <w:left w:val="nil"/>
              <w:bottom w:val="single" w:sz="4" w:space="0" w:color="auto"/>
              <w:right w:val="single" w:sz="4" w:space="0" w:color="auto"/>
            </w:tcBorders>
            <w:shd w:val="clear" w:color="auto" w:fill="auto"/>
            <w:vAlign w:val="center"/>
            <w:hideMark/>
          </w:tcPr>
          <w:p w14:paraId="55BCA099" w14:textId="77777777" w:rsidR="003415B1" w:rsidRPr="003415B1" w:rsidRDefault="003415B1" w:rsidP="00453E65">
            <w:pPr>
              <w:spacing w:line="240" w:lineRule="auto"/>
              <w:jc w:val="center"/>
              <w:rPr>
                <w:rFonts w:asciiTheme="minorHAnsi" w:eastAsia="Times New Roman" w:hAnsiTheme="minorHAnsi" w:cstheme="minorHAnsi"/>
                <w:color w:val="000000"/>
                <w:sz w:val="20"/>
                <w:szCs w:val="20"/>
                <w:lang w:eastAsia="ru-RU"/>
              </w:rPr>
            </w:pPr>
            <w:r w:rsidRPr="003415B1">
              <w:rPr>
                <w:rFonts w:asciiTheme="minorHAnsi" w:eastAsia="Times New Roman" w:hAnsiTheme="minorHAnsi" w:cstheme="minorHAnsi"/>
                <w:color w:val="000000"/>
                <w:sz w:val="20"/>
                <w:szCs w:val="20"/>
                <w:lang w:eastAsia="ru-RU"/>
              </w:rPr>
              <w:t>2 317,85</w:t>
            </w:r>
          </w:p>
        </w:tc>
        <w:tc>
          <w:tcPr>
            <w:tcW w:w="922" w:type="dxa"/>
            <w:tcBorders>
              <w:top w:val="nil"/>
              <w:left w:val="nil"/>
              <w:bottom w:val="single" w:sz="4" w:space="0" w:color="auto"/>
              <w:right w:val="single" w:sz="4" w:space="0" w:color="auto"/>
            </w:tcBorders>
            <w:shd w:val="clear" w:color="auto" w:fill="auto"/>
            <w:vAlign w:val="center"/>
            <w:hideMark/>
          </w:tcPr>
          <w:p w14:paraId="4069F86E" w14:textId="77777777" w:rsidR="003415B1" w:rsidRPr="003415B1" w:rsidRDefault="003415B1" w:rsidP="00453E65">
            <w:pPr>
              <w:spacing w:line="240" w:lineRule="auto"/>
              <w:jc w:val="center"/>
              <w:rPr>
                <w:rFonts w:asciiTheme="minorHAnsi" w:eastAsia="Times New Roman" w:hAnsiTheme="minorHAnsi" w:cstheme="minorHAnsi"/>
                <w:color w:val="000000"/>
                <w:sz w:val="20"/>
                <w:szCs w:val="20"/>
                <w:lang w:eastAsia="ru-RU"/>
              </w:rPr>
            </w:pPr>
            <w:r w:rsidRPr="003415B1">
              <w:rPr>
                <w:rFonts w:asciiTheme="minorHAnsi" w:eastAsia="Times New Roman" w:hAnsiTheme="minorHAnsi" w:cstheme="minorHAnsi"/>
                <w:color w:val="000000"/>
                <w:sz w:val="20"/>
                <w:szCs w:val="20"/>
                <w:lang w:eastAsia="ru-RU"/>
              </w:rPr>
              <w:t>2 392,02</w:t>
            </w:r>
          </w:p>
        </w:tc>
        <w:tc>
          <w:tcPr>
            <w:tcW w:w="922" w:type="dxa"/>
            <w:tcBorders>
              <w:top w:val="nil"/>
              <w:left w:val="nil"/>
              <w:bottom w:val="single" w:sz="4" w:space="0" w:color="auto"/>
              <w:right w:val="single" w:sz="4" w:space="0" w:color="auto"/>
            </w:tcBorders>
            <w:shd w:val="clear" w:color="auto" w:fill="auto"/>
            <w:vAlign w:val="center"/>
            <w:hideMark/>
          </w:tcPr>
          <w:p w14:paraId="3C6C6E8D" w14:textId="77777777" w:rsidR="003415B1" w:rsidRPr="003415B1" w:rsidRDefault="003415B1" w:rsidP="00453E65">
            <w:pPr>
              <w:spacing w:line="240" w:lineRule="auto"/>
              <w:jc w:val="center"/>
              <w:rPr>
                <w:rFonts w:asciiTheme="minorHAnsi" w:eastAsia="Times New Roman" w:hAnsiTheme="minorHAnsi" w:cstheme="minorHAnsi"/>
                <w:color w:val="000000"/>
                <w:sz w:val="20"/>
                <w:szCs w:val="20"/>
                <w:lang w:eastAsia="ru-RU"/>
              </w:rPr>
            </w:pPr>
            <w:r w:rsidRPr="003415B1">
              <w:rPr>
                <w:rFonts w:asciiTheme="minorHAnsi" w:eastAsia="Times New Roman" w:hAnsiTheme="minorHAnsi" w:cstheme="minorHAnsi"/>
                <w:color w:val="000000"/>
                <w:sz w:val="20"/>
                <w:szCs w:val="20"/>
                <w:lang w:eastAsia="ru-RU"/>
              </w:rPr>
              <w:t>2 468,57</w:t>
            </w:r>
          </w:p>
        </w:tc>
        <w:tc>
          <w:tcPr>
            <w:tcW w:w="923" w:type="dxa"/>
            <w:tcBorders>
              <w:top w:val="nil"/>
              <w:left w:val="nil"/>
              <w:bottom w:val="single" w:sz="4" w:space="0" w:color="auto"/>
              <w:right w:val="single" w:sz="4" w:space="0" w:color="auto"/>
            </w:tcBorders>
            <w:shd w:val="clear" w:color="auto" w:fill="auto"/>
            <w:vAlign w:val="center"/>
            <w:hideMark/>
          </w:tcPr>
          <w:p w14:paraId="26D9E1DA" w14:textId="77777777" w:rsidR="003415B1" w:rsidRPr="003415B1" w:rsidRDefault="003415B1" w:rsidP="00453E65">
            <w:pPr>
              <w:spacing w:line="240" w:lineRule="auto"/>
              <w:jc w:val="center"/>
              <w:rPr>
                <w:rFonts w:asciiTheme="minorHAnsi" w:eastAsia="Times New Roman" w:hAnsiTheme="minorHAnsi" w:cstheme="minorHAnsi"/>
                <w:color w:val="000000"/>
                <w:sz w:val="20"/>
                <w:szCs w:val="20"/>
                <w:lang w:eastAsia="ru-RU"/>
              </w:rPr>
            </w:pPr>
            <w:r w:rsidRPr="003415B1">
              <w:rPr>
                <w:rFonts w:asciiTheme="minorHAnsi" w:eastAsia="Times New Roman" w:hAnsiTheme="minorHAnsi" w:cstheme="minorHAnsi"/>
                <w:color w:val="000000"/>
                <w:sz w:val="20"/>
                <w:szCs w:val="20"/>
                <w:lang w:eastAsia="ru-RU"/>
              </w:rPr>
              <w:t>2 547,56</w:t>
            </w:r>
          </w:p>
        </w:tc>
        <w:tc>
          <w:tcPr>
            <w:tcW w:w="922" w:type="dxa"/>
            <w:tcBorders>
              <w:top w:val="nil"/>
              <w:left w:val="nil"/>
              <w:bottom w:val="single" w:sz="4" w:space="0" w:color="auto"/>
              <w:right w:val="single" w:sz="4" w:space="0" w:color="auto"/>
            </w:tcBorders>
            <w:shd w:val="clear" w:color="auto" w:fill="auto"/>
            <w:vAlign w:val="center"/>
            <w:hideMark/>
          </w:tcPr>
          <w:p w14:paraId="0FBA3EBE" w14:textId="77777777" w:rsidR="003415B1" w:rsidRPr="003415B1" w:rsidRDefault="003415B1" w:rsidP="00453E65">
            <w:pPr>
              <w:spacing w:line="240" w:lineRule="auto"/>
              <w:jc w:val="center"/>
              <w:rPr>
                <w:rFonts w:asciiTheme="minorHAnsi" w:eastAsia="Times New Roman" w:hAnsiTheme="minorHAnsi" w:cstheme="minorHAnsi"/>
                <w:color w:val="000000"/>
                <w:sz w:val="20"/>
                <w:szCs w:val="20"/>
                <w:lang w:eastAsia="ru-RU"/>
              </w:rPr>
            </w:pPr>
            <w:r w:rsidRPr="003415B1">
              <w:rPr>
                <w:rFonts w:asciiTheme="minorHAnsi" w:eastAsia="Times New Roman" w:hAnsiTheme="minorHAnsi" w:cstheme="minorHAnsi"/>
                <w:color w:val="000000"/>
                <w:sz w:val="20"/>
                <w:szCs w:val="20"/>
                <w:lang w:eastAsia="ru-RU"/>
              </w:rPr>
              <w:t>2 629,08</w:t>
            </w:r>
          </w:p>
        </w:tc>
        <w:tc>
          <w:tcPr>
            <w:tcW w:w="922" w:type="dxa"/>
            <w:tcBorders>
              <w:top w:val="nil"/>
              <w:left w:val="nil"/>
              <w:bottom w:val="single" w:sz="4" w:space="0" w:color="auto"/>
              <w:right w:val="single" w:sz="4" w:space="0" w:color="auto"/>
            </w:tcBorders>
            <w:shd w:val="clear" w:color="auto" w:fill="auto"/>
            <w:vAlign w:val="center"/>
            <w:hideMark/>
          </w:tcPr>
          <w:p w14:paraId="7705AAA1" w14:textId="77777777" w:rsidR="003415B1" w:rsidRPr="003415B1" w:rsidRDefault="003415B1" w:rsidP="00453E65">
            <w:pPr>
              <w:spacing w:line="240" w:lineRule="auto"/>
              <w:jc w:val="center"/>
              <w:rPr>
                <w:rFonts w:asciiTheme="minorHAnsi" w:eastAsia="Times New Roman" w:hAnsiTheme="minorHAnsi" w:cstheme="minorHAnsi"/>
                <w:color w:val="000000"/>
                <w:sz w:val="20"/>
                <w:szCs w:val="20"/>
                <w:lang w:eastAsia="ru-RU"/>
              </w:rPr>
            </w:pPr>
            <w:r w:rsidRPr="003415B1">
              <w:rPr>
                <w:rFonts w:asciiTheme="minorHAnsi" w:eastAsia="Times New Roman" w:hAnsiTheme="minorHAnsi" w:cstheme="minorHAnsi"/>
                <w:color w:val="000000"/>
                <w:sz w:val="20"/>
                <w:szCs w:val="20"/>
                <w:lang w:eastAsia="ru-RU"/>
              </w:rPr>
              <w:t>2 713,21</w:t>
            </w:r>
          </w:p>
        </w:tc>
        <w:tc>
          <w:tcPr>
            <w:tcW w:w="922" w:type="dxa"/>
            <w:tcBorders>
              <w:top w:val="nil"/>
              <w:left w:val="nil"/>
              <w:bottom w:val="single" w:sz="4" w:space="0" w:color="auto"/>
              <w:right w:val="single" w:sz="4" w:space="0" w:color="auto"/>
            </w:tcBorders>
            <w:shd w:val="clear" w:color="auto" w:fill="auto"/>
            <w:vAlign w:val="center"/>
            <w:hideMark/>
          </w:tcPr>
          <w:p w14:paraId="2F6FD7C1" w14:textId="77777777" w:rsidR="003415B1" w:rsidRPr="003415B1" w:rsidRDefault="003415B1" w:rsidP="00453E65">
            <w:pPr>
              <w:spacing w:line="240" w:lineRule="auto"/>
              <w:jc w:val="center"/>
              <w:rPr>
                <w:rFonts w:asciiTheme="minorHAnsi" w:eastAsia="Times New Roman" w:hAnsiTheme="minorHAnsi" w:cstheme="minorHAnsi"/>
                <w:color w:val="000000"/>
                <w:sz w:val="20"/>
                <w:szCs w:val="20"/>
                <w:lang w:eastAsia="ru-RU"/>
              </w:rPr>
            </w:pPr>
            <w:r w:rsidRPr="003415B1">
              <w:rPr>
                <w:rFonts w:asciiTheme="minorHAnsi" w:eastAsia="Times New Roman" w:hAnsiTheme="minorHAnsi" w:cstheme="minorHAnsi"/>
                <w:color w:val="000000"/>
                <w:sz w:val="20"/>
                <w:szCs w:val="20"/>
                <w:lang w:eastAsia="ru-RU"/>
              </w:rPr>
              <w:t>2 800,04</w:t>
            </w:r>
          </w:p>
        </w:tc>
        <w:tc>
          <w:tcPr>
            <w:tcW w:w="923" w:type="dxa"/>
            <w:tcBorders>
              <w:top w:val="nil"/>
              <w:left w:val="nil"/>
              <w:bottom w:val="single" w:sz="4" w:space="0" w:color="auto"/>
              <w:right w:val="single" w:sz="4" w:space="0" w:color="auto"/>
            </w:tcBorders>
            <w:shd w:val="clear" w:color="auto" w:fill="auto"/>
            <w:vAlign w:val="center"/>
            <w:hideMark/>
          </w:tcPr>
          <w:p w14:paraId="70B4C4ED" w14:textId="77777777" w:rsidR="003415B1" w:rsidRPr="003415B1" w:rsidRDefault="003415B1" w:rsidP="00453E65">
            <w:pPr>
              <w:spacing w:line="240" w:lineRule="auto"/>
              <w:jc w:val="center"/>
              <w:rPr>
                <w:rFonts w:asciiTheme="minorHAnsi" w:eastAsia="Times New Roman" w:hAnsiTheme="minorHAnsi" w:cstheme="minorHAnsi"/>
                <w:color w:val="000000"/>
                <w:sz w:val="20"/>
                <w:szCs w:val="20"/>
                <w:lang w:eastAsia="ru-RU"/>
              </w:rPr>
            </w:pPr>
            <w:r w:rsidRPr="003415B1">
              <w:rPr>
                <w:rFonts w:asciiTheme="minorHAnsi" w:eastAsia="Times New Roman" w:hAnsiTheme="minorHAnsi" w:cstheme="minorHAnsi"/>
                <w:color w:val="000000"/>
                <w:sz w:val="20"/>
                <w:szCs w:val="20"/>
                <w:lang w:eastAsia="ru-RU"/>
              </w:rPr>
              <w:t>2 889,64</w:t>
            </w:r>
          </w:p>
        </w:tc>
        <w:tc>
          <w:tcPr>
            <w:tcW w:w="922" w:type="dxa"/>
            <w:tcBorders>
              <w:top w:val="nil"/>
              <w:left w:val="nil"/>
              <w:bottom w:val="single" w:sz="4" w:space="0" w:color="auto"/>
              <w:right w:val="single" w:sz="4" w:space="0" w:color="auto"/>
            </w:tcBorders>
            <w:shd w:val="clear" w:color="auto" w:fill="auto"/>
            <w:vAlign w:val="center"/>
            <w:hideMark/>
          </w:tcPr>
          <w:p w14:paraId="61F3B2AE" w14:textId="77777777" w:rsidR="003415B1" w:rsidRPr="003415B1" w:rsidRDefault="003415B1" w:rsidP="00453E65">
            <w:pPr>
              <w:spacing w:line="240" w:lineRule="auto"/>
              <w:jc w:val="center"/>
              <w:rPr>
                <w:rFonts w:asciiTheme="minorHAnsi" w:eastAsia="Times New Roman" w:hAnsiTheme="minorHAnsi" w:cstheme="minorHAnsi"/>
                <w:color w:val="000000"/>
                <w:sz w:val="20"/>
                <w:szCs w:val="20"/>
                <w:lang w:eastAsia="ru-RU"/>
              </w:rPr>
            </w:pPr>
            <w:r w:rsidRPr="003415B1">
              <w:rPr>
                <w:rFonts w:asciiTheme="minorHAnsi" w:eastAsia="Times New Roman" w:hAnsiTheme="minorHAnsi" w:cstheme="minorHAnsi"/>
                <w:color w:val="000000"/>
                <w:sz w:val="20"/>
                <w:szCs w:val="20"/>
                <w:lang w:eastAsia="ru-RU"/>
              </w:rPr>
              <w:t>2 982,10</w:t>
            </w:r>
          </w:p>
        </w:tc>
        <w:tc>
          <w:tcPr>
            <w:tcW w:w="922" w:type="dxa"/>
            <w:tcBorders>
              <w:top w:val="nil"/>
              <w:left w:val="nil"/>
              <w:bottom w:val="single" w:sz="4" w:space="0" w:color="auto"/>
              <w:right w:val="single" w:sz="4" w:space="0" w:color="auto"/>
            </w:tcBorders>
            <w:shd w:val="clear" w:color="auto" w:fill="auto"/>
            <w:vAlign w:val="center"/>
            <w:hideMark/>
          </w:tcPr>
          <w:p w14:paraId="5D1A9D58" w14:textId="77777777" w:rsidR="003415B1" w:rsidRPr="003415B1" w:rsidRDefault="003415B1" w:rsidP="00453E65">
            <w:pPr>
              <w:spacing w:line="240" w:lineRule="auto"/>
              <w:jc w:val="center"/>
              <w:rPr>
                <w:rFonts w:asciiTheme="minorHAnsi" w:eastAsia="Times New Roman" w:hAnsiTheme="minorHAnsi" w:cstheme="minorHAnsi"/>
                <w:color w:val="000000"/>
                <w:sz w:val="20"/>
                <w:szCs w:val="20"/>
                <w:lang w:eastAsia="ru-RU"/>
              </w:rPr>
            </w:pPr>
            <w:r w:rsidRPr="003415B1">
              <w:rPr>
                <w:rFonts w:asciiTheme="minorHAnsi" w:eastAsia="Times New Roman" w:hAnsiTheme="minorHAnsi" w:cstheme="minorHAnsi"/>
                <w:color w:val="000000"/>
                <w:sz w:val="20"/>
                <w:szCs w:val="20"/>
                <w:lang w:eastAsia="ru-RU"/>
              </w:rPr>
              <w:t>3 077,53</w:t>
            </w:r>
          </w:p>
        </w:tc>
        <w:tc>
          <w:tcPr>
            <w:tcW w:w="1054" w:type="dxa"/>
            <w:tcBorders>
              <w:top w:val="nil"/>
              <w:left w:val="nil"/>
              <w:bottom w:val="single" w:sz="4" w:space="0" w:color="auto"/>
              <w:right w:val="single" w:sz="4" w:space="0" w:color="auto"/>
            </w:tcBorders>
            <w:shd w:val="clear" w:color="auto" w:fill="auto"/>
            <w:vAlign w:val="center"/>
            <w:hideMark/>
          </w:tcPr>
          <w:p w14:paraId="61131488" w14:textId="77777777" w:rsidR="003415B1" w:rsidRPr="003415B1" w:rsidRDefault="003415B1" w:rsidP="00453E65">
            <w:pPr>
              <w:spacing w:line="240" w:lineRule="auto"/>
              <w:jc w:val="center"/>
              <w:rPr>
                <w:rFonts w:asciiTheme="minorHAnsi" w:eastAsia="Times New Roman" w:hAnsiTheme="minorHAnsi" w:cstheme="minorHAnsi"/>
                <w:color w:val="000000"/>
                <w:sz w:val="20"/>
                <w:szCs w:val="20"/>
                <w:lang w:eastAsia="ru-RU"/>
              </w:rPr>
            </w:pPr>
            <w:r w:rsidRPr="003415B1">
              <w:rPr>
                <w:rFonts w:asciiTheme="minorHAnsi" w:eastAsia="Times New Roman" w:hAnsiTheme="minorHAnsi" w:cstheme="minorHAnsi"/>
                <w:color w:val="000000"/>
                <w:sz w:val="20"/>
                <w:szCs w:val="20"/>
                <w:lang w:eastAsia="ru-RU"/>
              </w:rPr>
              <w:t>3 176,01</w:t>
            </w:r>
          </w:p>
        </w:tc>
      </w:tr>
      <w:tr w:rsidR="003415B1" w:rsidRPr="003415B1" w14:paraId="5037571F" w14:textId="77777777" w:rsidTr="003415B1">
        <w:trPr>
          <w:gridAfter w:val="1"/>
          <w:wAfter w:w="8" w:type="dxa"/>
          <w:trHeight w:val="281"/>
        </w:trPr>
        <w:tc>
          <w:tcPr>
            <w:tcW w:w="1455" w:type="dxa"/>
            <w:vMerge/>
            <w:tcBorders>
              <w:top w:val="nil"/>
              <w:left w:val="single" w:sz="4" w:space="0" w:color="auto"/>
              <w:bottom w:val="single" w:sz="4" w:space="0" w:color="auto"/>
              <w:right w:val="single" w:sz="4" w:space="0" w:color="auto"/>
            </w:tcBorders>
            <w:vAlign w:val="center"/>
            <w:hideMark/>
          </w:tcPr>
          <w:p w14:paraId="1E75A7E4" w14:textId="77777777" w:rsidR="003415B1" w:rsidRPr="003415B1" w:rsidRDefault="003415B1" w:rsidP="00453E65">
            <w:pPr>
              <w:spacing w:line="240" w:lineRule="auto"/>
              <w:rPr>
                <w:rFonts w:asciiTheme="minorHAnsi" w:eastAsia="Times New Roman" w:hAnsiTheme="minorHAnsi" w:cstheme="minorHAnsi"/>
                <w:color w:val="000000"/>
                <w:sz w:val="20"/>
                <w:szCs w:val="20"/>
                <w:lang w:eastAsia="ru-RU"/>
              </w:rPr>
            </w:pPr>
          </w:p>
        </w:tc>
        <w:tc>
          <w:tcPr>
            <w:tcW w:w="1445" w:type="dxa"/>
            <w:tcBorders>
              <w:top w:val="nil"/>
              <w:left w:val="nil"/>
              <w:bottom w:val="single" w:sz="4" w:space="0" w:color="auto"/>
              <w:right w:val="single" w:sz="4" w:space="0" w:color="auto"/>
            </w:tcBorders>
            <w:shd w:val="clear" w:color="auto" w:fill="auto"/>
            <w:vAlign w:val="center"/>
            <w:hideMark/>
          </w:tcPr>
          <w:p w14:paraId="22B6864F" w14:textId="77777777" w:rsidR="003415B1" w:rsidRPr="003415B1" w:rsidRDefault="003415B1" w:rsidP="00453E65">
            <w:pPr>
              <w:spacing w:line="240" w:lineRule="auto"/>
              <w:jc w:val="center"/>
              <w:rPr>
                <w:rFonts w:asciiTheme="minorHAnsi" w:eastAsia="Times New Roman" w:hAnsiTheme="minorHAnsi" w:cstheme="minorHAnsi"/>
                <w:color w:val="000000"/>
                <w:sz w:val="20"/>
                <w:szCs w:val="20"/>
                <w:lang w:eastAsia="ru-RU"/>
              </w:rPr>
            </w:pPr>
            <w:r w:rsidRPr="003415B1">
              <w:rPr>
                <w:rFonts w:asciiTheme="minorHAnsi" w:eastAsia="Times New Roman" w:hAnsiTheme="minorHAnsi" w:cstheme="minorHAnsi"/>
                <w:color w:val="000000"/>
                <w:sz w:val="20"/>
                <w:szCs w:val="20"/>
                <w:lang w:eastAsia="ru-RU"/>
              </w:rPr>
              <w:t>Полезный отпуск</w:t>
            </w:r>
          </w:p>
        </w:tc>
        <w:tc>
          <w:tcPr>
            <w:tcW w:w="790" w:type="dxa"/>
            <w:tcBorders>
              <w:top w:val="nil"/>
              <w:left w:val="nil"/>
              <w:bottom w:val="single" w:sz="4" w:space="0" w:color="auto"/>
              <w:right w:val="single" w:sz="4" w:space="0" w:color="auto"/>
            </w:tcBorders>
            <w:shd w:val="clear" w:color="auto" w:fill="auto"/>
            <w:vAlign w:val="center"/>
            <w:hideMark/>
          </w:tcPr>
          <w:p w14:paraId="4F4B4C2E" w14:textId="77777777" w:rsidR="003415B1" w:rsidRPr="003415B1" w:rsidRDefault="003415B1" w:rsidP="00453E65">
            <w:pPr>
              <w:spacing w:line="240" w:lineRule="auto"/>
              <w:jc w:val="center"/>
              <w:rPr>
                <w:rFonts w:asciiTheme="minorHAnsi" w:eastAsia="Times New Roman" w:hAnsiTheme="minorHAnsi" w:cstheme="minorHAnsi"/>
                <w:color w:val="000000"/>
                <w:sz w:val="20"/>
                <w:szCs w:val="20"/>
                <w:lang w:eastAsia="ru-RU"/>
              </w:rPr>
            </w:pPr>
            <w:r w:rsidRPr="003415B1">
              <w:rPr>
                <w:rFonts w:asciiTheme="minorHAnsi" w:eastAsia="Times New Roman" w:hAnsiTheme="minorHAnsi" w:cstheme="minorHAnsi"/>
                <w:color w:val="000000"/>
                <w:sz w:val="20"/>
                <w:szCs w:val="20"/>
                <w:lang w:eastAsia="ru-RU"/>
              </w:rPr>
              <w:t>тыс. Гкал</w:t>
            </w:r>
          </w:p>
        </w:tc>
        <w:tc>
          <w:tcPr>
            <w:tcW w:w="923" w:type="dxa"/>
            <w:tcBorders>
              <w:top w:val="nil"/>
              <w:left w:val="nil"/>
              <w:bottom w:val="single" w:sz="4" w:space="0" w:color="auto"/>
              <w:right w:val="single" w:sz="4" w:space="0" w:color="auto"/>
            </w:tcBorders>
            <w:shd w:val="clear" w:color="auto" w:fill="auto"/>
            <w:vAlign w:val="center"/>
            <w:hideMark/>
          </w:tcPr>
          <w:p w14:paraId="16B6657E" w14:textId="77777777" w:rsidR="003415B1" w:rsidRPr="003415B1" w:rsidRDefault="003415B1" w:rsidP="00453E65">
            <w:pPr>
              <w:spacing w:line="240" w:lineRule="auto"/>
              <w:jc w:val="center"/>
              <w:rPr>
                <w:rFonts w:asciiTheme="minorHAnsi" w:eastAsia="Times New Roman" w:hAnsiTheme="minorHAnsi" w:cstheme="minorHAnsi"/>
                <w:color w:val="000000"/>
                <w:sz w:val="20"/>
                <w:szCs w:val="20"/>
                <w:lang w:eastAsia="ru-RU"/>
              </w:rPr>
            </w:pPr>
            <w:r w:rsidRPr="003415B1">
              <w:rPr>
                <w:rFonts w:asciiTheme="minorHAnsi" w:eastAsia="Times New Roman" w:hAnsiTheme="minorHAnsi" w:cstheme="minorHAnsi"/>
                <w:color w:val="000000"/>
                <w:sz w:val="20"/>
                <w:szCs w:val="20"/>
                <w:lang w:eastAsia="ru-RU"/>
              </w:rPr>
              <w:t>6,193</w:t>
            </w:r>
          </w:p>
        </w:tc>
        <w:tc>
          <w:tcPr>
            <w:tcW w:w="922" w:type="dxa"/>
            <w:tcBorders>
              <w:top w:val="nil"/>
              <w:left w:val="nil"/>
              <w:bottom w:val="single" w:sz="4" w:space="0" w:color="auto"/>
              <w:right w:val="single" w:sz="4" w:space="0" w:color="auto"/>
            </w:tcBorders>
            <w:shd w:val="clear" w:color="auto" w:fill="auto"/>
            <w:vAlign w:val="center"/>
            <w:hideMark/>
          </w:tcPr>
          <w:p w14:paraId="6E605203" w14:textId="77777777" w:rsidR="003415B1" w:rsidRPr="003415B1" w:rsidRDefault="003415B1" w:rsidP="00453E65">
            <w:pPr>
              <w:spacing w:line="240" w:lineRule="auto"/>
              <w:jc w:val="center"/>
              <w:rPr>
                <w:rFonts w:asciiTheme="minorHAnsi" w:eastAsia="Times New Roman" w:hAnsiTheme="minorHAnsi" w:cstheme="minorHAnsi"/>
                <w:color w:val="000000"/>
                <w:sz w:val="20"/>
                <w:szCs w:val="20"/>
                <w:lang w:eastAsia="ru-RU"/>
              </w:rPr>
            </w:pPr>
            <w:r w:rsidRPr="003415B1">
              <w:rPr>
                <w:rFonts w:asciiTheme="minorHAnsi" w:eastAsia="Times New Roman" w:hAnsiTheme="minorHAnsi" w:cstheme="minorHAnsi"/>
                <w:color w:val="000000"/>
                <w:sz w:val="20"/>
                <w:szCs w:val="20"/>
                <w:lang w:eastAsia="ru-RU"/>
              </w:rPr>
              <w:t>6,438</w:t>
            </w:r>
          </w:p>
        </w:tc>
        <w:tc>
          <w:tcPr>
            <w:tcW w:w="922" w:type="dxa"/>
            <w:tcBorders>
              <w:top w:val="nil"/>
              <w:left w:val="nil"/>
              <w:bottom w:val="single" w:sz="4" w:space="0" w:color="auto"/>
              <w:right w:val="single" w:sz="4" w:space="0" w:color="auto"/>
            </w:tcBorders>
            <w:shd w:val="clear" w:color="auto" w:fill="auto"/>
            <w:vAlign w:val="center"/>
            <w:hideMark/>
          </w:tcPr>
          <w:p w14:paraId="0037229F" w14:textId="77777777" w:rsidR="003415B1" w:rsidRPr="003415B1" w:rsidRDefault="003415B1" w:rsidP="00453E65">
            <w:pPr>
              <w:spacing w:line="240" w:lineRule="auto"/>
              <w:jc w:val="center"/>
              <w:rPr>
                <w:rFonts w:asciiTheme="minorHAnsi" w:eastAsia="Times New Roman" w:hAnsiTheme="minorHAnsi" w:cstheme="minorHAnsi"/>
                <w:color w:val="000000"/>
                <w:sz w:val="20"/>
                <w:szCs w:val="20"/>
                <w:lang w:eastAsia="ru-RU"/>
              </w:rPr>
            </w:pPr>
            <w:r w:rsidRPr="003415B1">
              <w:rPr>
                <w:rFonts w:asciiTheme="minorHAnsi" w:eastAsia="Times New Roman" w:hAnsiTheme="minorHAnsi" w:cstheme="minorHAnsi"/>
                <w:color w:val="000000"/>
                <w:sz w:val="20"/>
                <w:szCs w:val="20"/>
                <w:lang w:eastAsia="ru-RU"/>
              </w:rPr>
              <w:t>6,438</w:t>
            </w:r>
          </w:p>
        </w:tc>
        <w:tc>
          <w:tcPr>
            <w:tcW w:w="922" w:type="dxa"/>
            <w:tcBorders>
              <w:top w:val="nil"/>
              <w:left w:val="nil"/>
              <w:bottom w:val="single" w:sz="4" w:space="0" w:color="auto"/>
              <w:right w:val="single" w:sz="4" w:space="0" w:color="auto"/>
            </w:tcBorders>
            <w:shd w:val="clear" w:color="auto" w:fill="auto"/>
            <w:vAlign w:val="center"/>
            <w:hideMark/>
          </w:tcPr>
          <w:p w14:paraId="5E37E608" w14:textId="77777777" w:rsidR="003415B1" w:rsidRPr="003415B1" w:rsidRDefault="003415B1" w:rsidP="00453E65">
            <w:pPr>
              <w:spacing w:line="240" w:lineRule="auto"/>
              <w:jc w:val="center"/>
              <w:rPr>
                <w:rFonts w:asciiTheme="minorHAnsi" w:eastAsia="Times New Roman" w:hAnsiTheme="minorHAnsi" w:cstheme="minorHAnsi"/>
                <w:color w:val="000000"/>
                <w:sz w:val="20"/>
                <w:szCs w:val="20"/>
                <w:lang w:eastAsia="ru-RU"/>
              </w:rPr>
            </w:pPr>
            <w:r w:rsidRPr="003415B1">
              <w:rPr>
                <w:rFonts w:asciiTheme="minorHAnsi" w:eastAsia="Times New Roman" w:hAnsiTheme="minorHAnsi" w:cstheme="minorHAnsi"/>
                <w:color w:val="000000"/>
                <w:sz w:val="20"/>
                <w:szCs w:val="20"/>
                <w:lang w:eastAsia="ru-RU"/>
              </w:rPr>
              <w:t>6,438</w:t>
            </w:r>
          </w:p>
        </w:tc>
        <w:tc>
          <w:tcPr>
            <w:tcW w:w="923" w:type="dxa"/>
            <w:tcBorders>
              <w:top w:val="nil"/>
              <w:left w:val="nil"/>
              <w:bottom w:val="single" w:sz="4" w:space="0" w:color="auto"/>
              <w:right w:val="single" w:sz="4" w:space="0" w:color="auto"/>
            </w:tcBorders>
            <w:shd w:val="clear" w:color="auto" w:fill="auto"/>
            <w:vAlign w:val="center"/>
            <w:hideMark/>
          </w:tcPr>
          <w:p w14:paraId="2180AA8F" w14:textId="77777777" w:rsidR="003415B1" w:rsidRPr="003415B1" w:rsidRDefault="003415B1" w:rsidP="00453E65">
            <w:pPr>
              <w:spacing w:line="240" w:lineRule="auto"/>
              <w:jc w:val="center"/>
              <w:rPr>
                <w:rFonts w:asciiTheme="minorHAnsi" w:eastAsia="Times New Roman" w:hAnsiTheme="minorHAnsi" w:cstheme="minorHAnsi"/>
                <w:color w:val="000000"/>
                <w:sz w:val="20"/>
                <w:szCs w:val="20"/>
                <w:lang w:eastAsia="ru-RU"/>
              </w:rPr>
            </w:pPr>
            <w:r w:rsidRPr="003415B1">
              <w:rPr>
                <w:rFonts w:asciiTheme="minorHAnsi" w:eastAsia="Times New Roman" w:hAnsiTheme="minorHAnsi" w:cstheme="minorHAnsi"/>
                <w:color w:val="000000"/>
                <w:sz w:val="20"/>
                <w:szCs w:val="20"/>
                <w:lang w:eastAsia="ru-RU"/>
              </w:rPr>
              <w:t>49,33</w:t>
            </w:r>
          </w:p>
        </w:tc>
        <w:tc>
          <w:tcPr>
            <w:tcW w:w="922" w:type="dxa"/>
            <w:tcBorders>
              <w:top w:val="nil"/>
              <w:left w:val="nil"/>
              <w:bottom w:val="single" w:sz="4" w:space="0" w:color="auto"/>
              <w:right w:val="single" w:sz="4" w:space="0" w:color="auto"/>
            </w:tcBorders>
            <w:shd w:val="clear" w:color="auto" w:fill="auto"/>
            <w:vAlign w:val="center"/>
            <w:hideMark/>
          </w:tcPr>
          <w:p w14:paraId="601BF628" w14:textId="77777777" w:rsidR="003415B1" w:rsidRPr="003415B1" w:rsidRDefault="003415B1" w:rsidP="00453E65">
            <w:pPr>
              <w:spacing w:line="240" w:lineRule="auto"/>
              <w:jc w:val="center"/>
              <w:rPr>
                <w:rFonts w:asciiTheme="minorHAnsi" w:eastAsia="Times New Roman" w:hAnsiTheme="minorHAnsi" w:cstheme="minorHAnsi"/>
                <w:color w:val="000000"/>
                <w:sz w:val="20"/>
                <w:szCs w:val="20"/>
                <w:lang w:eastAsia="ru-RU"/>
              </w:rPr>
            </w:pPr>
            <w:r w:rsidRPr="003415B1">
              <w:rPr>
                <w:rFonts w:asciiTheme="minorHAnsi" w:eastAsia="Times New Roman" w:hAnsiTheme="minorHAnsi" w:cstheme="minorHAnsi"/>
                <w:color w:val="000000"/>
                <w:sz w:val="20"/>
                <w:szCs w:val="20"/>
                <w:lang w:eastAsia="ru-RU"/>
              </w:rPr>
              <w:t>49,28</w:t>
            </w:r>
          </w:p>
        </w:tc>
        <w:tc>
          <w:tcPr>
            <w:tcW w:w="922" w:type="dxa"/>
            <w:tcBorders>
              <w:top w:val="nil"/>
              <w:left w:val="nil"/>
              <w:bottom w:val="single" w:sz="4" w:space="0" w:color="auto"/>
              <w:right w:val="single" w:sz="4" w:space="0" w:color="auto"/>
            </w:tcBorders>
            <w:shd w:val="clear" w:color="auto" w:fill="auto"/>
            <w:vAlign w:val="center"/>
            <w:hideMark/>
          </w:tcPr>
          <w:p w14:paraId="2BBF3DF1" w14:textId="77777777" w:rsidR="003415B1" w:rsidRPr="003415B1" w:rsidRDefault="003415B1" w:rsidP="00453E65">
            <w:pPr>
              <w:spacing w:line="240" w:lineRule="auto"/>
              <w:jc w:val="center"/>
              <w:rPr>
                <w:rFonts w:asciiTheme="minorHAnsi" w:eastAsia="Times New Roman" w:hAnsiTheme="minorHAnsi" w:cstheme="minorHAnsi"/>
                <w:color w:val="000000"/>
                <w:sz w:val="20"/>
                <w:szCs w:val="20"/>
                <w:lang w:eastAsia="ru-RU"/>
              </w:rPr>
            </w:pPr>
            <w:r w:rsidRPr="003415B1">
              <w:rPr>
                <w:rFonts w:asciiTheme="minorHAnsi" w:eastAsia="Times New Roman" w:hAnsiTheme="minorHAnsi" w:cstheme="minorHAnsi"/>
                <w:color w:val="000000"/>
                <w:sz w:val="20"/>
                <w:szCs w:val="20"/>
                <w:lang w:eastAsia="ru-RU"/>
              </w:rPr>
              <w:t>49,28</w:t>
            </w:r>
          </w:p>
        </w:tc>
        <w:tc>
          <w:tcPr>
            <w:tcW w:w="922" w:type="dxa"/>
            <w:tcBorders>
              <w:top w:val="nil"/>
              <w:left w:val="nil"/>
              <w:bottom w:val="single" w:sz="4" w:space="0" w:color="auto"/>
              <w:right w:val="single" w:sz="4" w:space="0" w:color="auto"/>
            </w:tcBorders>
            <w:shd w:val="clear" w:color="auto" w:fill="auto"/>
            <w:vAlign w:val="center"/>
            <w:hideMark/>
          </w:tcPr>
          <w:p w14:paraId="62B7FF1F" w14:textId="77777777" w:rsidR="003415B1" w:rsidRPr="003415B1" w:rsidRDefault="003415B1" w:rsidP="00453E65">
            <w:pPr>
              <w:spacing w:line="240" w:lineRule="auto"/>
              <w:jc w:val="center"/>
              <w:rPr>
                <w:rFonts w:asciiTheme="minorHAnsi" w:eastAsia="Times New Roman" w:hAnsiTheme="minorHAnsi" w:cstheme="minorHAnsi"/>
                <w:color w:val="000000"/>
                <w:sz w:val="20"/>
                <w:szCs w:val="20"/>
                <w:lang w:eastAsia="ru-RU"/>
              </w:rPr>
            </w:pPr>
            <w:r w:rsidRPr="003415B1">
              <w:rPr>
                <w:rFonts w:asciiTheme="minorHAnsi" w:eastAsia="Times New Roman" w:hAnsiTheme="minorHAnsi" w:cstheme="minorHAnsi"/>
                <w:color w:val="000000"/>
                <w:sz w:val="20"/>
                <w:szCs w:val="20"/>
                <w:lang w:eastAsia="ru-RU"/>
              </w:rPr>
              <w:t>49,28</w:t>
            </w:r>
          </w:p>
        </w:tc>
        <w:tc>
          <w:tcPr>
            <w:tcW w:w="923" w:type="dxa"/>
            <w:tcBorders>
              <w:top w:val="nil"/>
              <w:left w:val="nil"/>
              <w:bottom w:val="single" w:sz="4" w:space="0" w:color="auto"/>
              <w:right w:val="single" w:sz="4" w:space="0" w:color="auto"/>
            </w:tcBorders>
            <w:shd w:val="clear" w:color="auto" w:fill="auto"/>
            <w:vAlign w:val="center"/>
            <w:hideMark/>
          </w:tcPr>
          <w:p w14:paraId="47C3276C" w14:textId="77777777" w:rsidR="003415B1" w:rsidRPr="003415B1" w:rsidRDefault="003415B1" w:rsidP="00453E65">
            <w:pPr>
              <w:spacing w:line="240" w:lineRule="auto"/>
              <w:jc w:val="center"/>
              <w:rPr>
                <w:rFonts w:asciiTheme="minorHAnsi" w:eastAsia="Times New Roman" w:hAnsiTheme="minorHAnsi" w:cstheme="minorHAnsi"/>
                <w:color w:val="000000"/>
                <w:sz w:val="20"/>
                <w:szCs w:val="20"/>
                <w:lang w:eastAsia="ru-RU"/>
              </w:rPr>
            </w:pPr>
            <w:r w:rsidRPr="003415B1">
              <w:rPr>
                <w:rFonts w:asciiTheme="minorHAnsi" w:eastAsia="Times New Roman" w:hAnsiTheme="minorHAnsi" w:cstheme="minorHAnsi"/>
                <w:color w:val="000000"/>
                <w:sz w:val="20"/>
                <w:szCs w:val="20"/>
                <w:lang w:eastAsia="ru-RU"/>
              </w:rPr>
              <w:t>49,28</w:t>
            </w:r>
          </w:p>
        </w:tc>
        <w:tc>
          <w:tcPr>
            <w:tcW w:w="922" w:type="dxa"/>
            <w:tcBorders>
              <w:top w:val="nil"/>
              <w:left w:val="nil"/>
              <w:bottom w:val="single" w:sz="4" w:space="0" w:color="auto"/>
              <w:right w:val="single" w:sz="4" w:space="0" w:color="auto"/>
            </w:tcBorders>
            <w:shd w:val="clear" w:color="auto" w:fill="auto"/>
            <w:vAlign w:val="center"/>
            <w:hideMark/>
          </w:tcPr>
          <w:p w14:paraId="24CC27F0" w14:textId="77777777" w:rsidR="003415B1" w:rsidRPr="003415B1" w:rsidRDefault="003415B1" w:rsidP="00453E65">
            <w:pPr>
              <w:spacing w:line="240" w:lineRule="auto"/>
              <w:jc w:val="center"/>
              <w:rPr>
                <w:rFonts w:asciiTheme="minorHAnsi" w:eastAsia="Times New Roman" w:hAnsiTheme="minorHAnsi" w:cstheme="minorHAnsi"/>
                <w:color w:val="000000"/>
                <w:sz w:val="20"/>
                <w:szCs w:val="20"/>
                <w:lang w:eastAsia="ru-RU"/>
              </w:rPr>
            </w:pPr>
            <w:r w:rsidRPr="003415B1">
              <w:rPr>
                <w:rFonts w:asciiTheme="minorHAnsi" w:eastAsia="Times New Roman" w:hAnsiTheme="minorHAnsi" w:cstheme="minorHAnsi"/>
                <w:color w:val="000000"/>
                <w:sz w:val="20"/>
                <w:szCs w:val="20"/>
                <w:lang w:eastAsia="ru-RU"/>
              </w:rPr>
              <w:t>49,28</w:t>
            </w:r>
          </w:p>
        </w:tc>
        <w:tc>
          <w:tcPr>
            <w:tcW w:w="922" w:type="dxa"/>
            <w:tcBorders>
              <w:top w:val="nil"/>
              <w:left w:val="nil"/>
              <w:bottom w:val="single" w:sz="4" w:space="0" w:color="auto"/>
              <w:right w:val="single" w:sz="4" w:space="0" w:color="auto"/>
            </w:tcBorders>
            <w:shd w:val="clear" w:color="auto" w:fill="auto"/>
            <w:vAlign w:val="center"/>
            <w:hideMark/>
          </w:tcPr>
          <w:p w14:paraId="4724E386" w14:textId="77777777" w:rsidR="003415B1" w:rsidRPr="003415B1" w:rsidRDefault="003415B1" w:rsidP="00453E65">
            <w:pPr>
              <w:spacing w:line="240" w:lineRule="auto"/>
              <w:jc w:val="center"/>
              <w:rPr>
                <w:rFonts w:asciiTheme="minorHAnsi" w:eastAsia="Times New Roman" w:hAnsiTheme="minorHAnsi" w:cstheme="minorHAnsi"/>
                <w:color w:val="000000"/>
                <w:sz w:val="20"/>
                <w:szCs w:val="20"/>
                <w:lang w:eastAsia="ru-RU"/>
              </w:rPr>
            </w:pPr>
            <w:r w:rsidRPr="003415B1">
              <w:rPr>
                <w:rFonts w:asciiTheme="minorHAnsi" w:eastAsia="Times New Roman" w:hAnsiTheme="minorHAnsi" w:cstheme="minorHAnsi"/>
                <w:color w:val="000000"/>
                <w:sz w:val="20"/>
                <w:szCs w:val="20"/>
                <w:lang w:eastAsia="ru-RU"/>
              </w:rPr>
              <w:t>49,28</w:t>
            </w:r>
          </w:p>
        </w:tc>
        <w:tc>
          <w:tcPr>
            <w:tcW w:w="1054" w:type="dxa"/>
            <w:tcBorders>
              <w:top w:val="nil"/>
              <w:left w:val="nil"/>
              <w:bottom w:val="single" w:sz="4" w:space="0" w:color="auto"/>
              <w:right w:val="single" w:sz="4" w:space="0" w:color="auto"/>
            </w:tcBorders>
            <w:shd w:val="clear" w:color="auto" w:fill="auto"/>
            <w:vAlign w:val="center"/>
            <w:hideMark/>
          </w:tcPr>
          <w:p w14:paraId="6D397480" w14:textId="77777777" w:rsidR="003415B1" w:rsidRPr="003415B1" w:rsidRDefault="003415B1" w:rsidP="00453E65">
            <w:pPr>
              <w:spacing w:line="240" w:lineRule="auto"/>
              <w:jc w:val="center"/>
              <w:rPr>
                <w:rFonts w:asciiTheme="minorHAnsi" w:eastAsia="Times New Roman" w:hAnsiTheme="minorHAnsi" w:cstheme="minorHAnsi"/>
                <w:color w:val="000000"/>
                <w:sz w:val="20"/>
                <w:szCs w:val="20"/>
                <w:lang w:eastAsia="ru-RU"/>
              </w:rPr>
            </w:pPr>
            <w:r w:rsidRPr="003415B1">
              <w:rPr>
                <w:rFonts w:asciiTheme="minorHAnsi" w:eastAsia="Times New Roman" w:hAnsiTheme="minorHAnsi" w:cstheme="minorHAnsi"/>
                <w:color w:val="000000"/>
                <w:sz w:val="20"/>
                <w:szCs w:val="20"/>
                <w:lang w:eastAsia="ru-RU"/>
              </w:rPr>
              <w:t>49,28</w:t>
            </w:r>
          </w:p>
        </w:tc>
      </w:tr>
      <w:tr w:rsidR="003415B1" w:rsidRPr="003415B1" w14:paraId="04FBE933" w14:textId="77777777" w:rsidTr="003415B1">
        <w:trPr>
          <w:gridAfter w:val="1"/>
          <w:wAfter w:w="8" w:type="dxa"/>
          <w:trHeight w:val="281"/>
        </w:trPr>
        <w:tc>
          <w:tcPr>
            <w:tcW w:w="1455" w:type="dxa"/>
            <w:vMerge/>
            <w:tcBorders>
              <w:top w:val="nil"/>
              <w:left w:val="single" w:sz="4" w:space="0" w:color="auto"/>
              <w:bottom w:val="single" w:sz="4" w:space="0" w:color="auto"/>
              <w:right w:val="single" w:sz="4" w:space="0" w:color="auto"/>
            </w:tcBorders>
            <w:vAlign w:val="center"/>
            <w:hideMark/>
          </w:tcPr>
          <w:p w14:paraId="76162D94" w14:textId="77777777" w:rsidR="003415B1" w:rsidRPr="003415B1" w:rsidRDefault="003415B1" w:rsidP="00453E65">
            <w:pPr>
              <w:spacing w:line="240" w:lineRule="auto"/>
              <w:rPr>
                <w:rFonts w:asciiTheme="minorHAnsi" w:eastAsia="Times New Roman" w:hAnsiTheme="minorHAnsi" w:cstheme="minorHAnsi"/>
                <w:color w:val="000000"/>
                <w:sz w:val="20"/>
                <w:szCs w:val="20"/>
                <w:lang w:eastAsia="ru-RU"/>
              </w:rPr>
            </w:pPr>
          </w:p>
        </w:tc>
        <w:tc>
          <w:tcPr>
            <w:tcW w:w="1445" w:type="dxa"/>
            <w:tcBorders>
              <w:top w:val="nil"/>
              <w:left w:val="nil"/>
              <w:bottom w:val="single" w:sz="4" w:space="0" w:color="auto"/>
              <w:right w:val="single" w:sz="4" w:space="0" w:color="auto"/>
            </w:tcBorders>
            <w:shd w:val="clear" w:color="auto" w:fill="auto"/>
            <w:vAlign w:val="center"/>
            <w:hideMark/>
          </w:tcPr>
          <w:p w14:paraId="4BDF877E" w14:textId="77777777" w:rsidR="003415B1" w:rsidRPr="003415B1" w:rsidRDefault="003415B1" w:rsidP="00453E65">
            <w:pPr>
              <w:spacing w:line="240" w:lineRule="auto"/>
              <w:jc w:val="center"/>
              <w:rPr>
                <w:rFonts w:asciiTheme="minorHAnsi" w:eastAsia="Times New Roman" w:hAnsiTheme="minorHAnsi" w:cstheme="minorHAnsi"/>
                <w:color w:val="000000"/>
                <w:sz w:val="20"/>
                <w:szCs w:val="20"/>
                <w:lang w:eastAsia="ru-RU"/>
              </w:rPr>
            </w:pPr>
            <w:r w:rsidRPr="003415B1">
              <w:rPr>
                <w:rFonts w:asciiTheme="minorHAnsi" w:eastAsia="Times New Roman" w:hAnsiTheme="minorHAnsi" w:cstheme="minorHAnsi"/>
                <w:color w:val="000000"/>
                <w:sz w:val="20"/>
                <w:szCs w:val="20"/>
                <w:lang w:eastAsia="ru-RU"/>
              </w:rPr>
              <w:t>НВВ</w:t>
            </w:r>
          </w:p>
        </w:tc>
        <w:tc>
          <w:tcPr>
            <w:tcW w:w="790" w:type="dxa"/>
            <w:tcBorders>
              <w:top w:val="nil"/>
              <w:left w:val="nil"/>
              <w:bottom w:val="single" w:sz="4" w:space="0" w:color="auto"/>
              <w:right w:val="single" w:sz="4" w:space="0" w:color="auto"/>
            </w:tcBorders>
            <w:shd w:val="clear" w:color="auto" w:fill="auto"/>
            <w:vAlign w:val="center"/>
            <w:hideMark/>
          </w:tcPr>
          <w:p w14:paraId="595DC902" w14:textId="77777777" w:rsidR="003415B1" w:rsidRPr="003415B1" w:rsidRDefault="003415B1" w:rsidP="00453E65">
            <w:pPr>
              <w:spacing w:line="240" w:lineRule="auto"/>
              <w:jc w:val="center"/>
              <w:rPr>
                <w:rFonts w:asciiTheme="minorHAnsi" w:eastAsia="Times New Roman" w:hAnsiTheme="minorHAnsi" w:cstheme="minorHAnsi"/>
                <w:color w:val="000000"/>
                <w:sz w:val="20"/>
                <w:szCs w:val="20"/>
                <w:lang w:eastAsia="ru-RU"/>
              </w:rPr>
            </w:pPr>
            <w:r w:rsidRPr="003415B1">
              <w:rPr>
                <w:rFonts w:asciiTheme="minorHAnsi" w:eastAsia="Times New Roman" w:hAnsiTheme="minorHAnsi" w:cstheme="minorHAnsi"/>
                <w:color w:val="000000"/>
                <w:sz w:val="20"/>
                <w:szCs w:val="20"/>
                <w:lang w:eastAsia="ru-RU"/>
              </w:rPr>
              <w:t>тыс. руб.</w:t>
            </w:r>
          </w:p>
        </w:tc>
        <w:tc>
          <w:tcPr>
            <w:tcW w:w="923" w:type="dxa"/>
            <w:tcBorders>
              <w:top w:val="nil"/>
              <w:left w:val="nil"/>
              <w:bottom w:val="single" w:sz="4" w:space="0" w:color="auto"/>
              <w:right w:val="single" w:sz="4" w:space="0" w:color="auto"/>
            </w:tcBorders>
            <w:shd w:val="clear" w:color="auto" w:fill="auto"/>
            <w:vAlign w:val="center"/>
            <w:hideMark/>
          </w:tcPr>
          <w:p w14:paraId="7DF54291" w14:textId="77777777" w:rsidR="003415B1" w:rsidRPr="003415B1" w:rsidRDefault="003415B1" w:rsidP="00453E65">
            <w:pPr>
              <w:spacing w:line="240" w:lineRule="auto"/>
              <w:jc w:val="center"/>
              <w:rPr>
                <w:rFonts w:asciiTheme="minorHAnsi" w:eastAsia="Times New Roman" w:hAnsiTheme="minorHAnsi" w:cstheme="minorHAnsi"/>
                <w:color w:val="000000"/>
                <w:sz w:val="20"/>
                <w:szCs w:val="20"/>
                <w:lang w:eastAsia="ru-RU"/>
              </w:rPr>
            </w:pPr>
            <w:r w:rsidRPr="003415B1">
              <w:rPr>
                <w:rFonts w:asciiTheme="minorHAnsi" w:eastAsia="Times New Roman" w:hAnsiTheme="minorHAnsi" w:cstheme="minorHAnsi"/>
                <w:color w:val="000000"/>
                <w:sz w:val="20"/>
                <w:szCs w:val="20"/>
                <w:lang w:eastAsia="ru-RU"/>
              </w:rPr>
              <w:t>17 940,58</w:t>
            </w:r>
          </w:p>
        </w:tc>
        <w:tc>
          <w:tcPr>
            <w:tcW w:w="922" w:type="dxa"/>
            <w:tcBorders>
              <w:top w:val="nil"/>
              <w:left w:val="nil"/>
              <w:bottom w:val="single" w:sz="4" w:space="0" w:color="auto"/>
              <w:right w:val="single" w:sz="4" w:space="0" w:color="auto"/>
            </w:tcBorders>
            <w:shd w:val="clear" w:color="auto" w:fill="auto"/>
            <w:vAlign w:val="center"/>
            <w:hideMark/>
          </w:tcPr>
          <w:p w14:paraId="4507A3A5" w14:textId="77777777" w:rsidR="003415B1" w:rsidRPr="003415B1" w:rsidRDefault="003415B1" w:rsidP="00453E65">
            <w:pPr>
              <w:spacing w:line="240" w:lineRule="auto"/>
              <w:jc w:val="center"/>
              <w:rPr>
                <w:rFonts w:asciiTheme="minorHAnsi" w:eastAsia="Times New Roman" w:hAnsiTheme="minorHAnsi" w:cstheme="minorHAnsi"/>
                <w:color w:val="000000"/>
                <w:sz w:val="20"/>
                <w:szCs w:val="20"/>
                <w:lang w:eastAsia="ru-RU"/>
              </w:rPr>
            </w:pPr>
            <w:r w:rsidRPr="003415B1">
              <w:rPr>
                <w:rFonts w:asciiTheme="minorHAnsi" w:eastAsia="Times New Roman" w:hAnsiTheme="minorHAnsi" w:cstheme="minorHAnsi"/>
                <w:color w:val="000000"/>
                <w:sz w:val="20"/>
                <w:szCs w:val="20"/>
                <w:lang w:eastAsia="ru-RU"/>
              </w:rPr>
              <w:t>18 296,00</w:t>
            </w:r>
          </w:p>
        </w:tc>
        <w:tc>
          <w:tcPr>
            <w:tcW w:w="922" w:type="dxa"/>
            <w:tcBorders>
              <w:top w:val="nil"/>
              <w:left w:val="nil"/>
              <w:bottom w:val="single" w:sz="4" w:space="0" w:color="auto"/>
              <w:right w:val="single" w:sz="4" w:space="0" w:color="auto"/>
            </w:tcBorders>
            <w:shd w:val="clear" w:color="auto" w:fill="auto"/>
            <w:vAlign w:val="center"/>
            <w:hideMark/>
          </w:tcPr>
          <w:p w14:paraId="511DCB3B" w14:textId="77777777" w:rsidR="003415B1" w:rsidRPr="003415B1" w:rsidRDefault="003415B1" w:rsidP="00453E65">
            <w:pPr>
              <w:spacing w:line="240" w:lineRule="auto"/>
              <w:jc w:val="center"/>
              <w:rPr>
                <w:rFonts w:asciiTheme="minorHAnsi" w:eastAsia="Times New Roman" w:hAnsiTheme="minorHAnsi" w:cstheme="minorHAnsi"/>
                <w:color w:val="000000"/>
                <w:sz w:val="20"/>
                <w:szCs w:val="20"/>
                <w:lang w:eastAsia="ru-RU"/>
              </w:rPr>
            </w:pPr>
            <w:r w:rsidRPr="003415B1">
              <w:rPr>
                <w:rFonts w:asciiTheme="minorHAnsi" w:eastAsia="Times New Roman" w:hAnsiTheme="minorHAnsi" w:cstheme="minorHAnsi"/>
                <w:color w:val="000000"/>
                <w:sz w:val="20"/>
                <w:szCs w:val="20"/>
                <w:lang w:eastAsia="ru-RU"/>
              </w:rPr>
              <w:t>18 972,95</w:t>
            </w:r>
          </w:p>
        </w:tc>
        <w:tc>
          <w:tcPr>
            <w:tcW w:w="922" w:type="dxa"/>
            <w:tcBorders>
              <w:top w:val="nil"/>
              <w:left w:val="nil"/>
              <w:bottom w:val="single" w:sz="4" w:space="0" w:color="auto"/>
              <w:right w:val="single" w:sz="4" w:space="0" w:color="auto"/>
            </w:tcBorders>
            <w:shd w:val="clear" w:color="auto" w:fill="auto"/>
            <w:vAlign w:val="center"/>
            <w:hideMark/>
          </w:tcPr>
          <w:p w14:paraId="7F0A6B8C" w14:textId="77777777" w:rsidR="003415B1" w:rsidRPr="003415B1" w:rsidRDefault="003415B1" w:rsidP="00453E65">
            <w:pPr>
              <w:spacing w:line="240" w:lineRule="auto"/>
              <w:jc w:val="center"/>
              <w:rPr>
                <w:rFonts w:asciiTheme="minorHAnsi" w:eastAsia="Times New Roman" w:hAnsiTheme="minorHAnsi" w:cstheme="minorHAnsi"/>
                <w:color w:val="000000"/>
                <w:sz w:val="20"/>
                <w:szCs w:val="20"/>
                <w:lang w:eastAsia="ru-RU"/>
              </w:rPr>
            </w:pPr>
            <w:r w:rsidRPr="003415B1">
              <w:rPr>
                <w:rFonts w:asciiTheme="minorHAnsi" w:eastAsia="Times New Roman" w:hAnsiTheme="minorHAnsi" w:cstheme="minorHAnsi"/>
                <w:color w:val="000000"/>
                <w:sz w:val="20"/>
                <w:szCs w:val="20"/>
                <w:lang w:eastAsia="ru-RU"/>
              </w:rPr>
              <w:t>19 674,95</w:t>
            </w:r>
          </w:p>
        </w:tc>
        <w:tc>
          <w:tcPr>
            <w:tcW w:w="923" w:type="dxa"/>
            <w:tcBorders>
              <w:top w:val="nil"/>
              <w:left w:val="nil"/>
              <w:bottom w:val="single" w:sz="4" w:space="0" w:color="auto"/>
              <w:right w:val="single" w:sz="4" w:space="0" w:color="auto"/>
            </w:tcBorders>
            <w:shd w:val="clear" w:color="auto" w:fill="auto"/>
            <w:vAlign w:val="center"/>
            <w:hideMark/>
          </w:tcPr>
          <w:p w14:paraId="4DCCE740" w14:textId="77777777" w:rsidR="003415B1" w:rsidRPr="003415B1" w:rsidRDefault="003415B1" w:rsidP="00453E65">
            <w:pPr>
              <w:spacing w:line="240" w:lineRule="auto"/>
              <w:jc w:val="center"/>
              <w:rPr>
                <w:rFonts w:asciiTheme="minorHAnsi" w:eastAsia="Times New Roman" w:hAnsiTheme="minorHAnsi" w:cstheme="minorHAnsi"/>
                <w:color w:val="000000"/>
                <w:sz w:val="20"/>
                <w:szCs w:val="20"/>
                <w:lang w:eastAsia="ru-RU"/>
              </w:rPr>
            </w:pPr>
            <w:r w:rsidRPr="003415B1">
              <w:rPr>
                <w:rFonts w:asciiTheme="minorHAnsi" w:eastAsia="Times New Roman" w:hAnsiTheme="minorHAnsi" w:cstheme="minorHAnsi"/>
                <w:color w:val="000000"/>
                <w:sz w:val="20"/>
                <w:szCs w:val="20"/>
                <w:lang w:eastAsia="ru-RU"/>
              </w:rPr>
              <w:t>81 319,61</w:t>
            </w:r>
          </w:p>
        </w:tc>
        <w:tc>
          <w:tcPr>
            <w:tcW w:w="922" w:type="dxa"/>
            <w:tcBorders>
              <w:top w:val="nil"/>
              <w:left w:val="nil"/>
              <w:bottom w:val="single" w:sz="4" w:space="0" w:color="auto"/>
              <w:right w:val="single" w:sz="4" w:space="0" w:color="auto"/>
            </w:tcBorders>
            <w:shd w:val="clear" w:color="auto" w:fill="auto"/>
            <w:vAlign w:val="center"/>
            <w:hideMark/>
          </w:tcPr>
          <w:p w14:paraId="48D052CC" w14:textId="77777777" w:rsidR="003415B1" w:rsidRPr="003415B1" w:rsidRDefault="003415B1" w:rsidP="00453E65">
            <w:pPr>
              <w:spacing w:line="240" w:lineRule="auto"/>
              <w:jc w:val="center"/>
              <w:rPr>
                <w:rFonts w:asciiTheme="minorHAnsi" w:eastAsia="Times New Roman" w:hAnsiTheme="minorHAnsi" w:cstheme="minorHAnsi"/>
                <w:color w:val="000000"/>
                <w:sz w:val="20"/>
                <w:szCs w:val="20"/>
                <w:lang w:eastAsia="ru-RU"/>
              </w:rPr>
            </w:pPr>
            <w:r w:rsidRPr="003415B1">
              <w:rPr>
                <w:rFonts w:asciiTheme="minorHAnsi" w:eastAsia="Times New Roman" w:hAnsiTheme="minorHAnsi" w:cstheme="minorHAnsi"/>
                <w:color w:val="000000"/>
                <w:sz w:val="20"/>
                <w:szCs w:val="20"/>
                <w:lang w:eastAsia="ru-RU"/>
              </w:rPr>
              <w:t>83 921,84</w:t>
            </w:r>
          </w:p>
        </w:tc>
        <w:tc>
          <w:tcPr>
            <w:tcW w:w="922" w:type="dxa"/>
            <w:tcBorders>
              <w:top w:val="nil"/>
              <w:left w:val="nil"/>
              <w:bottom w:val="single" w:sz="4" w:space="0" w:color="auto"/>
              <w:right w:val="single" w:sz="4" w:space="0" w:color="auto"/>
            </w:tcBorders>
            <w:shd w:val="clear" w:color="auto" w:fill="auto"/>
            <w:vAlign w:val="center"/>
            <w:hideMark/>
          </w:tcPr>
          <w:p w14:paraId="7B05400F" w14:textId="77777777" w:rsidR="003415B1" w:rsidRPr="003415B1" w:rsidRDefault="003415B1" w:rsidP="00453E65">
            <w:pPr>
              <w:spacing w:line="240" w:lineRule="auto"/>
              <w:jc w:val="center"/>
              <w:rPr>
                <w:rFonts w:asciiTheme="minorHAnsi" w:eastAsia="Times New Roman" w:hAnsiTheme="minorHAnsi" w:cstheme="minorHAnsi"/>
                <w:color w:val="000000"/>
                <w:sz w:val="20"/>
                <w:szCs w:val="20"/>
                <w:lang w:eastAsia="ru-RU"/>
              </w:rPr>
            </w:pPr>
            <w:r w:rsidRPr="003415B1">
              <w:rPr>
                <w:rFonts w:asciiTheme="minorHAnsi" w:eastAsia="Times New Roman" w:hAnsiTheme="minorHAnsi" w:cstheme="minorHAnsi"/>
                <w:color w:val="000000"/>
                <w:sz w:val="20"/>
                <w:szCs w:val="20"/>
                <w:lang w:eastAsia="ru-RU"/>
              </w:rPr>
              <w:t>86 607,34</w:t>
            </w:r>
          </w:p>
        </w:tc>
        <w:tc>
          <w:tcPr>
            <w:tcW w:w="922" w:type="dxa"/>
            <w:tcBorders>
              <w:top w:val="nil"/>
              <w:left w:val="nil"/>
              <w:bottom w:val="single" w:sz="4" w:space="0" w:color="auto"/>
              <w:right w:val="single" w:sz="4" w:space="0" w:color="auto"/>
            </w:tcBorders>
            <w:shd w:val="clear" w:color="auto" w:fill="auto"/>
            <w:vAlign w:val="center"/>
            <w:hideMark/>
          </w:tcPr>
          <w:p w14:paraId="13778B7E" w14:textId="77777777" w:rsidR="003415B1" w:rsidRPr="003415B1" w:rsidRDefault="003415B1" w:rsidP="00453E65">
            <w:pPr>
              <w:spacing w:line="240" w:lineRule="auto"/>
              <w:jc w:val="center"/>
              <w:rPr>
                <w:rFonts w:asciiTheme="minorHAnsi" w:eastAsia="Times New Roman" w:hAnsiTheme="minorHAnsi" w:cstheme="minorHAnsi"/>
                <w:color w:val="000000"/>
                <w:sz w:val="20"/>
                <w:szCs w:val="20"/>
                <w:lang w:eastAsia="ru-RU"/>
              </w:rPr>
            </w:pPr>
            <w:r w:rsidRPr="003415B1">
              <w:rPr>
                <w:rFonts w:asciiTheme="minorHAnsi" w:eastAsia="Times New Roman" w:hAnsiTheme="minorHAnsi" w:cstheme="minorHAnsi"/>
                <w:color w:val="000000"/>
                <w:sz w:val="20"/>
                <w:szCs w:val="20"/>
                <w:lang w:eastAsia="ru-RU"/>
              </w:rPr>
              <w:t>89 378,77</w:t>
            </w:r>
          </w:p>
        </w:tc>
        <w:tc>
          <w:tcPr>
            <w:tcW w:w="923" w:type="dxa"/>
            <w:tcBorders>
              <w:top w:val="nil"/>
              <w:left w:val="nil"/>
              <w:bottom w:val="single" w:sz="4" w:space="0" w:color="auto"/>
              <w:right w:val="single" w:sz="4" w:space="0" w:color="auto"/>
            </w:tcBorders>
            <w:shd w:val="clear" w:color="auto" w:fill="auto"/>
            <w:vAlign w:val="center"/>
            <w:hideMark/>
          </w:tcPr>
          <w:p w14:paraId="6C2F26FB" w14:textId="77777777" w:rsidR="003415B1" w:rsidRPr="003415B1" w:rsidRDefault="003415B1" w:rsidP="00453E65">
            <w:pPr>
              <w:spacing w:line="240" w:lineRule="auto"/>
              <w:jc w:val="center"/>
              <w:rPr>
                <w:rFonts w:asciiTheme="minorHAnsi" w:eastAsia="Times New Roman" w:hAnsiTheme="minorHAnsi" w:cstheme="minorHAnsi"/>
                <w:color w:val="000000"/>
                <w:sz w:val="20"/>
                <w:szCs w:val="20"/>
                <w:lang w:eastAsia="ru-RU"/>
              </w:rPr>
            </w:pPr>
            <w:r w:rsidRPr="003415B1">
              <w:rPr>
                <w:rFonts w:asciiTheme="minorHAnsi" w:eastAsia="Times New Roman" w:hAnsiTheme="minorHAnsi" w:cstheme="minorHAnsi"/>
                <w:color w:val="000000"/>
                <w:sz w:val="20"/>
                <w:szCs w:val="20"/>
                <w:lang w:eastAsia="ru-RU"/>
              </w:rPr>
              <w:t>92 238,89</w:t>
            </w:r>
          </w:p>
        </w:tc>
        <w:tc>
          <w:tcPr>
            <w:tcW w:w="922" w:type="dxa"/>
            <w:tcBorders>
              <w:top w:val="nil"/>
              <w:left w:val="nil"/>
              <w:bottom w:val="single" w:sz="4" w:space="0" w:color="auto"/>
              <w:right w:val="single" w:sz="4" w:space="0" w:color="auto"/>
            </w:tcBorders>
            <w:shd w:val="clear" w:color="auto" w:fill="auto"/>
            <w:vAlign w:val="center"/>
            <w:hideMark/>
          </w:tcPr>
          <w:p w14:paraId="67F74C97" w14:textId="77777777" w:rsidR="003415B1" w:rsidRPr="003415B1" w:rsidRDefault="003415B1" w:rsidP="00453E65">
            <w:pPr>
              <w:spacing w:line="240" w:lineRule="auto"/>
              <w:jc w:val="center"/>
              <w:rPr>
                <w:rFonts w:asciiTheme="minorHAnsi" w:eastAsia="Times New Roman" w:hAnsiTheme="minorHAnsi" w:cstheme="minorHAnsi"/>
                <w:color w:val="000000"/>
                <w:sz w:val="20"/>
                <w:szCs w:val="20"/>
                <w:lang w:eastAsia="ru-RU"/>
              </w:rPr>
            </w:pPr>
            <w:r w:rsidRPr="003415B1">
              <w:rPr>
                <w:rFonts w:asciiTheme="minorHAnsi" w:eastAsia="Times New Roman" w:hAnsiTheme="minorHAnsi" w:cstheme="minorHAnsi"/>
                <w:color w:val="000000"/>
                <w:sz w:val="20"/>
                <w:szCs w:val="20"/>
                <w:lang w:eastAsia="ru-RU"/>
              </w:rPr>
              <w:t>95 190,54</w:t>
            </w:r>
          </w:p>
        </w:tc>
        <w:tc>
          <w:tcPr>
            <w:tcW w:w="922" w:type="dxa"/>
            <w:tcBorders>
              <w:top w:val="nil"/>
              <w:left w:val="nil"/>
              <w:bottom w:val="single" w:sz="4" w:space="0" w:color="auto"/>
              <w:right w:val="single" w:sz="4" w:space="0" w:color="auto"/>
            </w:tcBorders>
            <w:shd w:val="clear" w:color="auto" w:fill="auto"/>
            <w:vAlign w:val="center"/>
            <w:hideMark/>
          </w:tcPr>
          <w:p w14:paraId="15421BCB" w14:textId="77777777" w:rsidR="003415B1" w:rsidRPr="003415B1" w:rsidRDefault="003415B1" w:rsidP="00453E65">
            <w:pPr>
              <w:spacing w:line="240" w:lineRule="auto"/>
              <w:jc w:val="center"/>
              <w:rPr>
                <w:rFonts w:asciiTheme="minorHAnsi" w:eastAsia="Times New Roman" w:hAnsiTheme="minorHAnsi" w:cstheme="minorHAnsi"/>
                <w:color w:val="000000"/>
                <w:sz w:val="20"/>
                <w:szCs w:val="20"/>
                <w:lang w:eastAsia="ru-RU"/>
              </w:rPr>
            </w:pPr>
            <w:r w:rsidRPr="003415B1">
              <w:rPr>
                <w:rFonts w:asciiTheme="minorHAnsi" w:eastAsia="Times New Roman" w:hAnsiTheme="minorHAnsi" w:cstheme="minorHAnsi"/>
                <w:color w:val="000000"/>
                <w:sz w:val="20"/>
                <w:szCs w:val="20"/>
                <w:lang w:eastAsia="ru-RU"/>
              </w:rPr>
              <w:t>98 236,63</w:t>
            </w:r>
          </w:p>
        </w:tc>
        <w:tc>
          <w:tcPr>
            <w:tcW w:w="1054" w:type="dxa"/>
            <w:tcBorders>
              <w:top w:val="nil"/>
              <w:left w:val="nil"/>
              <w:bottom w:val="single" w:sz="4" w:space="0" w:color="auto"/>
              <w:right w:val="single" w:sz="4" w:space="0" w:color="auto"/>
            </w:tcBorders>
            <w:shd w:val="clear" w:color="auto" w:fill="auto"/>
            <w:vAlign w:val="center"/>
            <w:hideMark/>
          </w:tcPr>
          <w:p w14:paraId="2430F38B" w14:textId="77777777" w:rsidR="003415B1" w:rsidRPr="003415B1" w:rsidRDefault="003415B1" w:rsidP="00453E65">
            <w:pPr>
              <w:spacing w:line="240" w:lineRule="auto"/>
              <w:jc w:val="center"/>
              <w:rPr>
                <w:rFonts w:asciiTheme="minorHAnsi" w:eastAsia="Times New Roman" w:hAnsiTheme="minorHAnsi" w:cstheme="minorHAnsi"/>
                <w:color w:val="000000"/>
                <w:sz w:val="20"/>
                <w:szCs w:val="20"/>
                <w:lang w:eastAsia="ru-RU"/>
              </w:rPr>
            </w:pPr>
            <w:r w:rsidRPr="003415B1">
              <w:rPr>
                <w:rFonts w:asciiTheme="minorHAnsi" w:eastAsia="Times New Roman" w:hAnsiTheme="minorHAnsi" w:cstheme="minorHAnsi"/>
                <w:color w:val="000000"/>
                <w:sz w:val="20"/>
                <w:szCs w:val="20"/>
                <w:lang w:eastAsia="ru-RU"/>
              </w:rPr>
              <w:t>101 380,21</w:t>
            </w:r>
          </w:p>
        </w:tc>
      </w:tr>
      <w:tr w:rsidR="003415B1" w:rsidRPr="003415B1" w14:paraId="5C620D10" w14:textId="77777777" w:rsidTr="003415B1">
        <w:trPr>
          <w:gridAfter w:val="1"/>
          <w:wAfter w:w="8" w:type="dxa"/>
          <w:trHeight w:val="562"/>
        </w:trPr>
        <w:tc>
          <w:tcPr>
            <w:tcW w:w="1455" w:type="dxa"/>
            <w:vMerge/>
            <w:tcBorders>
              <w:top w:val="nil"/>
              <w:left w:val="single" w:sz="4" w:space="0" w:color="auto"/>
              <w:bottom w:val="single" w:sz="4" w:space="0" w:color="auto"/>
              <w:right w:val="single" w:sz="4" w:space="0" w:color="auto"/>
            </w:tcBorders>
            <w:vAlign w:val="center"/>
            <w:hideMark/>
          </w:tcPr>
          <w:p w14:paraId="4F2E0ADD" w14:textId="77777777" w:rsidR="003415B1" w:rsidRPr="003415B1" w:rsidRDefault="003415B1" w:rsidP="00453E65">
            <w:pPr>
              <w:spacing w:line="240" w:lineRule="auto"/>
              <w:rPr>
                <w:rFonts w:asciiTheme="minorHAnsi" w:eastAsia="Times New Roman" w:hAnsiTheme="minorHAnsi" w:cstheme="minorHAnsi"/>
                <w:color w:val="000000"/>
                <w:sz w:val="20"/>
                <w:szCs w:val="20"/>
                <w:lang w:eastAsia="ru-RU"/>
              </w:rPr>
            </w:pPr>
          </w:p>
        </w:tc>
        <w:tc>
          <w:tcPr>
            <w:tcW w:w="1445" w:type="dxa"/>
            <w:tcBorders>
              <w:top w:val="nil"/>
              <w:left w:val="nil"/>
              <w:bottom w:val="single" w:sz="4" w:space="0" w:color="auto"/>
              <w:right w:val="single" w:sz="4" w:space="0" w:color="auto"/>
            </w:tcBorders>
            <w:shd w:val="clear" w:color="auto" w:fill="auto"/>
            <w:vAlign w:val="center"/>
            <w:hideMark/>
          </w:tcPr>
          <w:p w14:paraId="3463A91C" w14:textId="77777777" w:rsidR="003415B1" w:rsidRPr="003415B1" w:rsidRDefault="003415B1" w:rsidP="00453E65">
            <w:pPr>
              <w:spacing w:line="240" w:lineRule="auto"/>
              <w:jc w:val="center"/>
              <w:rPr>
                <w:rFonts w:asciiTheme="minorHAnsi" w:eastAsia="Times New Roman" w:hAnsiTheme="minorHAnsi" w:cstheme="minorHAnsi"/>
                <w:color w:val="000000"/>
                <w:sz w:val="20"/>
                <w:szCs w:val="20"/>
                <w:lang w:eastAsia="ru-RU"/>
              </w:rPr>
            </w:pPr>
            <w:r w:rsidRPr="003415B1">
              <w:rPr>
                <w:rFonts w:asciiTheme="minorHAnsi" w:eastAsia="Times New Roman" w:hAnsiTheme="minorHAnsi" w:cstheme="minorHAnsi"/>
                <w:color w:val="000000"/>
                <w:sz w:val="20"/>
                <w:szCs w:val="20"/>
                <w:lang w:eastAsia="ru-RU"/>
              </w:rPr>
              <w:t>Прибыль, направленная на инвестиции</w:t>
            </w:r>
          </w:p>
        </w:tc>
        <w:tc>
          <w:tcPr>
            <w:tcW w:w="790" w:type="dxa"/>
            <w:tcBorders>
              <w:top w:val="nil"/>
              <w:left w:val="nil"/>
              <w:bottom w:val="single" w:sz="4" w:space="0" w:color="auto"/>
              <w:right w:val="single" w:sz="4" w:space="0" w:color="auto"/>
            </w:tcBorders>
            <w:shd w:val="clear" w:color="auto" w:fill="auto"/>
            <w:vAlign w:val="center"/>
            <w:hideMark/>
          </w:tcPr>
          <w:p w14:paraId="6E5B756E" w14:textId="77777777" w:rsidR="003415B1" w:rsidRPr="003415B1" w:rsidRDefault="003415B1" w:rsidP="00453E65">
            <w:pPr>
              <w:spacing w:line="240" w:lineRule="auto"/>
              <w:jc w:val="center"/>
              <w:rPr>
                <w:rFonts w:asciiTheme="minorHAnsi" w:eastAsia="Times New Roman" w:hAnsiTheme="minorHAnsi" w:cstheme="minorHAnsi"/>
                <w:color w:val="000000"/>
                <w:sz w:val="20"/>
                <w:szCs w:val="20"/>
                <w:lang w:eastAsia="ru-RU"/>
              </w:rPr>
            </w:pPr>
            <w:r w:rsidRPr="003415B1">
              <w:rPr>
                <w:rFonts w:asciiTheme="minorHAnsi" w:eastAsia="Times New Roman" w:hAnsiTheme="minorHAnsi" w:cstheme="minorHAnsi"/>
                <w:color w:val="000000"/>
                <w:sz w:val="20"/>
                <w:szCs w:val="20"/>
                <w:lang w:eastAsia="ru-RU"/>
              </w:rPr>
              <w:t>тыс. руб.</w:t>
            </w:r>
          </w:p>
        </w:tc>
        <w:tc>
          <w:tcPr>
            <w:tcW w:w="923" w:type="dxa"/>
            <w:tcBorders>
              <w:top w:val="nil"/>
              <w:left w:val="nil"/>
              <w:bottom w:val="single" w:sz="4" w:space="0" w:color="auto"/>
              <w:right w:val="single" w:sz="4" w:space="0" w:color="auto"/>
            </w:tcBorders>
            <w:shd w:val="clear" w:color="auto" w:fill="auto"/>
            <w:vAlign w:val="center"/>
            <w:hideMark/>
          </w:tcPr>
          <w:p w14:paraId="45B4EA22" w14:textId="77777777" w:rsidR="003415B1" w:rsidRPr="003415B1" w:rsidRDefault="003415B1" w:rsidP="00453E65">
            <w:pPr>
              <w:spacing w:line="240" w:lineRule="auto"/>
              <w:jc w:val="center"/>
              <w:rPr>
                <w:rFonts w:asciiTheme="minorHAnsi" w:eastAsia="Times New Roman" w:hAnsiTheme="minorHAnsi" w:cstheme="minorHAnsi"/>
                <w:color w:val="000000"/>
                <w:sz w:val="20"/>
                <w:szCs w:val="20"/>
                <w:lang w:eastAsia="ru-RU"/>
              </w:rPr>
            </w:pPr>
            <w:r w:rsidRPr="003415B1">
              <w:rPr>
                <w:rFonts w:asciiTheme="minorHAnsi" w:eastAsia="Times New Roman" w:hAnsiTheme="minorHAnsi" w:cstheme="minorHAnsi"/>
                <w:color w:val="000000"/>
                <w:sz w:val="20"/>
                <w:szCs w:val="20"/>
                <w:lang w:eastAsia="ru-RU"/>
              </w:rPr>
              <w:t>0,00</w:t>
            </w:r>
          </w:p>
        </w:tc>
        <w:tc>
          <w:tcPr>
            <w:tcW w:w="922" w:type="dxa"/>
            <w:tcBorders>
              <w:top w:val="nil"/>
              <w:left w:val="nil"/>
              <w:bottom w:val="single" w:sz="4" w:space="0" w:color="auto"/>
              <w:right w:val="single" w:sz="4" w:space="0" w:color="auto"/>
            </w:tcBorders>
            <w:shd w:val="clear" w:color="auto" w:fill="auto"/>
            <w:vAlign w:val="center"/>
            <w:hideMark/>
          </w:tcPr>
          <w:p w14:paraId="4886E6DA" w14:textId="77777777" w:rsidR="003415B1" w:rsidRPr="003415B1" w:rsidRDefault="003415B1" w:rsidP="00453E65">
            <w:pPr>
              <w:spacing w:line="240" w:lineRule="auto"/>
              <w:jc w:val="center"/>
              <w:rPr>
                <w:rFonts w:asciiTheme="minorHAnsi" w:eastAsia="Times New Roman" w:hAnsiTheme="minorHAnsi" w:cstheme="minorHAnsi"/>
                <w:color w:val="000000"/>
                <w:sz w:val="20"/>
                <w:szCs w:val="20"/>
                <w:lang w:eastAsia="ru-RU"/>
              </w:rPr>
            </w:pPr>
            <w:r w:rsidRPr="003415B1">
              <w:rPr>
                <w:rFonts w:asciiTheme="minorHAnsi" w:eastAsia="Times New Roman" w:hAnsiTheme="minorHAnsi" w:cstheme="minorHAnsi"/>
                <w:color w:val="000000"/>
                <w:sz w:val="20"/>
                <w:szCs w:val="20"/>
                <w:lang w:eastAsia="ru-RU"/>
              </w:rPr>
              <w:t>0,00</w:t>
            </w:r>
          </w:p>
        </w:tc>
        <w:tc>
          <w:tcPr>
            <w:tcW w:w="922" w:type="dxa"/>
            <w:tcBorders>
              <w:top w:val="nil"/>
              <w:left w:val="nil"/>
              <w:bottom w:val="single" w:sz="4" w:space="0" w:color="auto"/>
              <w:right w:val="single" w:sz="4" w:space="0" w:color="auto"/>
            </w:tcBorders>
            <w:shd w:val="clear" w:color="auto" w:fill="auto"/>
            <w:vAlign w:val="center"/>
            <w:hideMark/>
          </w:tcPr>
          <w:p w14:paraId="7A53247D" w14:textId="77777777" w:rsidR="003415B1" w:rsidRPr="003415B1" w:rsidRDefault="003415B1" w:rsidP="00453E65">
            <w:pPr>
              <w:spacing w:line="240" w:lineRule="auto"/>
              <w:jc w:val="center"/>
              <w:rPr>
                <w:rFonts w:asciiTheme="minorHAnsi" w:eastAsia="Times New Roman" w:hAnsiTheme="minorHAnsi" w:cstheme="minorHAnsi"/>
                <w:color w:val="000000"/>
                <w:sz w:val="20"/>
                <w:szCs w:val="20"/>
                <w:lang w:eastAsia="ru-RU"/>
              </w:rPr>
            </w:pPr>
            <w:r w:rsidRPr="003415B1">
              <w:rPr>
                <w:rFonts w:asciiTheme="minorHAnsi" w:eastAsia="Times New Roman" w:hAnsiTheme="minorHAnsi" w:cstheme="minorHAnsi"/>
                <w:color w:val="000000"/>
                <w:sz w:val="20"/>
                <w:szCs w:val="20"/>
                <w:lang w:eastAsia="ru-RU"/>
              </w:rPr>
              <w:t>0,00</w:t>
            </w:r>
          </w:p>
        </w:tc>
        <w:tc>
          <w:tcPr>
            <w:tcW w:w="922" w:type="dxa"/>
            <w:tcBorders>
              <w:top w:val="nil"/>
              <w:left w:val="nil"/>
              <w:bottom w:val="single" w:sz="4" w:space="0" w:color="auto"/>
              <w:right w:val="single" w:sz="4" w:space="0" w:color="auto"/>
            </w:tcBorders>
            <w:shd w:val="clear" w:color="auto" w:fill="auto"/>
            <w:vAlign w:val="center"/>
            <w:hideMark/>
          </w:tcPr>
          <w:p w14:paraId="62ABD3CF" w14:textId="77777777" w:rsidR="003415B1" w:rsidRPr="003415B1" w:rsidRDefault="003415B1" w:rsidP="00453E65">
            <w:pPr>
              <w:spacing w:line="240" w:lineRule="auto"/>
              <w:jc w:val="center"/>
              <w:rPr>
                <w:rFonts w:asciiTheme="minorHAnsi" w:eastAsia="Times New Roman" w:hAnsiTheme="minorHAnsi" w:cstheme="minorHAnsi"/>
                <w:color w:val="000000"/>
                <w:sz w:val="20"/>
                <w:szCs w:val="20"/>
                <w:lang w:eastAsia="ru-RU"/>
              </w:rPr>
            </w:pPr>
            <w:r w:rsidRPr="003415B1">
              <w:rPr>
                <w:rFonts w:asciiTheme="minorHAnsi" w:eastAsia="Times New Roman" w:hAnsiTheme="minorHAnsi" w:cstheme="minorHAnsi"/>
                <w:color w:val="000000"/>
                <w:sz w:val="20"/>
                <w:szCs w:val="20"/>
                <w:lang w:eastAsia="ru-RU"/>
              </w:rPr>
              <w:t>0,00</w:t>
            </w:r>
          </w:p>
        </w:tc>
        <w:tc>
          <w:tcPr>
            <w:tcW w:w="923" w:type="dxa"/>
            <w:tcBorders>
              <w:top w:val="nil"/>
              <w:left w:val="nil"/>
              <w:bottom w:val="single" w:sz="4" w:space="0" w:color="auto"/>
              <w:right w:val="single" w:sz="4" w:space="0" w:color="auto"/>
            </w:tcBorders>
            <w:shd w:val="clear" w:color="auto" w:fill="auto"/>
            <w:vAlign w:val="center"/>
            <w:hideMark/>
          </w:tcPr>
          <w:p w14:paraId="74E98489" w14:textId="77777777" w:rsidR="003415B1" w:rsidRPr="003415B1" w:rsidRDefault="003415B1" w:rsidP="00453E65">
            <w:pPr>
              <w:spacing w:line="240" w:lineRule="auto"/>
              <w:jc w:val="center"/>
              <w:rPr>
                <w:rFonts w:asciiTheme="minorHAnsi" w:eastAsia="Times New Roman" w:hAnsiTheme="minorHAnsi" w:cstheme="minorHAnsi"/>
                <w:color w:val="000000"/>
                <w:sz w:val="20"/>
                <w:szCs w:val="20"/>
                <w:lang w:eastAsia="ru-RU"/>
              </w:rPr>
            </w:pPr>
            <w:r w:rsidRPr="003415B1">
              <w:rPr>
                <w:rFonts w:asciiTheme="minorHAnsi" w:eastAsia="Times New Roman" w:hAnsiTheme="minorHAnsi" w:cstheme="minorHAnsi"/>
                <w:color w:val="000000"/>
                <w:sz w:val="20"/>
                <w:szCs w:val="20"/>
                <w:lang w:eastAsia="ru-RU"/>
              </w:rPr>
              <w:t>3027,07</w:t>
            </w:r>
          </w:p>
        </w:tc>
        <w:tc>
          <w:tcPr>
            <w:tcW w:w="922" w:type="dxa"/>
            <w:tcBorders>
              <w:top w:val="nil"/>
              <w:left w:val="nil"/>
              <w:bottom w:val="single" w:sz="4" w:space="0" w:color="auto"/>
              <w:right w:val="single" w:sz="4" w:space="0" w:color="auto"/>
            </w:tcBorders>
            <w:shd w:val="clear" w:color="auto" w:fill="auto"/>
            <w:vAlign w:val="center"/>
            <w:hideMark/>
          </w:tcPr>
          <w:p w14:paraId="3D8E81E4" w14:textId="77777777" w:rsidR="003415B1" w:rsidRPr="003415B1" w:rsidRDefault="003415B1" w:rsidP="00453E65">
            <w:pPr>
              <w:spacing w:line="240" w:lineRule="auto"/>
              <w:jc w:val="center"/>
              <w:rPr>
                <w:rFonts w:asciiTheme="minorHAnsi" w:eastAsia="Times New Roman" w:hAnsiTheme="minorHAnsi" w:cstheme="minorHAnsi"/>
                <w:color w:val="000000"/>
                <w:sz w:val="20"/>
                <w:szCs w:val="20"/>
                <w:lang w:eastAsia="ru-RU"/>
              </w:rPr>
            </w:pPr>
            <w:r w:rsidRPr="003415B1">
              <w:rPr>
                <w:rFonts w:asciiTheme="minorHAnsi" w:eastAsia="Times New Roman" w:hAnsiTheme="minorHAnsi" w:cstheme="minorHAnsi"/>
                <w:color w:val="000000"/>
                <w:sz w:val="20"/>
                <w:szCs w:val="20"/>
                <w:lang w:eastAsia="ru-RU"/>
              </w:rPr>
              <w:t>2712,00 </w:t>
            </w:r>
          </w:p>
        </w:tc>
        <w:tc>
          <w:tcPr>
            <w:tcW w:w="922" w:type="dxa"/>
            <w:tcBorders>
              <w:top w:val="nil"/>
              <w:left w:val="nil"/>
              <w:bottom w:val="single" w:sz="4" w:space="0" w:color="auto"/>
              <w:right w:val="single" w:sz="4" w:space="0" w:color="auto"/>
            </w:tcBorders>
            <w:shd w:val="clear" w:color="auto" w:fill="auto"/>
            <w:vAlign w:val="center"/>
            <w:hideMark/>
          </w:tcPr>
          <w:p w14:paraId="1F19E710" w14:textId="77777777" w:rsidR="003415B1" w:rsidRPr="003415B1" w:rsidRDefault="003415B1" w:rsidP="00453E65">
            <w:pPr>
              <w:spacing w:line="240" w:lineRule="auto"/>
              <w:jc w:val="center"/>
              <w:rPr>
                <w:rFonts w:asciiTheme="minorHAnsi" w:eastAsia="Times New Roman" w:hAnsiTheme="minorHAnsi" w:cstheme="minorHAnsi"/>
                <w:color w:val="000000"/>
                <w:sz w:val="20"/>
                <w:szCs w:val="20"/>
                <w:lang w:eastAsia="ru-RU"/>
              </w:rPr>
            </w:pPr>
            <w:r w:rsidRPr="003415B1">
              <w:rPr>
                <w:rFonts w:asciiTheme="minorHAnsi" w:eastAsia="Times New Roman" w:hAnsiTheme="minorHAnsi" w:cstheme="minorHAnsi"/>
                <w:color w:val="000000"/>
                <w:sz w:val="20"/>
                <w:szCs w:val="20"/>
                <w:lang w:eastAsia="ru-RU"/>
              </w:rPr>
              <w:t>0,00</w:t>
            </w:r>
          </w:p>
        </w:tc>
        <w:tc>
          <w:tcPr>
            <w:tcW w:w="922" w:type="dxa"/>
            <w:tcBorders>
              <w:top w:val="nil"/>
              <w:left w:val="nil"/>
              <w:bottom w:val="single" w:sz="4" w:space="0" w:color="auto"/>
              <w:right w:val="single" w:sz="4" w:space="0" w:color="auto"/>
            </w:tcBorders>
            <w:shd w:val="clear" w:color="auto" w:fill="auto"/>
            <w:vAlign w:val="center"/>
            <w:hideMark/>
          </w:tcPr>
          <w:p w14:paraId="3FC2257B" w14:textId="77777777" w:rsidR="003415B1" w:rsidRPr="003415B1" w:rsidRDefault="003415B1" w:rsidP="00453E65">
            <w:pPr>
              <w:spacing w:line="240" w:lineRule="auto"/>
              <w:jc w:val="center"/>
              <w:rPr>
                <w:rFonts w:asciiTheme="minorHAnsi" w:eastAsia="Times New Roman" w:hAnsiTheme="minorHAnsi" w:cstheme="minorHAnsi"/>
                <w:color w:val="000000"/>
                <w:sz w:val="20"/>
                <w:szCs w:val="20"/>
                <w:lang w:eastAsia="ru-RU"/>
              </w:rPr>
            </w:pPr>
            <w:r w:rsidRPr="003415B1">
              <w:rPr>
                <w:rFonts w:asciiTheme="minorHAnsi" w:eastAsia="Times New Roman" w:hAnsiTheme="minorHAnsi" w:cstheme="minorHAnsi"/>
                <w:color w:val="000000"/>
                <w:sz w:val="20"/>
                <w:szCs w:val="20"/>
                <w:lang w:eastAsia="ru-RU"/>
              </w:rPr>
              <w:t>0,00</w:t>
            </w:r>
          </w:p>
        </w:tc>
        <w:tc>
          <w:tcPr>
            <w:tcW w:w="923" w:type="dxa"/>
            <w:tcBorders>
              <w:top w:val="nil"/>
              <w:left w:val="nil"/>
              <w:bottom w:val="single" w:sz="4" w:space="0" w:color="auto"/>
              <w:right w:val="single" w:sz="4" w:space="0" w:color="auto"/>
            </w:tcBorders>
            <w:shd w:val="clear" w:color="auto" w:fill="auto"/>
            <w:vAlign w:val="center"/>
            <w:hideMark/>
          </w:tcPr>
          <w:p w14:paraId="1624C344" w14:textId="77777777" w:rsidR="003415B1" w:rsidRPr="003415B1" w:rsidRDefault="003415B1" w:rsidP="00453E65">
            <w:pPr>
              <w:spacing w:line="240" w:lineRule="auto"/>
              <w:jc w:val="center"/>
              <w:rPr>
                <w:rFonts w:asciiTheme="minorHAnsi" w:eastAsia="Times New Roman" w:hAnsiTheme="minorHAnsi" w:cstheme="minorHAnsi"/>
                <w:color w:val="000000"/>
                <w:sz w:val="20"/>
                <w:szCs w:val="20"/>
                <w:lang w:eastAsia="ru-RU"/>
              </w:rPr>
            </w:pPr>
            <w:r w:rsidRPr="003415B1">
              <w:rPr>
                <w:rFonts w:asciiTheme="minorHAnsi" w:eastAsia="Times New Roman" w:hAnsiTheme="minorHAnsi" w:cstheme="minorHAnsi"/>
                <w:color w:val="000000"/>
                <w:sz w:val="20"/>
                <w:szCs w:val="20"/>
                <w:lang w:eastAsia="ru-RU"/>
              </w:rPr>
              <w:t>0,00</w:t>
            </w:r>
          </w:p>
        </w:tc>
        <w:tc>
          <w:tcPr>
            <w:tcW w:w="922" w:type="dxa"/>
            <w:tcBorders>
              <w:top w:val="nil"/>
              <w:left w:val="nil"/>
              <w:bottom w:val="single" w:sz="4" w:space="0" w:color="auto"/>
              <w:right w:val="single" w:sz="4" w:space="0" w:color="auto"/>
            </w:tcBorders>
            <w:shd w:val="clear" w:color="auto" w:fill="auto"/>
            <w:vAlign w:val="center"/>
            <w:hideMark/>
          </w:tcPr>
          <w:p w14:paraId="1B63CA8B" w14:textId="77777777" w:rsidR="003415B1" w:rsidRPr="003415B1" w:rsidRDefault="003415B1" w:rsidP="00453E65">
            <w:pPr>
              <w:spacing w:line="240" w:lineRule="auto"/>
              <w:jc w:val="center"/>
              <w:rPr>
                <w:rFonts w:asciiTheme="minorHAnsi" w:eastAsia="Times New Roman" w:hAnsiTheme="minorHAnsi" w:cstheme="minorHAnsi"/>
                <w:color w:val="000000"/>
                <w:sz w:val="20"/>
                <w:szCs w:val="20"/>
                <w:lang w:eastAsia="ru-RU"/>
              </w:rPr>
            </w:pPr>
            <w:r w:rsidRPr="003415B1">
              <w:rPr>
                <w:rFonts w:asciiTheme="minorHAnsi" w:eastAsia="Times New Roman" w:hAnsiTheme="minorHAnsi" w:cstheme="minorHAnsi"/>
                <w:color w:val="000000"/>
                <w:sz w:val="20"/>
                <w:szCs w:val="20"/>
                <w:lang w:eastAsia="ru-RU"/>
              </w:rPr>
              <w:t>0,00</w:t>
            </w:r>
          </w:p>
        </w:tc>
        <w:tc>
          <w:tcPr>
            <w:tcW w:w="922" w:type="dxa"/>
            <w:tcBorders>
              <w:top w:val="nil"/>
              <w:left w:val="nil"/>
              <w:bottom w:val="single" w:sz="4" w:space="0" w:color="auto"/>
              <w:right w:val="single" w:sz="4" w:space="0" w:color="auto"/>
            </w:tcBorders>
            <w:shd w:val="clear" w:color="auto" w:fill="auto"/>
            <w:vAlign w:val="center"/>
            <w:hideMark/>
          </w:tcPr>
          <w:p w14:paraId="5E5DEADF" w14:textId="77777777" w:rsidR="003415B1" w:rsidRPr="003415B1" w:rsidRDefault="003415B1" w:rsidP="00453E65">
            <w:pPr>
              <w:spacing w:line="240" w:lineRule="auto"/>
              <w:jc w:val="center"/>
              <w:rPr>
                <w:rFonts w:asciiTheme="minorHAnsi" w:eastAsia="Times New Roman" w:hAnsiTheme="minorHAnsi" w:cstheme="minorHAnsi"/>
                <w:color w:val="000000"/>
                <w:sz w:val="20"/>
                <w:szCs w:val="20"/>
                <w:lang w:eastAsia="ru-RU"/>
              </w:rPr>
            </w:pPr>
            <w:r w:rsidRPr="003415B1">
              <w:rPr>
                <w:rFonts w:asciiTheme="minorHAnsi" w:eastAsia="Times New Roman" w:hAnsiTheme="minorHAnsi" w:cstheme="minorHAnsi"/>
                <w:color w:val="000000"/>
                <w:sz w:val="20"/>
                <w:szCs w:val="20"/>
                <w:lang w:eastAsia="ru-RU"/>
              </w:rPr>
              <w:t>0,00</w:t>
            </w:r>
          </w:p>
        </w:tc>
        <w:tc>
          <w:tcPr>
            <w:tcW w:w="1054" w:type="dxa"/>
            <w:tcBorders>
              <w:top w:val="nil"/>
              <w:left w:val="nil"/>
              <w:bottom w:val="single" w:sz="4" w:space="0" w:color="auto"/>
              <w:right w:val="single" w:sz="4" w:space="0" w:color="auto"/>
            </w:tcBorders>
            <w:shd w:val="clear" w:color="auto" w:fill="auto"/>
            <w:vAlign w:val="center"/>
            <w:hideMark/>
          </w:tcPr>
          <w:p w14:paraId="54084593" w14:textId="77777777" w:rsidR="003415B1" w:rsidRPr="003415B1" w:rsidRDefault="003415B1" w:rsidP="00453E65">
            <w:pPr>
              <w:spacing w:line="240" w:lineRule="auto"/>
              <w:jc w:val="center"/>
              <w:rPr>
                <w:rFonts w:asciiTheme="minorHAnsi" w:eastAsia="Times New Roman" w:hAnsiTheme="minorHAnsi" w:cstheme="minorHAnsi"/>
                <w:color w:val="000000"/>
                <w:sz w:val="20"/>
                <w:szCs w:val="20"/>
                <w:lang w:eastAsia="ru-RU"/>
              </w:rPr>
            </w:pPr>
            <w:r w:rsidRPr="003415B1">
              <w:rPr>
                <w:rFonts w:asciiTheme="minorHAnsi" w:eastAsia="Times New Roman" w:hAnsiTheme="minorHAnsi" w:cstheme="minorHAnsi"/>
                <w:color w:val="000000"/>
                <w:sz w:val="20"/>
                <w:szCs w:val="20"/>
                <w:lang w:eastAsia="ru-RU"/>
              </w:rPr>
              <w:t>0,00</w:t>
            </w:r>
          </w:p>
        </w:tc>
      </w:tr>
      <w:tr w:rsidR="003415B1" w:rsidRPr="003415B1" w14:paraId="399DA3E4" w14:textId="77777777" w:rsidTr="003415B1">
        <w:trPr>
          <w:gridAfter w:val="1"/>
          <w:wAfter w:w="8" w:type="dxa"/>
          <w:trHeight w:val="1687"/>
        </w:trPr>
        <w:tc>
          <w:tcPr>
            <w:tcW w:w="1455" w:type="dxa"/>
            <w:vMerge/>
            <w:tcBorders>
              <w:top w:val="nil"/>
              <w:left w:val="single" w:sz="4" w:space="0" w:color="auto"/>
              <w:bottom w:val="single" w:sz="4" w:space="0" w:color="auto"/>
              <w:right w:val="single" w:sz="4" w:space="0" w:color="auto"/>
            </w:tcBorders>
            <w:vAlign w:val="center"/>
            <w:hideMark/>
          </w:tcPr>
          <w:p w14:paraId="389C17E6" w14:textId="77777777" w:rsidR="003415B1" w:rsidRPr="003415B1" w:rsidRDefault="003415B1" w:rsidP="00453E65">
            <w:pPr>
              <w:spacing w:line="240" w:lineRule="auto"/>
              <w:rPr>
                <w:rFonts w:asciiTheme="minorHAnsi" w:eastAsia="Times New Roman" w:hAnsiTheme="minorHAnsi" w:cstheme="minorHAnsi"/>
                <w:color w:val="000000"/>
                <w:sz w:val="20"/>
                <w:szCs w:val="20"/>
                <w:lang w:eastAsia="ru-RU"/>
              </w:rPr>
            </w:pPr>
          </w:p>
        </w:tc>
        <w:tc>
          <w:tcPr>
            <w:tcW w:w="1445" w:type="dxa"/>
            <w:tcBorders>
              <w:top w:val="nil"/>
              <w:left w:val="nil"/>
              <w:bottom w:val="single" w:sz="4" w:space="0" w:color="auto"/>
              <w:right w:val="single" w:sz="4" w:space="0" w:color="auto"/>
            </w:tcBorders>
            <w:shd w:val="clear" w:color="auto" w:fill="auto"/>
            <w:vAlign w:val="center"/>
            <w:hideMark/>
          </w:tcPr>
          <w:p w14:paraId="574D9A69" w14:textId="77777777" w:rsidR="003415B1" w:rsidRPr="003415B1" w:rsidRDefault="003415B1" w:rsidP="00453E65">
            <w:pPr>
              <w:spacing w:line="240" w:lineRule="auto"/>
              <w:jc w:val="center"/>
              <w:rPr>
                <w:rFonts w:asciiTheme="minorHAnsi" w:eastAsia="Times New Roman" w:hAnsiTheme="minorHAnsi" w:cstheme="minorHAnsi"/>
                <w:color w:val="000000"/>
                <w:sz w:val="20"/>
                <w:szCs w:val="20"/>
                <w:lang w:eastAsia="ru-RU"/>
              </w:rPr>
            </w:pPr>
            <w:r w:rsidRPr="003415B1">
              <w:rPr>
                <w:rFonts w:asciiTheme="minorHAnsi" w:eastAsia="Times New Roman" w:hAnsiTheme="minorHAnsi" w:cstheme="minorHAnsi"/>
                <w:color w:val="000000"/>
                <w:sz w:val="20"/>
                <w:szCs w:val="20"/>
                <w:lang w:eastAsia="ru-RU"/>
              </w:rPr>
              <w:t>Тариф на тепловую энергию, поставляемую потребителям (с учетом реализации инвестиционных мероприятий)</w:t>
            </w:r>
          </w:p>
        </w:tc>
        <w:tc>
          <w:tcPr>
            <w:tcW w:w="790" w:type="dxa"/>
            <w:tcBorders>
              <w:top w:val="nil"/>
              <w:left w:val="nil"/>
              <w:bottom w:val="single" w:sz="4" w:space="0" w:color="auto"/>
              <w:right w:val="single" w:sz="4" w:space="0" w:color="auto"/>
            </w:tcBorders>
            <w:shd w:val="clear" w:color="auto" w:fill="auto"/>
            <w:vAlign w:val="center"/>
            <w:hideMark/>
          </w:tcPr>
          <w:p w14:paraId="57298F66" w14:textId="77777777" w:rsidR="003415B1" w:rsidRPr="003415B1" w:rsidRDefault="003415B1" w:rsidP="00453E65">
            <w:pPr>
              <w:spacing w:line="240" w:lineRule="auto"/>
              <w:jc w:val="center"/>
              <w:rPr>
                <w:rFonts w:asciiTheme="minorHAnsi" w:eastAsia="Times New Roman" w:hAnsiTheme="minorHAnsi" w:cstheme="minorHAnsi"/>
                <w:color w:val="000000"/>
                <w:sz w:val="20"/>
                <w:szCs w:val="20"/>
                <w:lang w:eastAsia="ru-RU"/>
              </w:rPr>
            </w:pPr>
            <w:r w:rsidRPr="003415B1">
              <w:rPr>
                <w:rFonts w:asciiTheme="minorHAnsi" w:eastAsia="Times New Roman" w:hAnsiTheme="minorHAnsi" w:cstheme="minorHAnsi"/>
                <w:color w:val="000000"/>
                <w:sz w:val="20"/>
                <w:szCs w:val="20"/>
                <w:lang w:eastAsia="ru-RU"/>
              </w:rPr>
              <w:t>руб./Гкал</w:t>
            </w:r>
          </w:p>
        </w:tc>
        <w:tc>
          <w:tcPr>
            <w:tcW w:w="923" w:type="dxa"/>
            <w:tcBorders>
              <w:top w:val="nil"/>
              <w:left w:val="nil"/>
              <w:bottom w:val="single" w:sz="4" w:space="0" w:color="auto"/>
              <w:right w:val="single" w:sz="4" w:space="0" w:color="auto"/>
            </w:tcBorders>
            <w:shd w:val="clear" w:color="auto" w:fill="auto"/>
            <w:vAlign w:val="center"/>
            <w:hideMark/>
          </w:tcPr>
          <w:p w14:paraId="706F336A" w14:textId="77777777" w:rsidR="003415B1" w:rsidRPr="003415B1" w:rsidRDefault="003415B1" w:rsidP="00453E65">
            <w:pPr>
              <w:spacing w:line="240" w:lineRule="auto"/>
              <w:jc w:val="center"/>
              <w:rPr>
                <w:rFonts w:asciiTheme="minorHAnsi" w:eastAsia="Times New Roman" w:hAnsiTheme="minorHAnsi" w:cstheme="minorHAnsi"/>
                <w:color w:val="000000"/>
                <w:sz w:val="20"/>
                <w:szCs w:val="20"/>
                <w:lang w:eastAsia="ru-RU"/>
              </w:rPr>
            </w:pPr>
            <w:r w:rsidRPr="003415B1">
              <w:rPr>
                <w:rFonts w:asciiTheme="minorHAnsi" w:eastAsia="Times New Roman" w:hAnsiTheme="minorHAnsi" w:cstheme="minorHAnsi"/>
                <w:color w:val="000000"/>
                <w:sz w:val="20"/>
                <w:szCs w:val="20"/>
                <w:lang w:eastAsia="ru-RU"/>
              </w:rPr>
              <w:t>2 313,52</w:t>
            </w:r>
          </w:p>
        </w:tc>
        <w:tc>
          <w:tcPr>
            <w:tcW w:w="922" w:type="dxa"/>
            <w:tcBorders>
              <w:top w:val="nil"/>
              <w:left w:val="nil"/>
              <w:bottom w:val="single" w:sz="4" w:space="0" w:color="auto"/>
              <w:right w:val="single" w:sz="4" w:space="0" w:color="auto"/>
            </w:tcBorders>
            <w:shd w:val="clear" w:color="auto" w:fill="auto"/>
            <w:vAlign w:val="center"/>
            <w:hideMark/>
          </w:tcPr>
          <w:p w14:paraId="751450E8" w14:textId="77777777" w:rsidR="003415B1" w:rsidRPr="003415B1" w:rsidRDefault="003415B1" w:rsidP="00453E65">
            <w:pPr>
              <w:spacing w:line="240" w:lineRule="auto"/>
              <w:jc w:val="center"/>
              <w:rPr>
                <w:rFonts w:asciiTheme="minorHAnsi" w:eastAsia="Times New Roman" w:hAnsiTheme="minorHAnsi" w:cstheme="minorHAnsi"/>
                <w:color w:val="000000"/>
                <w:sz w:val="20"/>
                <w:szCs w:val="20"/>
                <w:lang w:eastAsia="ru-RU"/>
              </w:rPr>
            </w:pPr>
            <w:r w:rsidRPr="003415B1">
              <w:rPr>
                <w:rFonts w:asciiTheme="minorHAnsi" w:eastAsia="Times New Roman" w:hAnsiTheme="minorHAnsi" w:cstheme="minorHAnsi"/>
                <w:color w:val="000000"/>
                <w:sz w:val="20"/>
                <w:szCs w:val="20"/>
                <w:lang w:eastAsia="ru-RU"/>
              </w:rPr>
              <w:t>2 317,85</w:t>
            </w:r>
          </w:p>
        </w:tc>
        <w:tc>
          <w:tcPr>
            <w:tcW w:w="922" w:type="dxa"/>
            <w:tcBorders>
              <w:top w:val="nil"/>
              <w:left w:val="nil"/>
              <w:bottom w:val="single" w:sz="4" w:space="0" w:color="auto"/>
              <w:right w:val="single" w:sz="4" w:space="0" w:color="auto"/>
            </w:tcBorders>
            <w:shd w:val="clear" w:color="auto" w:fill="auto"/>
            <w:vAlign w:val="center"/>
            <w:hideMark/>
          </w:tcPr>
          <w:p w14:paraId="2770C799" w14:textId="77777777" w:rsidR="003415B1" w:rsidRPr="003415B1" w:rsidRDefault="003415B1" w:rsidP="00453E65">
            <w:pPr>
              <w:spacing w:line="240" w:lineRule="auto"/>
              <w:jc w:val="center"/>
              <w:rPr>
                <w:rFonts w:asciiTheme="minorHAnsi" w:eastAsia="Times New Roman" w:hAnsiTheme="minorHAnsi" w:cstheme="minorHAnsi"/>
                <w:color w:val="000000"/>
                <w:sz w:val="20"/>
                <w:szCs w:val="20"/>
                <w:lang w:eastAsia="ru-RU"/>
              </w:rPr>
            </w:pPr>
            <w:r w:rsidRPr="003415B1">
              <w:rPr>
                <w:rFonts w:asciiTheme="minorHAnsi" w:eastAsia="Times New Roman" w:hAnsiTheme="minorHAnsi" w:cstheme="minorHAnsi"/>
                <w:color w:val="000000"/>
                <w:sz w:val="20"/>
                <w:szCs w:val="20"/>
                <w:lang w:eastAsia="ru-RU"/>
              </w:rPr>
              <w:t>2 392,02</w:t>
            </w:r>
          </w:p>
        </w:tc>
        <w:tc>
          <w:tcPr>
            <w:tcW w:w="922" w:type="dxa"/>
            <w:tcBorders>
              <w:top w:val="nil"/>
              <w:left w:val="nil"/>
              <w:bottom w:val="single" w:sz="4" w:space="0" w:color="auto"/>
              <w:right w:val="single" w:sz="4" w:space="0" w:color="auto"/>
            </w:tcBorders>
            <w:shd w:val="clear" w:color="auto" w:fill="auto"/>
            <w:vAlign w:val="center"/>
            <w:hideMark/>
          </w:tcPr>
          <w:p w14:paraId="2CA6010A" w14:textId="77777777" w:rsidR="003415B1" w:rsidRPr="003415B1" w:rsidRDefault="003415B1" w:rsidP="00453E65">
            <w:pPr>
              <w:spacing w:line="240" w:lineRule="auto"/>
              <w:jc w:val="center"/>
              <w:rPr>
                <w:rFonts w:asciiTheme="minorHAnsi" w:eastAsia="Times New Roman" w:hAnsiTheme="minorHAnsi" w:cstheme="minorHAnsi"/>
                <w:color w:val="000000"/>
                <w:sz w:val="20"/>
                <w:szCs w:val="20"/>
                <w:lang w:eastAsia="ru-RU"/>
              </w:rPr>
            </w:pPr>
            <w:r w:rsidRPr="003415B1">
              <w:rPr>
                <w:rFonts w:asciiTheme="minorHAnsi" w:eastAsia="Times New Roman" w:hAnsiTheme="minorHAnsi" w:cstheme="minorHAnsi"/>
                <w:color w:val="000000"/>
                <w:sz w:val="20"/>
                <w:szCs w:val="20"/>
                <w:lang w:eastAsia="ru-RU"/>
              </w:rPr>
              <w:t>2 468,57</w:t>
            </w:r>
          </w:p>
        </w:tc>
        <w:tc>
          <w:tcPr>
            <w:tcW w:w="923" w:type="dxa"/>
            <w:tcBorders>
              <w:top w:val="nil"/>
              <w:left w:val="nil"/>
              <w:bottom w:val="single" w:sz="4" w:space="0" w:color="auto"/>
              <w:right w:val="single" w:sz="4" w:space="0" w:color="auto"/>
            </w:tcBorders>
            <w:shd w:val="clear" w:color="auto" w:fill="auto"/>
            <w:vAlign w:val="center"/>
            <w:hideMark/>
          </w:tcPr>
          <w:p w14:paraId="7782A8E8" w14:textId="77777777" w:rsidR="003415B1" w:rsidRPr="003415B1" w:rsidRDefault="003415B1" w:rsidP="00453E65">
            <w:pPr>
              <w:spacing w:line="240" w:lineRule="auto"/>
              <w:ind w:right="-112"/>
              <w:jc w:val="center"/>
              <w:rPr>
                <w:rFonts w:asciiTheme="minorHAnsi" w:eastAsia="Times New Roman" w:hAnsiTheme="minorHAnsi" w:cstheme="minorHAnsi"/>
                <w:color w:val="000000"/>
                <w:sz w:val="20"/>
                <w:szCs w:val="20"/>
                <w:lang w:eastAsia="ru-RU"/>
              </w:rPr>
            </w:pPr>
            <w:r w:rsidRPr="003415B1">
              <w:rPr>
                <w:rFonts w:asciiTheme="minorHAnsi" w:eastAsia="Times New Roman" w:hAnsiTheme="minorHAnsi" w:cstheme="minorHAnsi"/>
                <w:color w:val="000000"/>
                <w:sz w:val="20"/>
                <w:szCs w:val="20"/>
                <w:lang w:eastAsia="ru-RU"/>
              </w:rPr>
              <w:t>1</w:t>
            </w:r>
          </w:p>
          <w:p w14:paraId="6A96C909" w14:textId="77777777" w:rsidR="003415B1" w:rsidRPr="003415B1" w:rsidRDefault="003415B1" w:rsidP="00453E65">
            <w:pPr>
              <w:spacing w:line="240" w:lineRule="auto"/>
              <w:ind w:right="-112"/>
              <w:jc w:val="center"/>
              <w:rPr>
                <w:rFonts w:asciiTheme="minorHAnsi" w:eastAsia="Times New Roman" w:hAnsiTheme="minorHAnsi" w:cstheme="minorHAnsi"/>
                <w:color w:val="000000"/>
                <w:sz w:val="20"/>
                <w:szCs w:val="20"/>
                <w:lang w:eastAsia="ru-RU"/>
              </w:rPr>
            </w:pPr>
            <w:r w:rsidRPr="003415B1">
              <w:rPr>
                <w:rFonts w:asciiTheme="minorHAnsi" w:eastAsia="Times New Roman" w:hAnsiTheme="minorHAnsi" w:cstheme="minorHAnsi"/>
                <w:color w:val="000000"/>
                <w:sz w:val="20"/>
                <w:szCs w:val="20"/>
                <w:lang w:eastAsia="ru-RU"/>
              </w:rPr>
              <w:t>709,84</w:t>
            </w:r>
          </w:p>
        </w:tc>
        <w:tc>
          <w:tcPr>
            <w:tcW w:w="922" w:type="dxa"/>
            <w:tcBorders>
              <w:top w:val="nil"/>
              <w:left w:val="nil"/>
              <w:bottom w:val="single" w:sz="4" w:space="0" w:color="auto"/>
              <w:right w:val="single" w:sz="4" w:space="0" w:color="auto"/>
            </w:tcBorders>
            <w:shd w:val="clear" w:color="auto" w:fill="auto"/>
            <w:vAlign w:val="center"/>
            <w:hideMark/>
          </w:tcPr>
          <w:p w14:paraId="35AB48BE" w14:textId="77777777" w:rsidR="003415B1" w:rsidRPr="003415B1" w:rsidRDefault="003415B1" w:rsidP="00453E65">
            <w:pPr>
              <w:spacing w:line="240" w:lineRule="auto"/>
              <w:jc w:val="center"/>
              <w:rPr>
                <w:rFonts w:asciiTheme="minorHAnsi" w:eastAsia="Times New Roman" w:hAnsiTheme="minorHAnsi" w:cstheme="minorHAnsi"/>
                <w:color w:val="000000"/>
                <w:sz w:val="20"/>
                <w:szCs w:val="20"/>
                <w:lang w:eastAsia="ru-RU"/>
              </w:rPr>
            </w:pPr>
            <w:r w:rsidRPr="003415B1">
              <w:rPr>
                <w:rFonts w:asciiTheme="minorHAnsi" w:eastAsia="Times New Roman" w:hAnsiTheme="minorHAnsi" w:cstheme="minorHAnsi"/>
                <w:color w:val="000000"/>
                <w:sz w:val="20"/>
                <w:szCs w:val="20"/>
                <w:lang w:eastAsia="ru-RU"/>
              </w:rPr>
              <w:t>1</w:t>
            </w:r>
          </w:p>
          <w:p w14:paraId="07127F23" w14:textId="77777777" w:rsidR="003415B1" w:rsidRPr="003415B1" w:rsidRDefault="003415B1" w:rsidP="00453E65">
            <w:pPr>
              <w:spacing w:line="240" w:lineRule="auto"/>
              <w:ind w:right="-111"/>
              <w:jc w:val="center"/>
              <w:rPr>
                <w:rFonts w:asciiTheme="minorHAnsi" w:eastAsia="Times New Roman" w:hAnsiTheme="minorHAnsi" w:cstheme="minorHAnsi"/>
                <w:color w:val="000000"/>
                <w:sz w:val="20"/>
                <w:szCs w:val="20"/>
                <w:lang w:eastAsia="ru-RU"/>
              </w:rPr>
            </w:pPr>
            <w:r w:rsidRPr="003415B1">
              <w:rPr>
                <w:rFonts w:asciiTheme="minorHAnsi" w:eastAsia="Times New Roman" w:hAnsiTheme="minorHAnsi" w:cstheme="minorHAnsi"/>
                <w:color w:val="000000"/>
                <w:sz w:val="20"/>
                <w:szCs w:val="20"/>
                <w:lang w:eastAsia="ru-RU"/>
              </w:rPr>
              <w:t> 757,45</w:t>
            </w:r>
          </w:p>
        </w:tc>
        <w:tc>
          <w:tcPr>
            <w:tcW w:w="922" w:type="dxa"/>
            <w:tcBorders>
              <w:top w:val="nil"/>
              <w:left w:val="nil"/>
              <w:bottom w:val="single" w:sz="4" w:space="0" w:color="auto"/>
              <w:right w:val="single" w:sz="4" w:space="0" w:color="auto"/>
            </w:tcBorders>
            <w:shd w:val="clear" w:color="auto" w:fill="auto"/>
            <w:vAlign w:val="center"/>
            <w:hideMark/>
          </w:tcPr>
          <w:p w14:paraId="6BA41A95" w14:textId="77777777" w:rsidR="003415B1" w:rsidRPr="003415B1" w:rsidRDefault="003415B1" w:rsidP="00453E65">
            <w:pPr>
              <w:spacing w:line="240" w:lineRule="auto"/>
              <w:jc w:val="center"/>
              <w:rPr>
                <w:rFonts w:asciiTheme="minorHAnsi" w:eastAsia="Times New Roman" w:hAnsiTheme="minorHAnsi" w:cstheme="minorHAnsi"/>
                <w:color w:val="000000"/>
                <w:sz w:val="20"/>
                <w:szCs w:val="20"/>
                <w:lang w:eastAsia="ru-RU"/>
              </w:rPr>
            </w:pPr>
            <w:r w:rsidRPr="003415B1">
              <w:rPr>
                <w:rFonts w:asciiTheme="minorHAnsi" w:eastAsia="Times New Roman" w:hAnsiTheme="minorHAnsi" w:cstheme="minorHAnsi"/>
                <w:color w:val="000000"/>
                <w:sz w:val="20"/>
                <w:szCs w:val="20"/>
                <w:lang w:eastAsia="ru-RU"/>
              </w:rPr>
              <w:t>1 757,58</w:t>
            </w:r>
          </w:p>
        </w:tc>
        <w:tc>
          <w:tcPr>
            <w:tcW w:w="922" w:type="dxa"/>
            <w:tcBorders>
              <w:top w:val="nil"/>
              <w:left w:val="nil"/>
              <w:bottom w:val="single" w:sz="4" w:space="0" w:color="auto"/>
              <w:right w:val="single" w:sz="4" w:space="0" w:color="auto"/>
            </w:tcBorders>
            <w:shd w:val="clear" w:color="auto" w:fill="auto"/>
            <w:vAlign w:val="center"/>
            <w:hideMark/>
          </w:tcPr>
          <w:p w14:paraId="119CC12A" w14:textId="77777777" w:rsidR="003415B1" w:rsidRPr="003415B1" w:rsidRDefault="003415B1" w:rsidP="00453E65">
            <w:pPr>
              <w:spacing w:line="240" w:lineRule="auto"/>
              <w:jc w:val="center"/>
              <w:rPr>
                <w:rFonts w:asciiTheme="minorHAnsi" w:eastAsia="Times New Roman" w:hAnsiTheme="minorHAnsi" w:cstheme="minorHAnsi"/>
                <w:color w:val="000000"/>
                <w:sz w:val="20"/>
                <w:szCs w:val="20"/>
                <w:lang w:eastAsia="ru-RU"/>
              </w:rPr>
            </w:pPr>
            <w:r w:rsidRPr="003415B1">
              <w:rPr>
                <w:rFonts w:asciiTheme="minorHAnsi" w:eastAsia="Times New Roman" w:hAnsiTheme="minorHAnsi" w:cstheme="minorHAnsi"/>
                <w:color w:val="000000"/>
                <w:sz w:val="20"/>
                <w:szCs w:val="20"/>
                <w:lang w:eastAsia="ru-RU"/>
              </w:rPr>
              <w:t>1 813,82</w:t>
            </w:r>
          </w:p>
        </w:tc>
        <w:tc>
          <w:tcPr>
            <w:tcW w:w="923" w:type="dxa"/>
            <w:tcBorders>
              <w:top w:val="nil"/>
              <w:left w:val="nil"/>
              <w:bottom w:val="single" w:sz="4" w:space="0" w:color="auto"/>
              <w:right w:val="single" w:sz="4" w:space="0" w:color="auto"/>
            </w:tcBorders>
            <w:shd w:val="clear" w:color="auto" w:fill="auto"/>
            <w:vAlign w:val="center"/>
            <w:hideMark/>
          </w:tcPr>
          <w:p w14:paraId="45AB25A0" w14:textId="77777777" w:rsidR="003415B1" w:rsidRPr="003415B1" w:rsidRDefault="003415B1" w:rsidP="00453E65">
            <w:pPr>
              <w:spacing w:line="240" w:lineRule="auto"/>
              <w:jc w:val="center"/>
              <w:rPr>
                <w:rFonts w:asciiTheme="minorHAnsi" w:eastAsia="Times New Roman" w:hAnsiTheme="minorHAnsi" w:cstheme="minorHAnsi"/>
                <w:color w:val="000000"/>
                <w:sz w:val="20"/>
                <w:szCs w:val="20"/>
                <w:lang w:eastAsia="ru-RU"/>
              </w:rPr>
            </w:pPr>
            <w:r w:rsidRPr="003415B1">
              <w:rPr>
                <w:rFonts w:asciiTheme="minorHAnsi" w:eastAsia="Times New Roman" w:hAnsiTheme="minorHAnsi" w:cstheme="minorHAnsi"/>
                <w:color w:val="000000"/>
                <w:sz w:val="20"/>
                <w:szCs w:val="20"/>
                <w:lang w:eastAsia="ru-RU"/>
              </w:rPr>
              <w:t>1 871,86</w:t>
            </w:r>
          </w:p>
        </w:tc>
        <w:tc>
          <w:tcPr>
            <w:tcW w:w="922" w:type="dxa"/>
            <w:tcBorders>
              <w:top w:val="nil"/>
              <w:left w:val="nil"/>
              <w:bottom w:val="single" w:sz="4" w:space="0" w:color="auto"/>
              <w:right w:val="single" w:sz="4" w:space="0" w:color="auto"/>
            </w:tcBorders>
            <w:shd w:val="clear" w:color="auto" w:fill="auto"/>
            <w:vAlign w:val="center"/>
            <w:hideMark/>
          </w:tcPr>
          <w:p w14:paraId="51CF3BE6" w14:textId="77777777" w:rsidR="003415B1" w:rsidRPr="003415B1" w:rsidRDefault="003415B1" w:rsidP="00453E65">
            <w:pPr>
              <w:spacing w:line="240" w:lineRule="auto"/>
              <w:jc w:val="center"/>
              <w:rPr>
                <w:rFonts w:asciiTheme="minorHAnsi" w:eastAsia="Times New Roman" w:hAnsiTheme="minorHAnsi" w:cstheme="minorHAnsi"/>
                <w:color w:val="000000"/>
                <w:sz w:val="20"/>
                <w:szCs w:val="20"/>
                <w:lang w:eastAsia="ru-RU"/>
              </w:rPr>
            </w:pPr>
            <w:r w:rsidRPr="003415B1">
              <w:rPr>
                <w:rFonts w:asciiTheme="minorHAnsi" w:eastAsia="Times New Roman" w:hAnsiTheme="minorHAnsi" w:cstheme="minorHAnsi"/>
                <w:color w:val="000000"/>
                <w:sz w:val="20"/>
                <w:szCs w:val="20"/>
                <w:lang w:eastAsia="ru-RU"/>
              </w:rPr>
              <w:t>1 931,76</w:t>
            </w:r>
          </w:p>
        </w:tc>
        <w:tc>
          <w:tcPr>
            <w:tcW w:w="922" w:type="dxa"/>
            <w:tcBorders>
              <w:top w:val="nil"/>
              <w:left w:val="nil"/>
              <w:bottom w:val="single" w:sz="4" w:space="0" w:color="auto"/>
              <w:right w:val="single" w:sz="4" w:space="0" w:color="auto"/>
            </w:tcBorders>
            <w:shd w:val="clear" w:color="auto" w:fill="auto"/>
            <w:vAlign w:val="center"/>
            <w:hideMark/>
          </w:tcPr>
          <w:p w14:paraId="1639B90E" w14:textId="77777777" w:rsidR="003415B1" w:rsidRPr="003415B1" w:rsidRDefault="003415B1" w:rsidP="00453E65">
            <w:pPr>
              <w:spacing w:line="240" w:lineRule="auto"/>
              <w:jc w:val="center"/>
              <w:rPr>
                <w:rFonts w:asciiTheme="minorHAnsi" w:eastAsia="Times New Roman" w:hAnsiTheme="minorHAnsi" w:cstheme="minorHAnsi"/>
                <w:color w:val="000000"/>
                <w:sz w:val="20"/>
                <w:szCs w:val="20"/>
                <w:lang w:eastAsia="ru-RU"/>
              </w:rPr>
            </w:pPr>
            <w:r w:rsidRPr="003415B1">
              <w:rPr>
                <w:rFonts w:asciiTheme="minorHAnsi" w:eastAsia="Times New Roman" w:hAnsiTheme="minorHAnsi" w:cstheme="minorHAnsi"/>
                <w:color w:val="000000"/>
                <w:sz w:val="20"/>
                <w:szCs w:val="20"/>
                <w:lang w:eastAsia="ru-RU"/>
              </w:rPr>
              <w:t>1 993,58</w:t>
            </w:r>
          </w:p>
        </w:tc>
        <w:tc>
          <w:tcPr>
            <w:tcW w:w="1054" w:type="dxa"/>
            <w:tcBorders>
              <w:top w:val="nil"/>
              <w:left w:val="nil"/>
              <w:bottom w:val="single" w:sz="4" w:space="0" w:color="auto"/>
              <w:right w:val="single" w:sz="4" w:space="0" w:color="auto"/>
            </w:tcBorders>
            <w:shd w:val="clear" w:color="auto" w:fill="auto"/>
            <w:vAlign w:val="center"/>
            <w:hideMark/>
          </w:tcPr>
          <w:p w14:paraId="3F7D010A" w14:textId="77777777" w:rsidR="003415B1" w:rsidRPr="003415B1" w:rsidRDefault="003415B1" w:rsidP="00453E65">
            <w:pPr>
              <w:spacing w:line="240" w:lineRule="auto"/>
              <w:jc w:val="center"/>
              <w:rPr>
                <w:rFonts w:asciiTheme="minorHAnsi" w:eastAsia="Times New Roman" w:hAnsiTheme="minorHAnsi" w:cstheme="minorHAnsi"/>
                <w:color w:val="000000"/>
                <w:sz w:val="20"/>
                <w:szCs w:val="20"/>
                <w:lang w:eastAsia="ru-RU"/>
              </w:rPr>
            </w:pPr>
            <w:r w:rsidRPr="003415B1">
              <w:rPr>
                <w:rFonts w:asciiTheme="minorHAnsi" w:eastAsia="Times New Roman" w:hAnsiTheme="minorHAnsi" w:cstheme="minorHAnsi"/>
                <w:color w:val="000000"/>
                <w:sz w:val="20"/>
                <w:szCs w:val="20"/>
                <w:lang w:eastAsia="ru-RU"/>
              </w:rPr>
              <w:t>2 057,37</w:t>
            </w:r>
          </w:p>
        </w:tc>
      </w:tr>
    </w:tbl>
    <w:p w14:paraId="0EA82079" w14:textId="77777777" w:rsidR="00D93041" w:rsidRDefault="00D93041" w:rsidP="00D93041">
      <w:pPr>
        <w:tabs>
          <w:tab w:val="left" w:pos="1311"/>
        </w:tabs>
        <w:rPr>
          <w:rFonts w:asciiTheme="minorHAnsi" w:hAnsiTheme="minorHAnsi" w:cstheme="minorHAnsi"/>
          <w:szCs w:val="24"/>
        </w:rPr>
      </w:pPr>
    </w:p>
    <w:p w14:paraId="2093354A" w14:textId="240D93BF" w:rsidR="003415B1" w:rsidRDefault="003415B1" w:rsidP="003415B1">
      <w:pPr>
        <w:rPr>
          <w:rFonts w:asciiTheme="minorHAnsi" w:hAnsiTheme="minorHAnsi" w:cstheme="minorHAnsi"/>
          <w:szCs w:val="24"/>
        </w:rPr>
      </w:pPr>
    </w:p>
    <w:p w14:paraId="37E9CE18" w14:textId="1F94420B" w:rsidR="003415B1" w:rsidRDefault="003415B1" w:rsidP="003415B1">
      <w:pPr>
        <w:rPr>
          <w:rFonts w:asciiTheme="minorHAnsi" w:hAnsiTheme="minorHAnsi" w:cstheme="minorHAnsi"/>
          <w:szCs w:val="24"/>
        </w:rPr>
      </w:pPr>
    </w:p>
    <w:p w14:paraId="15B652E0" w14:textId="7D067D70" w:rsidR="003415B1" w:rsidRDefault="003415B1" w:rsidP="003415B1">
      <w:pPr>
        <w:rPr>
          <w:rFonts w:asciiTheme="minorHAnsi" w:hAnsiTheme="minorHAnsi" w:cstheme="minorHAnsi"/>
          <w:szCs w:val="24"/>
        </w:rPr>
      </w:pPr>
    </w:p>
    <w:p w14:paraId="7D0723A6" w14:textId="15EFA226" w:rsidR="003415B1" w:rsidRDefault="003415B1" w:rsidP="003415B1">
      <w:pPr>
        <w:rPr>
          <w:rFonts w:asciiTheme="minorHAnsi" w:hAnsiTheme="minorHAnsi" w:cstheme="minorHAnsi"/>
          <w:szCs w:val="24"/>
        </w:rPr>
      </w:pPr>
    </w:p>
    <w:p w14:paraId="2CF9A7D3" w14:textId="4B24A470" w:rsidR="003415B1" w:rsidRDefault="003415B1" w:rsidP="003415B1">
      <w:pPr>
        <w:rPr>
          <w:rFonts w:asciiTheme="minorHAnsi" w:hAnsiTheme="minorHAnsi" w:cstheme="minorHAnsi"/>
          <w:szCs w:val="24"/>
        </w:rPr>
      </w:pPr>
    </w:p>
    <w:p w14:paraId="57C54CC8" w14:textId="72B6F5FC" w:rsidR="003415B1" w:rsidRDefault="003415B1" w:rsidP="003415B1">
      <w:pPr>
        <w:jc w:val="center"/>
        <w:rPr>
          <w:rFonts w:asciiTheme="minorHAnsi" w:hAnsiTheme="minorHAnsi" w:cstheme="minorHAnsi"/>
          <w:szCs w:val="24"/>
        </w:rPr>
      </w:pPr>
      <w:r>
        <w:rPr>
          <w:noProof/>
        </w:rPr>
        <w:drawing>
          <wp:inline distT="0" distB="0" distL="0" distR="0" wp14:anchorId="7007C545" wp14:editId="346EE527">
            <wp:extent cx="7855309" cy="4203510"/>
            <wp:effectExtent l="0" t="0" r="0" b="6985"/>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7879374" cy="4216388"/>
                    </a:xfrm>
                    <a:prstGeom prst="rect">
                      <a:avLst/>
                    </a:prstGeom>
                  </pic:spPr>
                </pic:pic>
              </a:graphicData>
            </a:graphic>
          </wp:inline>
        </w:drawing>
      </w:r>
    </w:p>
    <w:p w14:paraId="5E67A3A8" w14:textId="0D905601" w:rsidR="0017523E" w:rsidRDefault="00632B5A" w:rsidP="0017523E">
      <w:pPr>
        <w:ind w:firstLine="709"/>
        <w:jc w:val="center"/>
        <w:rPr>
          <w:rFonts w:asciiTheme="minorHAnsi" w:hAnsiTheme="minorHAnsi" w:cstheme="minorHAnsi"/>
          <w:szCs w:val="24"/>
        </w:rPr>
      </w:pPr>
      <w:bookmarkStart w:id="37" w:name="_Toc61600731"/>
      <w:r>
        <w:t xml:space="preserve">Рисунок </w:t>
      </w:r>
      <w:r w:rsidR="00C32D99">
        <w:fldChar w:fldCharType="begin"/>
      </w:r>
      <w:r w:rsidR="00C32D99">
        <w:instrText xml:space="preserve"> STYLEREF 1 \s </w:instrText>
      </w:r>
      <w:r w:rsidR="00C32D99">
        <w:fldChar w:fldCharType="separate"/>
      </w:r>
      <w:r w:rsidR="003E6899">
        <w:rPr>
          <w:noProof/>
        </w:rPr>
        <w:t>0</w:t>
      </w:r>
      <w:r w:rsidR="00C32D99">
        <w:rPr>
          <w:noProof/>
        </w:rPr>
        <w:fldChar w:fldCharType="end"/>
      </w:r>
      <w:r>
        <w:t>.</w:t>
      </w:r>
      <w:r w:rsidR="00C32D99">
        <w:fldChar w:fldCharType="begin"/>
      </w:r>
      <w:r w:rsidR="00C32D99">
        <w:instrText xml:space="preserve"> SEQ Рисунок \* ARABIC \s 1 </w:instrText>
      </w:r>
      <w:r w:rsidR="00C32D99">
        <w:fldChar w:fldCharType="separate"/>
      </w:r>
      <w:r w:rsidR="003E6899">
        <w:rPr>
          <w:noProof/>
        </w:rPr>
        <w:t>3</w:t>
      </w:r>
      <w:r w:rsidR="00C32D99">
        <w:rPr>
          <w:noProof/>
        </w:rPr>
        <w:fldChar w:fldCharType="end"/>
      </w:r>
      <w:r>
        <w:t xml:space="preserve"> – </w:t>
      </w:r>
      <w:r w:rsidR="003415B1" w:rsidRPr="003415B1">
        <w:rPr>
          <w:rFonts w:asciiTheme="minorHAnsi" w:hAnsiTheme="minorHAnsi" w:cstheme="minorHAnsi"/>
          <w:szCs w:val="24"/>
        </w:rPr>
        <w:t>Сравнение показателей</w:t>
      </w:r>
      <w:r w:rsidR="003415B1" w:rsidRPr="003415B1">
        <w:rPr>
          <w:rFonts w:asciiTheme="minorHAnsi" w:eastAsia="Times New Roman" w:hAnsiTheme="minorHAnsi" w:cstheme="minorHAnsi"/>
          <w:color w:val="000000"/>
          <w:szCs w:val="24"/>
          <w:lang w:eastAsia="ru-RU"/>
        </w:rPr>
        <w:t xml:space="preserve"> тарифных последствий для потребителей </w:t>
      </w:r>
      <w:r w:rsidR="003415B1" w:rsidRPr="003415B1">
        <w:rPr>
          <w:rFonts w:asciiTheme="minorHAnsi" w:hAnsiTheme="minorHAnsi" w:cstheme="minorHAnsi"/>
          <w:szCs w:val="24"/>
        </w:rPr>
        <w:t>городского округа город Переславль-Залесский</w:t>
      </w:r>
      <w:bookmarkEnd w:id="37"/>
    </w:p>
    <w:p w14:paraId="7FDE69AD" w14:textId="48FE58FE" w:rsidR="003415B1" w:rsidRPr="003415B1" w:rsidRDefault="003415B1" w:rsidP="0017523E">
      <w:pPr>
        <w:ind w:firstLine="709"/>
        <w:jc w:val="center"/>
        <w:rPr>
          <w:rFonts w:asciiTheme="minorHAnsi" w:hAnsiTheme="minorHAnsi" w:cstheme="minorHAnsi"/>
          <w:szCs w:val="24"/>
        </w:rPr>
      </w:pPr>
      <w:r w:rsidRPr="003415B1">
        <w:rPr>
          <w:rFonts w:asciiTheme="minorHAnsi" w:hAnsiTheme="minorHAnsi" w:cstheme="minorHAnsi"/>
          <w:szCs w:val="24"/>
        </w:rPr>
        <w:t>(5 источников тепловой энергии) (бюджетное финансирование)</w:t>
      </w:r>
    </w:p>
    <w:p w14:paraId="570EB141" w14:textId="69B2DFF4" w:rsidR="003415B1" w:rsidRDefault="003415B1" w:rsidP="003415B1">
      <w:pPr>
        <w:ind w:firstLine="709"/>
        <w:rPr>
          <w:rFonts w:asciiTheme="minorHAnsi" w:hAnsiTheme="minorHAnsi" w:cstheme="minorHAnsi"/>
          <w:szCs w:val="24"/>
        </w:rPr>
      </w:pPr>
    </w:p>
    <w:p w14:paraId="0E468F93" w14:textId="77777777" w:rsidR="003415B1" w:rsidRDefault="003415B1" w:rsidP="003415B1">
      <w:pPr>
        <w:ind w:firstLine="709"/>
        <w:rPr>
          <w:rFonts w:asciiTheme="minorHAnsi" w:hAnsiTheme="minorHAnsi" w:cstheme="minorHAnsi"/>
          <w:szCs w:val="24"/>
        </w:rPr>
      </w:pPr>
    </w:p>
    <w:p w14:paraId="77DAE30B" w14:textId="77777777" w:rsidR="003415B1" w:rsidRDefault="003415B1" w:rsidP="003415B1">
      <w:pPr>
        <w:rPr>
          <w:rFonts w:asciiTheme="minorHAnsi" w:hAnsiTheme="minorHAnsi" w:cstheme="minorHAnsi"/>
          <w:szCs w:val="24"/>
        </w:rPr>
      </w:pPr>
    </w:p>
    <w:p w14:paraId="00CA6597" w14:textId="7CAC44DE" w:rsidR="003415B1" w:rsidRPr="003415B1" w:rsidRDefault="003415B1" w:rsidP="003415B1">
      <w:pPr>
        <w:rPr>
          <w:rFonts w:asciiTheme="minorHAnsi" w:hAnsiTheme="minorHAnsi" w:cstheme="minorHAnsi"/>
          <w:szCs w:val="24"/>
        </w:rPr>
        <w:sectPr w:rsidR="003415B1" w:rsidRPr="003415B1" w:rsidSect="00B1212C">
          <w:footerReference w:type="default" r:id="rId19"/>
          <w:pgSz w:w="16838" w:h="11906" w:orient="landscape" w:code="9"/>
          <w:pgMar w:top="1026" w:right="998" w:bottom="851" w:left="1134" w:header="284" w:footer="567" w:gutter="0"/>
          <w:pgBorders>
            <w:top w:val="single" w:sz="12" w:space="5" w:color="F79646" w:themeColor="accent6"/>
            <w:bottom w:val="thinThickSmallGap" w:sz="24" w:space="1" w:color="F79646" w:themeColor="accent6"/>
          </w:pgBorders>
          <w:cols w:space="708"/>
          <w:docGrid w:linePitch="360"/>
        </w:sectPr>
      </w:pPr>
    </w:p>
    <w:p w14:paraId="389136EA" w14:textId="7DFCE8B4" w:rsidR="00B1212C" w:rsidRDefault="00BE70AA" w:rsidP="00BE70AA">
      <w:pPr>
        <w:pStyle w:val="2"/>
        <w:numPr>
          <w:ilvl w:val="0"/>
          <w:numId w:val="0"/>
        </w:numPr>
        <w:ind w:left="709"/>
      </w:pPr>
      <w:bookmarkStart w:id="38" w:name="_Toc61883313"/>
      <w:bookmarkStart w:id="39" w:name="_Hlk57309650"/>
      <w:bookmarkEnd w:id="35"/>
      <w:r w:rsidRPr="00BE70AA">
        <w:rPr>
          <w:rFonts w:asciiTheme="minorHAnsi" w:eastAsia="Times New Roman" w:hAnsiTheme="minorHAnsi" w:cstheme="minorHAnsi"/>
          <w:color w:val="000000"/>
        </w:rPr>
        <w:lastRenderedPageBreak/>
        <w:t>14.2.3.</w:t>
      </w:r>
      <w:r w:rsidRPr="006E61A5">
        <w:rPr>
          <w:rFonts w:ascii="Arial" w:eastAsia="Times New Roman" w:hAnsi="Arial" w:cs="Arial"/>
          <w:b w:val="0"/>
          <w:bCs/>
          <w:color w:val="000000"/>
        </w:rPr>
        <w:t xml:space="preserve"> </w:t>
      </w:r>
      <w:r w:rsidR="00B1212C">
        <w:t xml:space="preserve">Расчет </w:t>
      </w:r>
      <w:bookmarkStart w:id="40" w:name="_Hlk57309668"/>
      <w:r w:rsidR="00B1212C">
        <w:t>ценовых последствий для объектов ООО «</w:t>
      </w:r>
      <w:bookmarkEnd w:id="40"/>
      <w:proofErr w:type="spellStart"/>
      <w:r w:rsidR="002C400E">
        <w:t>ЭкоПетровск</w:t>
      </w:r>
      <w:proofErr w:type="spellEnd"/>
      <w:r w:rsidR="00B1212C">
        <w:t>»</w:t>
      </w:r>
      <w:bookmarkEnd w:id="38"/>
      <w:r w:rsidR="00B1212C">
        <w:t xml:space="preserve"> </w:t>
      </w:r>
    </w:p>
    <w:p w14:paraId="0B1C175D" w14:textId="19BF8D6B" w:rsidR="00453E65" w:rsidRPr="00453E65" w:rsidRDefault="00453E65" w:rsidP="00453E65">
      <w:pPr>
        <w:ind w:firstLine="567"/>
        <w:jc w:val="both"/>
        <w:rPr>
          <w:rFonts w:asciiTheme="minorHAnsi" w:eastAsia="Times New Roman" w:hAnsiTheme="minorHAnsi" w:cstheme="minorHAnsi"/>
          <w:color w:val="000000"/>
          <w:szCs w:val="24"/>
          <w:lang w:eastAsia="ru-RU"/>
        </w:rPr>
      </w:pPr>
      <w:bookmarkStart w:id="41" w:name="_Hlk57309679"/>
      <w:bookmarkEnd w:id="39"/>
      <w:r w:rsidRPr="00453E65">
        <w:rPr>
          <w:rFonts w:asciiTheme="minorHAnsi" w:eastAsia="Times New Roman" w:hAnsiTheme="minorHAnsi" w:cstheme="minorHAnsi"/>
          <w:color w:val="000000"/>
          <w:szCs w:val="24"/>
          <w:lang w:eastAsia="ru-RU"/>
        </w:rPr>
        <w:t xml:space="preserve">В связи с высокой изношенностью активов источника теплоснабжения, в расчетах тарифных последствий для потребителей от котельной </w:t>
      </w:r>
      <w:r w:rsidRPr="00453E65">
        <w:rPr>
          <w:rFonts w:asciiTheme="minorHAnsi" w:hAnsiTheme="minorHAnsi" w:cstheme="minorHAnsi"/>
          <w:szCs w:val="24"/>
        </w:rPr>
        <w:t>ООО «</w:t>
      </w:r>
      <w:proofErr w:type="spellStart"/>
      <w:r w:rsidRPr="00453E65">
        <w:rPr>
          <w:rFonts w:asciiTheme="minorHAnsi" w:hAnsiTheme="minorHAnsi" w:cstheme="minorHAnsi"/>
          <w:szCs w:val="24"/>
        </w:rPr>
        <w:t>Э</w:t>
      </w:r>
      <w:r>
        <w:rPr>
          <w:rFonts w:asciiTheme="minorHAnsi" w:hAnsiTheme="minorHAnsi" w:cstheme="minorHAnsi"/>
          <w:szCs w:val="24"/>
        </w:rPr>
        <w:t>ко</w:t>
      </w:r>
      <w:r w:rsidRPr="00453E65">
        <w:rPr>
          <w:rFonts w:asciiTheme="minorHAnsi" w:hAnsiTheme="minorHAnsi" w:cstheme="minorHAnsi"/>
          <w:szCs w:val="24"/>
        </w:rPr>
        <w:t>П</w:t>
      </w:r>
      <w:r>
        <w:rPr>
          <w:rFonts w:asciiTheme="minorHAnsi" w:hAnsiTheme="minorHAnsi" w:cstheme="minorHAnsi"/>
          <w:szCs w:val="24"/>
        </w:rPr>
        <w:t>етровск</w:t>
      </w:r>
      <w:proofErr w:type="spellEnd"/>
      <w:r w:rsidRPr="00453E65">
        <w:rPr>
          <w:rFonts w:asciiTheme="minorHAnsi" w:hAnsiTheme="minorHAnsi" w:cstheme="minorHAnsi"/>
          <w:szCs w:val="24"/>
        </w:rPr>
        <w:t>» городского округа город Переславль-Залесский до 2031 года</w:t>
      </w:r>
      <w:r w:rsidRPr="00453E65">
        <w:rPr>
          <w:rFonts w:asciiTheme="minorHAnsi" w:eastAsia="Times New Roman" w:hAnsiTheme="minorHAnsi" w:cstheme="minorHAnsi"/>
          <w:color w:val="000000"/>
          <w:szCs w:val="24"/>
          <w:lang w:eastAsia="ru-RU"/>
        </w:rPr>
        <w:t>, при реализации инвестиционных мероприятий в соответствии со схемой теплоснабжения принято, что основным источником финансирования являются только собственные средства организации.</w:t>
      </w:r>
    </w:p>
    <w:p w14:paraId="4772EE4F" w14:textId="657E5E71" w:rsidR="00453E65" w:rsidRPr="00453E65" w:rsidRDefault="00453E65" w:rsidP="00453E65">
      <w:pPr>
        <w:ind w:firstLine="567"/>
        <w:jc w:val="both"/>
        <w:rPr>
          <w:rFonts w:asciiTheme="minorHAnsi" w:hAnsiTheme="minorHAnsi" w:cstheme="minorHAnsi"/>
          <w:szCs w:val="24"/>
        </w:rPr>
      </w:pPr>
      <w:r w:rsidRPr="00453E65">
        <w:rPr>
          <w:rFonts w:asciiTheme="minorHAnsi" w:hAnsiTheme="minorHAnsi" w:cstheme="minorHAnsi"/>
          <w:szCs w:val="24"/>
        </w:rPr>
        <w:t>Расчеты показателей тарифных последствий ООО «</w:t>
      </w:r>
      <w:proofErr w:type="spellStart"/>
      <w:r w:rsidRPr="00453E65">
        <w:rPr>
          <w:rFonts w:asciiTheme="minorHAnsi" w:hAnsiTheme="minorHAnsi" w:cstheme="minorHAnsi"/>
          <w:szCs w:val="24"/>
        </w:rPr>
        <w:t>Э</w:t>
      </w:r>
      <w:r>
        <w:rPr>
          <w:rFonts w:asciiTheme="minorHAnsi" w:hAnsiTheme="minorHAnsi" w:cstheme="minorHAnsi"/>
          <w:szCs w:val="24"/>
        </w:rPr>
        <w:t>ко</w:t>
      </w:r>
      <w:r w:rsidRPr="00453E65">
        <w:rPr>
          <w:rFonts w:asciiTheme="minorHAnsi" w:hAnsiTheme="minorHAnsi" w:cstheme="minorHAnsi"/>
          <w:szCs w:val="24"/>
        </w:rPr>
        <w:t>П</w:t>
      </w:r>
      <w:r>
        <w:rPr>
          <w:rFonts w:asciiTheme="minorHAnsi" w:hAnsiTheme="minorHAnsi" w:cstheme="minorHAnsi"/>
          <w:szCs w:val="24"/>
        </w:rPr>
        <w:t>етровск</w:t>
      </w:r>
      <w:proofErr w:type="spellEnd"/>
      <w:r w:rsidRPr="00453E65">
        <w:rPr>
          <w:rFonts w:asciiTheme="minorHAnsi" w:hAnsiTheme="minorHAnsi" w:cstheme="minorHAnsi"/>
          <w:szCs w:val="24"/>
        </w:rPr>
        <w:t>» в городском округе «город Переславль-Залесский»</w:t>
      </w:r>
      <w:r w:rsidRPr="00453E65">
        <w:rPr>
          <w:rFonts w:asciiTheme="minorHAnsi" w:eastAsia="Times New Roman" w:hAnsiTheme="minorHAnsi" w:cstheme="minorHAnsi"/>
          <w:bCs/>
          <w:szCs w:val="24"/>
        </w:rPr>
        <w:t xml:space="preserve"> </w:t>
      </w:r>
      <w:r w:rsidRPr="00453E65">
        <w:rPr>
          <w:rFonts w:asciiTheme="minorHAnsi" w:hAnsiTheme="minorHAnsi" w:cstheme="minorHAnsi"/>
          <w:szCs w:val="24"/>
        </w:rPr>
        <w:t>по источнику, входящему в зону действия ЕТО МУП «</w:t>
      </w:r>
      <w:proofErr w:type="spellStart"/>
      <w:r w:rsidRPr="00453E65">
        <w:rPr>
          <w:rFonts w:asciiTheme="minorHAnsi" w:hAnsiTheme="minorHAnsi" w:cstheme="minorHAnsi"/>
          <w:szCs w:val="24"/>
        </w:rPr>
        <w:t>Теплосервис</w:t>
      </w:r>
      <w:proofErr w:type="spellEnd"/>
      <w:r w:rsidRPr="00453E65">
        <w:rPr>
          <w:rFonts w:asciiTheme="minorHAnsi" w:hAnsiTheme="minorHAnsi" w:cstheme="minorHAnsi"/>
          <w:szCs w:val="24"/>
        </w:rPr>
        <w:t>» показывает, что с учетом реализации предлагаемых проектом схемы теплоснабжения (инвестиционной программы предприятия)  технических мероприятий на начальном этапе (с 2020 года) её реализации,  тариф на тепловую энергию по зоне действия ООО «</w:t>
      </w:r>
      <w:proofErr w:type="spellStart"/>
      <w:r w:rsidRPr="00453E65">
        <w:rPr>
          <w:rFonts w:asciiTheme="minorHAnsi" w:hAnsiTheme="minorHAnsi" w:cstheme="minorHAnsi"/>
          <w:szCs w:val="24"/>
        </w:rPr>
        <w:t>Э</w:t>
      </w:r>
      <w:r>
        <w:rPr>
          <w:rFonts w:asciiTheme="minorHAnsi" w:hAnsiTheme="minorHAnsi" w:cstheme="minorHAnsi"/>
          <w:szCs w:val="24"/>
        </w:rPr>
        <w:t>ко</w:t>
      </w:r>
      <w:r w:rsidRPr="00453E65">
        <w:rPr>
          <w:rFonts w:asciiTheme="minorHAnsi" w:hAnsiTheme="minorHAnsi" w:cstheme="minorHAnsi"/>
          <w:szCs w:val="24"/>
        </w:rPr>
        <w:t>П</w:t>
      </w:r>
      <w:r>
        <w:rPr>
          <w:rFonts w:asciiTheme="minorHAnsi" w:hAnsiTheme="minorHAnsi" w:cstheme="minorHAnsi"/>
          <w:szCs w:val="24"/>
        </w:rPr>
        <w:t>етровск</w:t>
      </w:r>
      <w:proofErr w:type="spellEnd"/>
      <w:r w:rsidRPr="00453E65">
        <w:rPr>
          <w:rFonts w:asciiTheme="minorHAnsi" w:hAnsiTheme="minorHAnsi" w:cstheme="minorHAnsi"/>
          <w:szCs w:val="24"/>
        </w:rPr>
        <w:t>» в городе Переславль-Залесский  выше на 2,7%, чем прогнозные темпы роста тарифа по данным МЭР. Это связано с единовременным вложением средств на реализацию проектов (инвестиционная составляющая). Однако, уже с 2025 года, тариф для потребителей снижается на 1,8% по отношению к прогнозной модели МЭР.</w:t>
      </w:r>
    </w:p>
    <w:p w14:paraId="1F2D3899" w14:textId="01876D63" w:rsidR="00453E65" w:rsidRPr="00453E65" w:rsidRDefault="00453E65" w:rsidP="00453E65">
      <w:pPr>
        <w:ind w:firstLine="567"/>
        <w:jc w:val="both"/>
        <w:rPr>
          <w:rFonts w:asciiTheme="minorHAnsi" w:hAnsiTheme="minorHAnsi" w:cstheme="minorHAnsi"/>
          <w:szCs w:val="24"/>
          <w:lang w:eastAsia="ru-RU"/>
        </w:rPr>
      </w:pPr>
      <w:r w:rsidRPr="00453E65">
        <w:rPr>
          <w:rFonts w:asciiTheme="minorHAnsi" w:hAnsiTheme="minorHAnsi" w:cstheme="minorHAnsi"/>
          <w:szCs w:val="24"/>
        </w:rPr>
        <w:t>Таким образом, в случае установления повышенного тарифа с инвестиционной составляющей для ООО «</w:t>
      </w:r>
      <w:proofErr w:type="spellStart"/>
      <w:r w:rsidRPr="00453E65">
        <w:rPr>
          <w:rFonts w:asciiTheme="minorHAnsi" w:hAnsiTheme="minorHAnsi" w:cstheme="minorHAnsi"/>
          <w:szCs w:val="24"/>
        </w:rPr>
        <w:t>ЭкоПетровск</w:t>
      </w:r>
      <w:proofErr w:type="spellEnd"/>
      <w:r w:rsidRPr="00453E65">
        <w:rPr>
          <w:rFonts w:asciiTheme="minorHAnsi" w:hAnsiTheme="minorHAnsi" w:cstheme="minorHAnsi"/>
          <w:szCs w:val="24"/>
        </w:rPr>
        <w:t>» организация сможет самостоятельно её реализовать и обеспечить поддержание существующих мощностей и увеличение полезного отпуска и т.д., а в перспективе снизить тариф для конечного потребителя за счет снижения компонентов операционных расходов.</w:t>
      </w:r>
    </w:p>
    <w:p w14:paraId="35FCDF21" w14:textId="614004F9" w:rsidR="00B1212C" w:rsidRPr="00453E65" w:rsidRDefault="00B1212C" w:rsidP="00453E65">
      <w:pPr>
        <w:pStyle w:val="a7"/>
        <w:spacing w:after="0"/>
        <w:ind w:firstLine="567"/>
        <w:rPr>
          <w:rStyle w:val="fontstyle01"/>
          <w:rFonts w:asciiTheme="minorHAnsi" w:hAnsiTheme="minorHAnsi" w:cstheme="minorHAnsi"/>
          <w:color w:val="auto"/>
        </w:rPr>
        <w:sectPr w:rsidR="00B1212C" w:rsidRPr="00453E65" w:rsidSect="00B1212C">
          <w:footerReference w:type="default" r:id="rId20"/>
          <w:pgSz w:w="11906" w:h="16838" w:code="9"/>
          <w:pgMar w:top="998" w:right="851" w:bottom="1134" w:left="1026" w:header="284" w:footer="567" w:gutter="0"/>
          <w:pgBorders>
            <w:top w:val="single" w:sz="12" w:space="5" w:color="F79646" w:themeColor="accent6"/>
            <w:bottom w:val="thinThickSmallGap" w:sz="24" w:space="1" w:color="F79646" w:themeColor="accent6"/>
          </w:pgBorders>
          <w:cols w:space="708"/>
          <w:docGrid w:linePitch="360"/>
        </w:sectPr>
      </w:pPr>
      <w:r w:rsidRPr="00453E65">
        <w:rPr>
          <w:rFonts w:asciiTheme="minorHAnsi" w:hAnsiTheme="minorHAnsi" w:cstheme="minorHAnsi"/>
          <w:lang w:eastAsia="ru-RU"/>
        </w:rPr>
        <w:t xml:space="preserve">Результаты расчетов приведены в </w:t>
      </w:r>
      <w:r w:rsidR="00453E65" w:rsidRPr="00453E65">
        <w:rPr>
          <w:rFonts w:asciiTheme="minorHAnsi" w:hAnsiTheme="minorHAnsi" w:cstheme="minorHAnsi"/>
          <w:lang w:eastAsia="ru-RU"/>
        </w:rPr>
        <w:t>таблице 14.2.</w:t>
      </w:r>
      <w:r w:rsidR="00C80EFF">
        <w:rPr>
          <w:rFonts w:asciiTheme="minorHAnsi" w:hAnsiTheme="minorHAnsi" w:cstheme="minorHAnsi"/>
          <w:lang w:eastAsia="ru-RU"/>
        </w:rPr>
        <w:t>2</w:t>
      </w:r>
      <w:r w:rsidR="00453E65" w:rsidRPr="00453E65">
        <w:rPr>
          <w:rFonts w:asciiTheme="minorHAnsi" w:hAnsiTheme="minorHAnsi" w:cstheme="minorHAnsi"/>
          <w:lang w:eastAsia="ru-RU"/>
        </w:rPr>
        <w:t>.</w:t>
      </w:r>
      <w:r w:rsidR="00C80EFF">
        <w:rPr>
          <w:rFonts w:asciiTheme="minorHAnsi" w:hAnsiTheme="minorHAnsi" w:cstheme="minorHAnsi"/>
          <w:lang w:eastAsia="ru-RU"/>
        </w:rPr>
        <w:t>3</w:t>
      </w:r>
      <w:r w:rsidR="00453E65" w:rsidRPr="00453E65">
        <w:rPr>
          <w:rFonts w:asciiTheme="minorHAnsi" w:hAnsiTheme="minorHAnsi" w:cstheme="minorHAnsi"/>
          <w:lang w:eastAsia="ru-RU"/>
        </w:rPr>
        <w:t xml:space="preserve"> и на рисунке </w:t>
      </w:r>
      <w:r w:rsidR="00C80EFF">
        <w:rPr>
          <w:rFonts w:asciiTheme="minorHAnsi" w:hAnsiTheme="minorHAnsi" w:cstheme="minorHAnsi"/>
          <w:lang w:eastAsia="ru-RU"/>
        </w:rPr>
        <w:t>1.4</w:t>
      </w:r>
      <w:r w:rsidR="00453E65" w:rsidRPr="00453E65">
        <w:rPr>
          <w:rFonts w:asciiTheme="minorHAnsi" w:hAnsiTheme="minorHAnsi" w:cstheme="minorHAnsi"/>
          <w:lang w:eastAsia="ru-RU"/>
        </w:rPr>
        <w:t>.</w:t>
      </w:r>
    </w:p>
    <w:p w14:paraId="7EA56146" w14:textId="02B3BD85" w:rsidR="00196478" w:rsidRPr="005E0672" w:rsidRDefault="008D0F25" w:rsidP="0017523E">
      <w:pPr>
        <w:pStyle w:val="afff1"/>
        <w:spacing w:line="276" w:lineRule="auto"/>
        <w:rPr>
          <w:rFonts w:asciiTheme="minorHAnsi" w:hAnsiTheme="minorHAnsi" w:cstheme="minorHAnsi"/>
        </w:rPr>
      </w:pPr>
      <w:bookmarkStart w:id="42" w:name="_Toc61883302"/>
      <w:bookmarkStart w:id="43" w:name="_Hlk57309722"/>
      <w:bookmarkEnd w:id="41"/>
      <w:r>
        <w:lastRenderedPageBreak/>
        <w:t xml:space="preserve">Таблица </w:t>
      </w:r>
      <w:r w:rsidR="00C32D99">
        <w:fldChar w:fldCharType="begin"/>
      </w:r>
      <w:r w:rsidR="00C32D99">
        <w:instrText xml:space="preserve"> STYLEREF 2 \s </w:instrText>
      </w:r>
      <w:r w:rsidR="00C32D99">
        <w:fldChar w:fldCharType="separate"/>
      </w:r>
      <w:r w:rsidR="003E6899">
        <w:rPr>
          <w:noProof/>
        </w:rPr>
        <w:t>0</w:t>
      </w:r>
      <w:r w:rsidR="00C32D99">
        <w:rPr>
          <w:noProof/>
        </w:rPr>
        <w:fldChar w:fldCharType="end"/>
      </w:r>
      <w:r>
        <w:t>.</w:t>
      </w:r>
      <w:r w:rsidR="00C32D99">
        <w:fldChar w:fldCharType="begin"/>
      </w:r>
      <w:r w:rsidR="00C32D99">
        <w:instrText xml:space="preserve"> SEQ Таблица \* ARABIC \s 2 </w:instrText>
      </w:r>
      <w:r w:rsidR="00C32D99">
        <w:fldChar w:fldCharType="separate"/>
      </w:r>
      <w:r w:rsidR="003E6899">
        <w:rPr>
          <w:noProof/>
        </w:rPr>
        <w:t>1</w:t>
      </w:r>
      <w:r w:rsidR="00C32D99">
        <w:rPr>
          <w:noProof/>
        </w:rPr>
        <w:fldChar w:fldCharType="end"/>
      </w:r>
      <w:r>
        <w:rPr>
          <w:noProof/>
        </w:rPr>
        <w:t>.3</w:t>
      </w:r>
      <w:r>
        <w:t xml:space="preserve"> </w:t>
      </w:r>
      <w:r w:rsidRPr="00E76EC4">
        <w:t>–</w:t>
      </w:r>
      <w:r>
        <w:rPr>
          <w:rFonts w:asciiTheme="minorHAnsi" w:hAnsiTheme="minorHAnsi" w:cstheme="minorHAnsi"/>
        </w:rPr>
        <w:t xml:space="preserve"> </w:t>
      </w:r>
      <w:r w:rsidR="005E0672" w:rsidRPr="005E0672">
        <w:rPr>
          <w:rFonts w:asciiTheme="minorHAnsi" w:hAnsiTheme="minorHAnsi" w:cstheme="minorHAnsi"/>
        </w:rPr>
        <w:t xml:space="preserve">Тарифные </w:t>
      </w:r>
      <w:r w:rsidR="00BA6C92" w:rsidRPr="005E0672">
        <w:rPr>
          <w:rFonts w:asciiTheme="minorHAnsi" w:hAnsiTheme="minorHAnsi" w:cstheme="minorHAnsi"/>
        </w:rPr>
        <w:t>последствия для потребителей ООО «</w:t>
      </w:r>
      <w:proofErr w:type="spellStart"/>
      <w:r w:rsidR="00FF5436" w:rsidRPr="005E0672">
        <w:rPr>
          <w:rFonts w:asciiTheme="minorHAnsi" w:hAnsiTheme="minorHAnsi" w:cstheme="minorHAnsi"/>
        </w:rPr>
        <w:t>ЭкоПетровск</w:t>
      </w:r>
      <w:proofErr w:type="spellEnd"/>
      <w:r w:rsidR="00BA6C92" w:rsidRPr="005E0672">
        <w:rPr>
          <w:rFonts w:asciiTheme="minorHAnsi" w:hAnsiTheme="minorHAnsi" w:cstheme="minorHAnsi"/>
        </w:rPr>
        <w:t>»</w:t>
      </w:r>
      <w:bookmarkEnd w:id="42"/>
    </w:p>
    <w:tbl>
      <w:tblPr>
        <w:tblW w:w="5000" w:type="pct"/>
        <w:tblLook w:val="04A0" w:firstRow="1" w:lastRow="0" w:firstColumn="1" w:lastColumn="0" w:noHBand="0" w:noVBand="1"/>
      </w:tblPr>
      <w:tblGrid>
        <w:gridCol w:w="1678"/>
        <w:gridCol w:w="1652"/>
        <w:gridCol w:w="1021"/>
        <w:gridCol w:w="863"/>
        <w:gridCol w:w="862"/>
        <w:gridCol w:w="862"/>
        <w:gridCol w:w="862"/>
        <w:gridCol w:w="862"/>
        <w:gridCol w:w="862"/>
        <w:gridCol w:w="862"/>
        <w:gridCol w:w="862"/>
        <w:gridCol w:w="862"/>
        <w:gridCol w:w="862"/>
        <w:gridCol w:w="862"/>
        <w:gridCol w:w="862"/>
      </w:tblGrid>
      <w:tr w:rsidR="00BA6C92" w:rsidRPr="005E0672" w14:paraId="6DD9E95B" w14:textId="77777777" w:rsidTr="001E268B">
        <w:trPr>
          <w:trHeight w:val="300"/>
        </w:trPr>
        <w:tc>
          <w:tcPr>
            <w:tcW w:w="57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991BD08" w14:textId="77777777" w:rsidR="00BA6C92" w:rsidRPr="005E0672" w:rsidRDefault="00BA6C92" w:rsidP="006E3A02">
            <w:pPr>
              <w:spacing w:line="240" w:lineRule="auto"/>
              <w:jc w:val="center"/>
              <w:rPr>
                <w:rFonts w:asciiTheme="minorHAnsi" w:eastAsia="Times New Roman" w:hAnsiTheme="minorHAnsi" w:cstheme="minorHAnsi"/>
                <w:b/>
                <w:color w:val="000000"/>
                <w:sz w:val="20"/>
                <w:szCs w:val="20"/>
                <w:lang w:eastAsia="ru-RU"/>
              </w:rPr>
            </w:pPr>
            <w:bookmarkStart w:id="44" w:name="_Hlk57309731"/>
            <w:bookmarkEnd w:id="43"/>
            <w:r w:rsidRPr="005E0672">
              <w:rPr>
                <w:rFonts w:asciiTheme="minorHAnsi" w:eastAsia="Times New Roman" w:hAnsiTheme="minorHAnsi" w:cstheme="minorHAnsi"/>
                <w:b/>
                <w:color w:val="000000"/>
                <w:sz w:val="20"/>
                <w:szCs w:val="20"/>
                <w:lang w:eastAsia="ru-RU"/>
              </w:rPr>
              <w:t>Наименование зоны</w:t>
            </w:r>
          </w:p>
        </w:tc>
        <w:tc>
          <w:tcPr>
            <w:tcW w:w="56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70DA675" w14:textId="77777777" w:rsidR="00BA6C92" w:rsidRPr="005E0672" w:rsidRDefault="00BA6C92" w:rsidP="006E3A02">
            <w:pPr>
              <w:spacing w:line="240" w:lineRule="auto"/>
              <w:jc w:val="center"/>
              <w:rPr>
                <w:rFonts w:asciiTheme="minorHAnsi" w:eastAsia="Times New Roman" w:hAnsiTheme="minorHAnsi" w:cstheme="minorHAnsi"/>
                <w:b/>
                <w:color w:val="000000"/>
                <w:sz w:val="20"/>
                <w:szCs w:val="20"/>
                <w:lang w:eastAsia="ru-RU"/>
              </w:rPr>
            </w:pPr>
            <w:r w:rsidRPr="005E0672">
              <w:rPr>
                <w:rFonts w:asciiTheme="minorHAnsi" w:eastAsia="Times New Roman" w:hAnsiTheme="minorHAnsi" w:cstheme="minorHAnsi"/>
                <w:b/>
                <w:color w:val="000000"/>
                <w:sz w:val="20"/>
                <w:szCs w:val="20"/>
                <w:lang w:eastAsia="ru-RU"/>
              </w:rPr>
              <w:t>Показатель</w:t>
            </w:r>
          </w:p>
        </w:tc>
        <w:tc>
          <w:tcPr>
            <w:tcW w:w="349"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1B7CC71" w14:textId="77777777" w:rsidR="00BA6C92" w:rsidRPr="005E0672" w:rsidRDefault="00BA6C92" w:rsidP="006E3A02">
            <w:pPr>
              <w:spacing w:line="240" w:lineRule="auto"/>
              <w:jc w:val="center"/>
              <w:rPr>
                <w:rFonts w:asciiTheme="minorHAnsi" w:eastAsia="Times New Roman" w:hAnsiTheme="minorHAnsi" w:cstheme="minorHAnsi"/>
                <w:b/>
                <w:color w:val="000000"/>
                <w:sz w:val="20"/>
                <w:szCs w:val="20"/>
                <w:lang w:eastAsia="ru-RU"/>
              </w:rPr>
            </w:pPr>
            <w:r w:rsidRPr="005E0672">
              <w:rPr>
                <w:rFonts w:asciiTheme="minorHAnsi" w:eastAsia="Times New Roman" w:hAnsiTheme="minorHAnsi" w:cstheme="minorHAnsi"/>
                <w:b/>
                <w:color w:val="000000"/>
                <w:sz w:val="20"/>
                <w:szCs w:val="20"/>
                <w:lang w:eastAsia="ru-RU"/>
              </w:rPr>
              <w:t xml:space="preserve">Ед. </w:t>
            </w:r>
            <w:proofErr w:type="spellStart"/>
            <w:r w:rsidRPr="005E0672">
              <w:rPr>
                <w:rFonts w:asciiTheme="minorHAnsi" w:eastAsia="Times New Roman" w:hAnsiTheme="minorHAnsi" w:cstheme="minorHAnsi"/>
                <w:b/>
                <w:color w:val="000000"/>
                <w:sz w:val="20"/>
                <w:szCs w:val="20"/>
                <w:lang w:eastAsia="ru-RU"/>
              </w:rPr>
              <w:t>измере</w:t>
            </w:r>
            <w:proofErr w:type="spellEnd"/>
            <w:r w:rsidRPr="005E0672">
              <w:rPr>
                <w:rFonts w:asciiTheme="minorHAnsi" w:eastAsia="Times New Roman" w:hAnsiTheme="minorHAnsi" w:cstheme="minorHAnsi"/>
                <w:b/>
                <w:color w:val="000000"/>
                <w:sz w:val="20"/>
                <w:szCs w:val="20"/>
                <w:lang w:eastAsia="ru-RU"/>
              </w:rPr>
              <w:t>-</w:t>
            </w:r>
          </w:p>
          <w:p w14:paraId="432AE125" w14:textId="77777777" w:rsidR="00BA6C92" w:rsidRPr="005E0672" w:rsidRDefault="00BA6C92" w:rsidP="006E3A02">
            <w:pPr>
              <w:spacing w:line="240" w:lineRule="auto"/>
              <w:jc w:val="center"/>
              <w:rPr>
                <w:rFonts w:asciiTheme="minorHAnsi" w:eastAsia="Times New Roman" w:hAnsiTheme="minorHAnsi" w:cstheme="minorHAnsi"/>
                <w:b/>
                <w:color w:val="000000"/>
                <w:sz w:val="20"/>
                <w:szCs w:val="20"/>
                <w:lang w:eastAsia="ru-RU"/>
              </w:rPr>
            </w:pPr>
            <w:proofErr w:type="spellStart"/>
            <w:r w:rsidRPr="005E0672">
              <w:rPr>
                <w:rFonts w:asciiTheme="minorHAnsi" w:eastAsia="Times New Roman" w:hAnsiTheme="minorHAnsi" w:cstheme="minorHAnsi"/>
                <w:b/>
                <w:color w:val="000000"/>
                <w:sz w:val="20"/>
                <w:szCs w:val="20"/>
                <w:lang w:eastAsia="ru-RU"/>
              </w:rPr>
              <w:t>ния</w:t>
            </w:r>
            <w:proofErr w:type="spellEnd"/>
          </w:p>
        </w:tc>
        <w:tc>
          <w:tcPr>
            <w:tcW w:w="3514" w:type="pct"/>
            <w:gridSpan w:val="12"/>
            <w:tcBorders>
              <w:top w:val="single" w:sz="4" w:space="0" w:color="auto"/>
              <w:left w:val="nil"/>
              <w:bottom w:val="single" w:sz="4" w:space="0" w:color="auto"/>
              <w:right w:val="single" w:sz="4" w:space="0" w:color="000000"/>
            </w:tcBorders>
            <w:shd w:val="clear" w:color="auto" w:fill="auto"/>
            <w:vAlign w:val="center"/>
            <w:hideMark/>
          </w:tcPr>
          <w:p w14:paraId="5F0C16F7" w14:textId="77777777" w:rsidR="00BA6C92" w:rsidRPr="005E0672" w:rsidRDefault="00BA6C92" w:rsidP="006E3A02">
            <w:pPr>
              <w:spacing w:line="240" w:lineRule="auto"/>
              <w:jc w:val="center"/>
              <w:rPr>
                <w:rFonts w:asciiTheme="minorHAnsi" w:eastAsia="Times New Roman" w:hAnsiTheme="minorHAnsi" w:cstheme="minorHAnsi"/>
                <w:b/>
                <w:color w:val="000000"/>
                <w:sz w:val="20"/>
                <w:szCs w:val="20"/>
                <w:lang w:eastAsia="ru-RU"/>
              </w:rPr>
            </w:pPr>
            <w:r w:rsidRPr="005E0672">
              <w:rPr>
                <w:rFonts w:asciiTheme="minorHAnsi" w:eastAsia="Times New Roman" w:hAnsiTheme="minorHAnsi" w:cstheme="minorHAnsi"/>
                <w:b/>
                <w:color w:val="000000"/>
                <w:sz w:val="20"/>
                <w:szCs w:val="20"/>
                <w:lang w:eastAsia="ru-RU"/>
              </w:rPr>
              <w:t>Год</w:t>
            </w:r>
          </w:p>
        </w:tc>
      </w:tr>
      <w:tr w:rsidR="00BA6C92" w:rsidRPr="005E0672" w14:paraId="1539A3FC" w14:textId="77777777" w:rsidTr="001E268B">
        <w:trPr>
          <w:trHeight w:val="300"/>
        </w:trPr>
        <w:tc>
          <w:tcPr>
            <w:tcW w:w="573" w:type="pct"/>
            <w:vMerge/>
            <w:tcBorders>
              <w:top w:val="single" w:sz="4" w:space="0" w:color="auto"/>
              <w:left w:val="single" w:sz="4" w:space="0" w:color="auto"/>
              <w:bottom w:val="single" w:sz="4" w:space="0" w:color="auto"/>
              <w:right w:val="single" w:sz="4" w:space="0" w:color="auto"/>
            </w:tcBorders>
            <w:vAlign w:val="center"/>
            <w:hideMark/>
          </w:tcPr>
          <w:p w14:paraId="5BDA29EA" w14:textId="77777777" w:rsidR="00BA6C92" w:rsidRPr="005E0672" w:rsidRDefault="00BA6C92" w:rsidP="006E3A02">
            <w:pPr>
              <w:spacing w:line="240" w:lineRule="auto"/>
              <w:rPr>
                <w:rFonts w:asciiTheme="minorHAnsi" w:eastAsia="Times New Roman" w:hAnsiTheme="minorHAnsi" w:cstheme="minorHAnsi"/>
                <w:b/>
                <w:color w:val="000000"/>
                <w:sz w:val="20"/>
                <w:szCs w:val="20"/>
                <w:lang w:eastAsia="ru-RU"/>
              </w:rPr>
            </w:pPr>
          </w:p>
        </w:tc>
        <w:tc>
          <w:tcPr>
            <w:tcW w:w="564" w:type="pct"/>
            <w:vMerge/>
            <w:tcBorders>
              <w:top w:val="single" w:sz="4" w:space="0" w:color="auto"/>
              <w:left w:val="single" w:sz="4" w:space="0" w:color="auto"/>
              <w:bottom w:val="single" w:sz="4" w:space="0" w:color="auto"/>
              <w:right w:val="single" w:sz="4" w:space="0" w:color="auto"/>
            </w:tcBorders>
            <w:vAlign w:val="center"/>
            <w:hideMark/>
          </w:tcPr>
          <w:p w14:paraId="5B86D88A" w14:textId="77777777" w:rsidR="00BA6C92" w:rsidRPr="005E0672" w:rsidRDefault="00BA6C92" w:rsidP="006E3A02">
            <w:pPr>
              <w:spacing w:line="240" w:lineRule="auto"/>
              <w:rPr>
                <w:rFonts w:asciiTheme="minorHAnsi" w:eastAsia="Times New Roman" w:hAnsiTheme="minorHAnsi" w:cstheme="minorHAnsi"/>
                <w:b/>
                <w:color w:val="000000"/>
                <w:sz w:val="20"/>
                <w:szCs w:val="20"/>
                <w:lang w:eastAsia="ru-RU"/>
              </w:rPr>
            </w:pPr>
          </w:p>
        </w:tc>
        <w:tc>
          <w:tcPr>
            <w:tcW w:w="349" w:type="pct"/>
            <w:vMerge/>
            <w:tcBorders>
              <w:top w:val="single" w:sz="4" w:space="0" w:color="auto"/>
              <w:left w:val="single" w:sz="4" w:space="0" w:color="auto"/>
              <w:bottom w:val="single" w:sz="4" w:space="0" w:color="auto"/>
              <w:right w:val="single" w:sz="4" w:space="0" w:color="auto"/>
            </w:tcBorders>
            <w:vAlign w:val="center"/>
            <w:hideMark/>
          </w:tcPr>
          <w:p w14:paraId="5F2DFA80" w14:textId="77777777" w:rsidR="00BA6C92" w:rsidRPr="005E0672" w:rsidRDefault="00BA6C92" w:rsidP="006E3A02">
            <w:pPr>
              <w:spacing w:line="240" w:lineRule="auto"/>
              <w:rPr>
                <w:rFonts w:asciiTheme="minorHAnsi" w:eastAsia="Times New Roman" w:hAnsiTheme="minorHAnsi" w:cstheme="minorHAnsi"/>
                <w:b/>
                <w:color w:val="000000"/>
                <w:sz w:val="20"/>
                <w:szCs w:val="20"/>
                <w:lang w:eastAsia="ru-RU"/>
              </w:rPr>
            </w:pPr>
          </w:p>
        </w:tc>
        <w:tc>
          <w:tcPr>
            <w:tcW w:w="293" w:type="pct"/>
            <w:tcBorders>
              <w:top w:val="nil"/>
              <w:left w:val="nil"/>
              <w:bottom w:val="single" w:sz="4" w:space="0" w:color="auto"/>
              <w:right w:val="single" w:sz="4" w:space="0" w:color="auto"/>
            </w:tcBorders>
            <w:shd w:val="clear" w:color="auto" w:fill="auto"/>
            <w:vAlign w:val="center"/>
            <w:hideMark/>
          </w:tcPr>
          <w:p w14:paraId="01EFEE93" w14:textId="77777777" w:rsidR="00BA6C92" w:rsidRPr="005E0672" w:rsidRDefault="00BA6C92" w:rsidP="006E3A02">
            <w:pPr>
              <w:spacing w:line="240" w:lineRule="auto"/>
              <w:jc w:val="center"/>
              <w:rPr>
                <w:rFonts w:asciiTheme="minorHAnsi" w:eastAsia="Times New Roman" w:hAnsiTheme="minorHAnsi" w:cstheme="minorHAnsi"/>
                <w:b/>
                <w:color w:val="000000"/>
                <w:sz w:val="20"/>
                <w:szCs w:val="20"/>
                <w:lang w:eastAsia="ru-RU"/>
              </w:rPr>
            </w:pPr>
            <w:r w:rsidRPr="005E0672">
              <w:rPr>
                <w:rFonts w:asciiTheme="minorHAnsi" w:eastAsia="Times New Roman" w:hAnsiTheme="minorHAnsi" w:cstheme="minorHAnsi"/>
                <w:b/>
                <w:color w:val="000000"/>
                <w:sz w:val="20"/>
                <w:szCs w:val="20"/>
                <w:lang w:eastAsia="ru-RU"/>
              </w:rPr>
              <w:t>2019</w:t>
            </w:r>
          </w:p>
        </w:tc>
        <w:tc>
          <w:tcPr>
            <w:tcW w:w="292" w:type="pct"/>
            <w:tcBorders>
              <w:top w:val="nil"/>
              <w:left w:val="nil"/>
              <w:bottom w:val="single" w:sz="4" w:space="0" w:color="auto"/>
              <w:right w:val="single" w:sz="4" w:space="0" w:color="auto"/>
            </w:tcBorders>
            <w:shd w:val="clear" w:color="auto" w:fill="auto"/>
            <w:vAlign w:val="center"/>
            <w:hideMark/>
          </w:tcPr>
          <w:p w14:paraId="6CA02A5B" w14:textId="77777777" w:rsidR="00BA6C92" w:rsidRPr="005E0672" w:rsidRDefault="00BA6C92" w:rsidP="006E3A02">
            <w:pPr>
              <w:spacing w:line="240" w:lineRule="auto"/>
              <w:jc w:val="center"/>
              <w:rPr>
                <w:rFonts w:asciiTheme="minorHAnsi" w:eastAsia="Times New Roman" w:hAnsiTheme="minorHAnsi" w:cstheme="minorHAnsi"/>
                <w:b/>
                <w:color w:val="000000"/>
                <w:sz w:val="20"/>
                <w:szCs w:val="20"/>
                <w:lang w:eastAsia="ru-RU"/>
              </w:rPr>
            </w:pPr>
            <w:r w:rsidRPr="005E0672">
              <w:rPr>
                <w:rFonts w:asciiTheme="minorHAnsi" w:eastAsia="Times New Roman" w:hAnsiTheme="minorHAnsi" w:cstheme="minorHAnsi"/>
                <w:b/>
                <w:color w:val="000000"/>
                <w:sz w:val="20"/>
                <w:szCs w:val="20"/>
                <w:lang w:eastAsia="ru-RU"/>
              </w:rPr>
              <w:t>2020</w:t>
            </w:r>
          </w:p>
        </w:tc>
        <w:tc>
          <w:tcPr>
            <w:tcW w:w="292" w:type="pct"/>
            <w:tcBorders>
              <w:top w:val="nil"/>
              <w:left w:val="nil"/>
              <w:bottom w:val="single" w:sz="4" w:space="0" w:color="auto"/>
              <w:right w:val="single" w:sz="4" w:space="0" w:color="auto"/>
            </w:tcBorders>
            <w:shd w:val="clear" w:color="auto" w:fill="auto"/>
            <w:vAlign w:val="center"/>
            <w:hideMark/>
          </w:tcPr>
          <w:p w14:paraId="5785E4AA" w14:textId="77777777" w:rsidR="00BA6C92" w:rsidRPr="005E0672" w:rsidRDefault="00BA6C92" w:rsidP="006E3A02">
            <w:pPr>
              <w:spacing w:line="240" w:lineRule="auto"/>
              <w:jc w:val="center"/>
              <w:rPr>
                <w:rFonts w:asciiTheme="minorHAnsi" w:eastAsia="Times New Roman" w:hAnsiTheme="minorHAnsi" w:cstheme="minorHAnsi"/>
                <w:b/>
                <w:color w:val="000000"/>
                <w:sz w:val="20"/>
                <w:szCs w:val="20"/>
                <w:lang w:eastAsia="ru-RU"/>
              </w:rPr>
            </w:pPr>
            <w:r w:rsidRPr="005E0672">
              <w:rPr>
                <w:rFonts w:asciiTheme="minorHAnsi" w:eastAsia="Times New Roman" w:hAnsiTheme="minorHAnsi" w:cstheme="minorHAnsi"/>
                <w:b/>
                <w:color w:val="000000"/>
                <w:sz w:val="20"/>
                <w:szCs w:val="20"/>
                <w:lang w:eastAsia="ru-RU"/>
              </w:rPr>
              <w:t>2021</w:t>
            </w:r>
          </w:p>
        </w:tc>
        <w:tc>
          <w:tcPr>
            <w:tcW w:w="292" w:type="pct"/>
            <w:tcBorders>
              <w:top w:val="nil"/>
              <w:left w:val="nil"/>
              <w:bottom w:val="single" w:sz="4" w:space="0" w:color="auto"/>
              <w:right w:val="single" w:sz="4" w:space="0" w:color="auto"/>
            </w:tcBorders>
            <w:shd w:val="clear" w:color="auto" w:fill="auto"/>
            <w:vAlign w:val="center"/>
            <w:hideMark/>
          </w:tcPr>
          <w:p w14:paraId="46A2250D" w14:textId="77777777" w:rsidR="00BA6C92" w:rsidRPr="005E0672" w:rsidRDefault="00BA6C92" w:rsidP="006E3A02">
            <w:pPr>
              <w:spacing w:line="240" w:lineRule="auto"/>
              <w:jc w:val="center"/>
              <w:rPr>
                <w:rFonts w:asciiTheme="minorHAnsi" w:eastAsia="Times New Roman" w:hAnsiTheme="minorHAnsi" w:cstheme="minorHAnsi"/>
                <w:b/>
                <w:color w:val="000000"/>
                <w:sz w:val="20"/>
                <w:szCs w:val="20"/>
                <w:lang w:eastAsia="ru-RU"/>
              </w:rPr>
            </w:pPr>
            <w:r w:rsidRPr="005E0672">
              <w:rPr>
                <w:rFonts w:asciiTheme="minorHAnsi" w:eastAsia="Times New Roman" w:hAnsiTheme="minorHAnsi" w:cstheme="minorHAnsi"/>
                <w:b/>
                <w:color w:val="000000"/>
                <w:sz w:val="20"/>
                <w:szCs w:val="20"/>
                <w:lang w:eastAsia="ru-RU"/>
              </w:rPr>
              <w:t>2022</w:t>
            </w:r>
          </w:p>
        </w:tc>
        <w:tc>
          <w:tcPr>
            <w:tcW w:w="292" w:type="pct"/>
            <w:tcBorders>
              <w:top w:val="nil"/>
              <w:left w:val="nil"/>
              <w:bottom w:val="single" w:sz="4" w:space="0" w:color="auto"/>
              <w:right w:val="single" w:sz="4" w:space="0" w:color="auto"/>
            </w:tcBorders>
            <w:shd w:val="clear" w:color="auto" w:fill="auto"/>
            <w:vAlign w:val="center"/>
            <w:hideMark/>
          </w:tcPr>
          <w:p w14:paraId="55742EA6" w14:textId="77777777" w:rsidR="00BA6C92" w:rsidRPr="005E0672" w:rsidRDefault="00BA6C92" w:rsidP="006E3A02">
            <w:pPr>
              <w:spacing w:line="240" w:lineRule="auto"/>
              <w:jc w:val="center"/>
              <w:rPr>
                <w:rFonts w:asciiTheme="minorHAnsi" w:eastAsia="Times New Roman" w:hAnsiTheme="minorHAnsi" w:cstheme="minorHAnsi"/>
                <w:b/>
                <w:color w:val="000000"/>
                <w:sz w:val="20"/>
                <w:szCs w:val="20"/>
                <w:lang w:eastAsia="ru-RU"/>
              </w:rPr>
            </w:pPr>
            <w:r w:rsidRPr="005E0672">
              <w:rPr>
                <w:rFonts w:asciiTheme="minorHAnsi" w:eastAsia="Times New Roman" w:hAnsiTheme="minorHAnsi" w:cstheme="minorHAnsi"/>
                <w:b/>
                <w:color w:val="000000"/>
                <w:sz w:val="20"/>
                <w:szCs w:val="20"/>
                <w:lang w:eastAsia="ru-RU"/>
              </w:rPr>
              <w:t>2023</w:t>
            </w:r>
          </w:p>
        </w:tc>
        <w:tc>
          <w:tcPr>
            <w:tcW w:w="293" w:type="pct"/>
            <w:tcBorders>
              <w:top w:val="nil"/>
              <w:left w:val="nil"/>
              <w:bottom w:val="single" w:sz="4" w:space="0" w:color="auto"/>
              <w:right w:val="single" w:sz="4" w:space="0" w:color="auto"/>
            </w:tcBorders>
            <w:shd w:val="clear" w:color="auto" w:fill="auto"/>
            <w:vAlign w:val="center"/>
            <w:hideMark/>
          </w:tcPr>
          <w:p w14:paraId="652E88B8" w14:textId="77777777" w:rsidR="00BA6C92" w:rsidRPr="005E0672" w:rsidRDefault="00BA6C92" w:rsidP="006E3A02">
            <w:pPr>
              <w:spacing w:line="240" w:lineRule="auto"/>
              <w:jc w:val="center"/>
              <w:rPr>
                <w:rFonts w:asciiTheme="minorHAnsi" w:eastAsia="Times New Roman" w:hAnsiTheme="minorHAnsi" w:cstheme="minorHAnsi"/>
                <w:b/>
                <w:color w:val="000000"/>
                <w:sz w:val="20"/>
                <w:szCs w:val="20"/>
                <w:lang w:eastAsia="ru-RU"/>
              </w:rPr>
            </w:pPr>
            <w:r w:rsidRPr="005E0672">
              <w:rPr>
                <w:rFonts w:asciiTheme="minorHAnsi" w:eastAsia="Times New Roman" w:hAnsiTheme="minorHAnsi" w:cstheme="minorHAnsi"/>
                <w:b/>
                <w:color w:val="000000"/>
                <w:sz w:val="20"/>
                <w:szCs w:val="20"/>
                <w:lang w:eastAsia="ru-RU"/>
              </w:rPr>
              <w:t>2024</w:t>
            </w:r>
          </w:p>
        </w:tc>
        <w:tc>
          <w:tcPr>
            <w:tcW w:w="293" w:type="pct"/>
            <w:tcBorders>
              <w:top w:val="nil"/>
              <w:left w:val="nil"/>
              <w:bottom w:val="single" w:sz="4" w:space="0" w:color="auto"/>
              <w:right w:val="single" w:sz="4" w:space="0" w:color="auto"/>
            </w:tcBorders>
            <w:shd w:val="clear" w:color="auto" w:fill="auto"/>
            <w:vAlign w:val="center"/>
            <w:hideMark/>
          </w:tcPr>
          <w:p w14:paraId="453FE2B2" w14:textId="77777777" w:rsidR="00BA6C92" w:rsidRPr="005E0672" w:rsidRDefault="00BA6C92" w:rsidP="006E3A02">
            <w:pPr>
              <w:spacing w:line="240" w:lineRule="auto"/>
              <w:jc w:val="center"/>
              <w:rPr>
                <w:rFonts w:asciiTheme="minorHAnsi" w:eastAsia="Times New Roman" w:hAnsiTheme="minorHAnsi" w:cstheme="minorHAnsi"/>
                <w:b/>
                <w:color w:val="000000"/>
                <w:sz w:val="20"/>
                <w:szCs w:val="20"/>
                <w:lang w:eastAsia="ru-RU"/>
              </w:rPr>
            </w:pPr>
            <w:r w:rsidRPr="005E0672">
              <w:rPr>
                <w:rFonts w:asciiTheme="minorHAnsi" w:eastAsia="Times New Roman" w:hAnsiTheme="minorHAnsi" w:cstheme="minorHAnsi"/>
                <w:b/>
                <w:color w:val="000000"/>
                <w:sz w:val="20"/>
                <w:szCs w:val="20"/>
                <w:lang w:eastAsia="ru-RU"/>
              </w:rPr>
              <w:t>2025</w:t>
            </w:r>
          </w:p>
        </w:tc>
        <w:tc>
          <w:tcPr>
            <w:tcW w:w="293" w:type="pct"/>
            <w:tcBorders>
              <w:top w:val="nil"/>
              <w:left w:val="nil"/>
              <w:bottom w:val="single" w:sz="4" w:space="0" w:color="auto"/>
              <w:right w:val="single" w:sz="4" w:space="0" w:color="auto"/>
            </w:tcBorders>
            <w:shd w:val="clear" w:color="auto" w:fill="auto"/>
            <w:vAlign w:val="center"/>
            <w:hideMark/>
          </w:tcPr>
          <w:p w14:paraId="3EE89710" w14:textId="77777777" w:rsidR="00BA6C92" w:rsidRPr="005E0672" w:rsidRDefault="00BA6C92" w:rsidP="006E3A02">
            <w:pPr>
              <w:spacing w:line="240" w:lineRule="auto"/>
              <w:jc w:val="center"/>
              <w:rPr>
                <w:rFonts w:asciiTheme="minorHAnsi" w:eastAsia="Times New Roman" w:hAnsiTheme="minorHAnsi" w:cstheme="minorHAnsi"/>
                <w:b/>
                <w:color w:val="000000"/>
                <w:sz w:val="20"/>
                <w:szCs w:val="20"/>
                <w:lang w:eastAsia="ru-RU"/>
              </w:rPr>
            </w:pPr>
            <w:r w:rsidRPr="005E0672">
              <w:rPr>
                <w:rFonts w:asciiTheme="minorHAnsi" w:eastAsia="Times New Roman" w:hAnsiTheme="minorHAnsi" w:cstheme="minorHAnsi"/>
                <w:b/>
                <w:color w:val="000000"/>
                <w:sz w:val="20"/>
                <w:szCs w:val="20"/>
                <w:lang w:eastAsia="ru-RU"/>
              </w:rPr>
              <w:t>2026</w:t>
            </w:r>
          </w:p>
        </w:tc>
        <w:tc>
          <w:tcPr>
            <w:tcW w:w="293" w:type="pct"/>
            <w:tcBorders>
              <w:top w:val="nil"/>
              <w:left w:val="nil"/>
              <w:bottom w:val="single" w:sz="4" w:space="0" w:color="auto"/>
              <w:right w:val="single" w:sz="4" w:space="0" w:color="auto"/>
            </w:tcBorders>
            <w:shd w:val="clear" w:color="auto" w:fill="auto"/>
            <w:vAlign w:val="center"/>
            <w:hideMark/>
          </w:tcPr>
          <w:p w14:paraId="7BF816D4" w14:textId="77777777" w:rsidR="00BA6C92" w:rsidRPr="005E0672" w:rsidRDefault="00BA6C92" w:rsidP="006E3A02">
            <w:pPr>
              <w:spacing w:line="240" w:lineRule="auto"/>
              <w:jc w:val="center"/>
              <w:rPr>
                <w:rFonts w:asciiTheme="minorHAnsi" w:eastAsia="Times New Roman" w:hAnsiTheme="minorHAnsi" w:cstheme="minorHAnsi"/>
                <w:b/>
                <w:color w:val="000000"/>
                <w:sz w:val="20"/>
                <w:szCs w:val="20"/>
                <w:lang w:eastAsia="ru-RU"/>
              </w:rPr>
            </w:pPr>
            <w:r w:rsidRPr="005E0672">
              <w:rPr>
                <w:rFonts w:asciiTheme="minorHAnsi" w:eastAsia="Times New Roman" w:hAnsiTheme="minorHAnsi" w:cstheme="minorHAnsi"/>
                <w:b/>
                <w:color w:val="000000"/>
                <w:sz w:val="20"/>
                <w:szCs w:val="20"/>
                <w:lang w:eastAsia="ru-RU"/>
              </w:rPr>
              <w:t>2027</w:t>
            </w:r>
          </w:p>
        </w:tc>
        <w:tc>
          <w:tcPr>
            <w:tcW w:w="293" w:type="pct"/>
            <w:tcBorders>
              <w:top w:val="nil"/>
              <w:left w:val="nil"/>
              <w:bottom w:val="single" w:sz="4" w:space="0" w:color="auto"/>
              <w:right w:val="single" w:sz="4" w:space="0" w:color="auto"/>
            </w:tcBorders>
            <w:shd w:val="clear" w:color="auto" w:fill="auto"/>
            <w:vAlign w:val="center"/>
            <w:hideMark/>
          </w:tcPr>
          <w:p w14:paraId="7790B0EF" w14:textId="77777777" w:rsidR="00BA6C92" w:rsidRPr="005E0672" w:rsidRDefault="00BA6C92" w:rsidP="006E3A02">
            <w:pPr>
              <w:spacing w:line="240" w:lineRule="auto"/>
              <w:jc w:val="center"/>
              <w:rPr>
                <w:rFonts w:asciiTheme="minorHAnsi" w:eastAsia="Times New Roman" w:hAnsiTheme="minorHAnsi" w:cstheme="minorHAnsi"/>
                <w:b/>
                <w:color w:val="000000"/>
                <w:sz w:val="20"/>
                <w:szCs w:val="20"/>
                <w:lang w:eastAsia="ru-RU"/>
              </w:rPr>
            </w:pPr>
            <w:r w:rsidRPr="005E0672">
              <w:rPr>
                <w:rFonts w:asciiTheme="minorHAnsi" w:eastAsia="Times New Roman" w:hAnsiTheme="minorHAnsi" w:cstheme="minorHAnsi"/>
                <w:b/>
                <w:color w:val="000000"/>
                <w:sz w:val="20"/>
                <w:szCs w:val="20"/>
                <w:lang w:eastAsia="ru-RU"/>
              </w:rPr>
              <w:t>2028</w:t>
            </w:r>
          </w:p>
        </w:tc>
        <w:tc>
          <w:tcPr>
            <w:tcW w:w="293" w:type="pct"/>
            <w:tcBorders>
              <w:top w:val="nil"/>
              <w:left w:val="nil"/>
              <w:bottom w:val="single" w:sz="4" w:space="0" w:color="auto"/>
              <w:right w:val="single" w:sz="4" w:space="0" w:color="auto"/>
            </w:tcBorders>
            <w:shd w:val="clear" w:color="auto" w:fill="auto"/>
            <w:vAlign w:val="center"/>
            <w:hideMark/>
          </w:tcPr>
          <w:p w14:paraId="04E0ACA6" w14:textId="77777777" w:rsidR="00BA6C92" w:rsidRPr="005E0672" w:rsidRDefault="00BA6C92" w:rsidP="006E3A02">
            <w:pPr>
              <w:spacing w:line="240" w:lineRule="auto"/>
              <w:jc w:val="center"/>
              <w:rPr>
                <w:rFonts w:asciiTheme="minorHAnsi" w:eastAsia="Times New Roman" w:hAnsiTheme="minorHAnsi" w:cstheme="minorHAnsi"/>
                <w:b/>
                <w:color w:val="000000"/>
                <w:sz w:val="20"/>
                <w:szCs w:val="20"/>
                <w:lang w:eastAsia="ru-RU"/>
              </w:rPr>
            </w:pPr>
            <w:r w:rsidRPr="005E0672">
              <w:rPr>
                <w:rFonts w:asciiTheme="minorHAnsi" w:eastAsia="Times New Roman" w:hAnsiTheme="minorHAnsi" w:cstheme="minorHAnsi"/>
                <w:b/>
                <w:color w:val="000000"/>
                <w:sz w:val="20"/>
                <w:szCs w:val="20"/>
                <w:lang w:eastAsia="ru-RU"/>
              </w:rPr>
              <w:t>2029</w:t>
            </w:r>
          </w:p>
        </w:tc>
        <w:tc>
          <w:tcPr>
            <w:tcW w:w="296" w:type="pct"/>
            <w:tcBorders>
              <w:top w:val="nil"/>
              <w:left w:val="nil"/>
              <w:bottom w:val="single" w:sz="4" w:space="0" w:color="auto"/>
              <w:right w:val="single" w:sz="4" w:space="0" w:color="auto"/>
            </w:tcBorders>
            <w:shd w:val="clear" w:color="auto" w:fill="auto"/>
            <w:vAlign w:val="center"/>
            <w:hideMark/>
          </w:tcPr>
          <w:p w14:paraId="3A4C1E78" w14:textId="77777777" w:rsidR="00BA6C92" w:rsidRPr="005E0672" w:rsidRDefault="00BA6C92" w:rsidP="006E3A02">
            <w:pPr>
              <w:spacing w:line="240" w:lineRule="auto"/>
              <w:jc w:val="center"/>
              <w:rPr>
                <w:rFonts w:asciiTheme="minorHAnsi" w:eastAsia="Times New Roman" w:hAnsiTheme="minorHAnsi" w:cstheme="minorHAnsi"/>
                <w:b/>
                <w:color w:val="000000"/>
                <w:sz w:val="20"/>
                <w:szCs w:val="20"/>
                <w:lang w:eastAsia="ru-RU"/>
              </w:rPr>
            </w:pPr>
            <w:r w:rsidRPr="005E0672">
              <w:rPr>
                <w:rFonts w:asciiTheme="minorHAnsi" w:eastAsia="Times New Roman" w:hAnsiTheme="minorHAnsi" w:cstheme="minorHAnsi"/>
                <w:b/>
                <w:color w:val="000000"/>
                <w:sz w:val="20"/>
                <w:szCs w:val="20"/>
                <w:lang w:eastAsia="ru-RU"/>
              </w:rPr>
              <w:t>2030</w:t>
            </w:r>
          </w:p>
        </w:tc>
      </w:tr>
      <w:tr w:rsidR="005E0672" w:rsidRPr="005E0672" w14:paraId="50DA2BDD" w14:textId="77777777" w:rsidTr="001E268B">
        <w:trPr>
          <w:trHeight w:val="1800"/>
        </w:trPr>
        <w:tc>
          <w:tcPr>
            <w:tcW w:w="573" w:type="pct"/>
            <w:vMerge w:val="restart"/>
            <w:tcBorders>
              <w:top w:val="nil"/>
              <w:left w:val="single" w:sz="4" w:space="0" w:color="auto"/>
              <w:bottom w:val="single" w:sz="4" w:space="0" w:color="auto"/>
              <w:right w:val="single" w:sz="4" w:space="0" w:color="auto"/>
            </w:tcBorders>
            <w:shd w:val="clear" w:color="auto" w:fill="auto"/>
            <w:vAlign w:val="center"/>
            <w:hideMark/>
          </w:tcPr>
          <w:p w14:paraId="5F54AB79" w14:textId="358D91E1" w:rsidR="005E0672" w:rsidRPr="005E0672" w:rsidRDefault="005E0672" w:rsidP="005E0672">
            <w:pPr>
              <w:spacing w:line="240" w:lineRule="auto"/>
              <w:jc w:val="center"/>
              <w:rPr>
                <w:rFonts w:asciiTheme="minorHAnsi" w:eastAsia="Times New Roman" w:hAnsiTheme="minorHAnsi" w:cstheme="minorHAnsi"/>
                <w:color w:val="000000"/>
                <w:sz w:val="20"/>
                <w:szCs w:val="20"/>
                <w:lang w:eastAsia="ru-RU"/>
              </w:rPr>
            </w:pPr>
            <w:r w:rsidRPr="005E0672">
              <w:rPr>
                <w:rFonts w:asciiTheme="minorHAnsi" w:eastAsia="Times New Roman" w:hAnsiTheme="minorHAnsi" w:cstheme="minorHAnsi"/>
                <w:color w:val="000000"/>
                <w:sz w:val="20"/>
                <w:szCs w:val="20"/>
                <w:lang w:eastAsia="ru-RU"/>
              </w:rPr>
              <w:t>ООО "</w:t>
            </w:r>
            <w:proofErr w:type="spellStart"/>
            <w:r w:rsidRPr="005E0672">
              <w:rPr>
                <w:sz w:val="20"/>
                <w:szCs w:val="20"/>
              </w:rPr>
              <w:t>ЭкоПетровск</w:t>
            </w:r>
            <w:proofErr w:type="spellEnd"/>
            <w:r w:rsidRPr="005E0672">
              <w:rPr>
                <w:rFonts w:asciiTheme="minorHAnsi" w:eastAsia="Times New Roman" w:hAnsiTheme="minorHAnsi" w:cstheme="minorHAnsi"/>
                <w:color w:val="000000"/>
                <w:sz w:val="20"/>
                <w:szCs w:val="20"/>
                <w:lang w:eastAsia="ru-RU"/>
              </w:rPr>
              <w:t xml:space="preserve">" городское поселение </w:t>
            </w:r>
          </w:p>
          <w:p w14:paraId="4E433240" w14:textId="113E7925" w:rsidR="005E0672" w:rsidRPr="005E0672" w:rsidRDefault="005E0672" w:rsidP="005E0672">
            <w:pPr>
              <w:spacing w:line="240" w:lineRule="auto"/>
              <w:jc w:val="center"/>
              <w:rPr>
                <w:rFonts w:asciiTheme="minorHAnsi" w:eastAsia="Times New Roman" w:hAnsiTheme="minorHAnsi" w:cstheme="minorHAnsi"/>
                <w:color w:val="000000"/>
                <w:sz w:val="20"/>
                <w:szCs w:val="20"/>
                <w:lang w:eastAsia="ru-RU"/>
              </w:rPr>
            </w:pPr>
            <w:r w:rsidRPr="005E0672">
              <w:rPr>
                <w:rFonts w:asciiTheme="minorHAnsi" w:eastAsia="Times New Roman" w:hAnsiTheme="minorHAnsi" w:cstheme="minorHAnsi"/>
                <w:color w:val="000000"/>
                <w:sz w:val="20"/>
                <w:szCs w:val="20"/>
                <w:lang w:eastAsia="ru-RU"/>
              </w:rPr>
              <w:t>(1 зона источника теплоснабжения)</w:t>
            </w:r>
          </w:p>
        </w:tc>
        <w:tc>
          <w:tcPr>
            <w:tcW w:w="564" w:type="pct"/>
            <w:tcBorders>
              <w:top w:val="nil"/>
              <w:left w:val="nil"/>
              <w:bottom w:val="single" w:sz="4" w:space="0" w:color="auto"/>
              <w:right w:val="single" w:sz="4" w:space="0" w:color="auto"/>
            </w:tcBorders>
            <w:shd w:val="clear" w:color="auto" w:fill="auto"/>
            <w:vAlign w:val="center"/>
            <w:hideMark/>
          </w:tcPr>
          <w:p w14:paraId="02EB8D4E" w14:textId="77777777" w:rsidR="005E0672" w:rsidRPr="005E0672" w:rsidRDefault="005E0672" w:rsidP="005E0672">
            <w:pPr>
              <w:spacing w:line="240" w:lineRule="auto"/>
              <w:jc w:val="center"/>
              <w:rPr>
                <w:rFonts w:asciiTheme="minorHAnsi" w:eastAsia="Times New Roman" w:hAnsiTheme="minorHAnsi" w:cstheme="minorHAnsi"/>
                <w:color w:val="000000"/>
                <w:sz w:val="20"/>
                <w:szCs w:val="20"/>
                <w:lang w:eastAsia="ru-RU"/>
              </w:rPr>
            </w:pPr>
            <w:r w:rsidRPr="005E0672">
              <w:rPr>
                <w:rFonts w:asciiTheme="minorHAnsi" w:eastAsia="Times New Roman" w:hAnsiTheme="minorHAnsi" w:cstheme="minorHAnsi"/>
                <w:color w:val="000000"/>
                <w:sz w:val="20"/>
                <w:szCs w:val="20"/>
                <w:lang w:eastAsia="ru-RU"/>
              </w:rPr>
              <w:t>Тариф на тепловую энергию, поставляемую потребителям (без учета реализации инвестиционных мероприятий)</w:t>
            </w:r>
          </w:p>
        </w:tc>
        <w:tc>
          <w:tcPr>
            <w:tcW w:w="349" w:type="pct"/>
            <w:tcBorders>
              <w:top w:val="nil"/>
              <w:left w:val="nil"/>
              <w:bottom w:val="single" w:sz="4" w:space="0" w:color="auto"/>
              <w:right w:val="single" w:sz="4" w:space="0" w:color="auto"/>
            </w:tcBorders>
            <w:shd w:val="clear" w:color="auto" w:fill="auto"/>
            <w:vAlign w:val="center"/>
            <w:hideMark/>
          </w:tcPr>
          <w:p w14:paraId="2198AAD3" w14:textId="77777777" w:rsidR="005E0672" w:rsidRPr="005E0672" w:rsidRDefault="005E0672" w:rsidP="005E0672">
            <w:pPr>
              <w:spacing w:line="240" w:lineRule="auto"/>
              <w:jc w:val="center"/>
              <w:rPr>
                <w:rFonts w:asciiTheme="minorHAnsi" w:eastAsia="Times New Roman" w:hAnsiTheme="minorHAnsi" w:cstheme="minorHAnsi"/>
                <w:color w:val="000000"/>
                <w:sz w:val="20"/>
                <w:szCs w:val="20"/>
                <w:lang w:eastAsia="ru-RU"/>
              </w:rPr>
            </w:pPr>
            <w:r w:rsidRPr="005E0672">
              <w:rPr>
                <w:rFonts w:asciiTheme="minorHAnsi" w:eastAsia="Times New Roman" w:hAnsiTheme="minorHAnsi" w:cstheme="minorHAnsi"/>
                <w:color w:val="000000"/>
                <w:sz w:val="20"/>
                <w:szCs w:val="20"/>
                <w:lang w:eastAsia="ru-RU"/>
              </w:rPr>
              <w:t>руб./Гкал</w:t>
            </w:r>
          </w:p>
        </w:tc>
        <w:tc>
          <w:tcPr>
            <w:tcW w:w="293" w:type="pct"/>
            <w:tcBorders>
              <w:top w:val="nil"/>
              <w:left w:val="nil"/>
              <w:bottom w:val="single" w:sz="4" w:space="0" w:color="auto"/>
              <w:right w:val="single" w:sz="4" w:space="0" w:color="auto"/>
            </w:tcBorders>
            <w:shd w:val="clear" w:color="auto" w:fill="auto"/>
            <w:vAlign w:val="center"/>
            <w:hideMark/>
          </w:tcPr>
          <w:p w14:paraId="78DE310D" w14:textId="50523E07" w:rsidR="005E0672" w:rsidRPr="005E0672" w:rsidRDefault="005E0672" w:rsidP="005E0672">
            <w:pPr>
              <w:spacing w:line="240" w:lineRule="auto"/>
              <w:jc w:val="center"/>
              <w:rPr>
                <w:rFonts w:asciiTheme="minorHAnsi" w:eastAsia="Times New Roman" w:hAnsiTheme="minorHAnsi" w:cstheme="minorHAnsi"/>
                <w:color w:val="000000"/>
                <w:sz w:val="20"/>
                <w:szCs w:val="20"/>
                <w:lang w:eastAsia="ru-RU"/>
              </w:rPr>
            </w:pPr>
            <w:r w:rsidRPr="005E0672">
              <w:rPr>
                <w:rFonts w:asciiTheme="minorHAnsi" w:eastAsia="Times New Roman" w:hAnsiTheme="minorHAnsi" w:cstheme="minorHAnsi"/>
                <w:color w:val="000000"/>
                <w:sz w:val="20"/>
                <w:szCs w:val="20"/>
                <w:lang w:eastAsia="ru-RU"/>
              </w:rPr>
              <w:t>1 035,40</w:t>
            </w:r>
          </w:p>
        </w:tc>
        <w:tc>
          <w:tcPr>
            <w:tcW w:w="292" w:type="pct"/>
            <w:tcBorders>
              <w:top w:val="nil"/>
              <w:left w:val="nil"/>
              <w:bottom w:val="single" w:sz="4" w:space="0" w:color="auto"/>
              <w:right w:val="single" w:sz="4" w:space="0" w:color="auto"/>
            </w:tcBorders>
            <w:shd w:val="clear" w:color="auto" w:fill="auto"/>
            <w:vAlign w:val="center"/>
            <w:hideMark/>
          </w:tcPr>
          <w:p w14:paraId="7F0CACBD" w14:textId="0BD26430" w:rsidR="005E0672" w:rsidRPr="005E0672" w:rsidRDefault="005E0672" w:rsidP="005E0672">
            <w:pPr>
              <w:spacing w:line="240" w:lineRule="auto"/>
              <w:jc w:val="center"/>
              <w:rPr>
                <w:rFonts w:asciiTheme="minorHAnsi" w:eastAsia="Times New Roman" w:hAnsiTheme="minorHAnsi" w:cstheme="minorHAnsi"/>
                <w:color w:val="000000"/>
                <w:sz w:val="20"/>
                <w:szCs w:val="20"/>
                <w:lang w:eastAsia="ru-RU"/>
              </w:rPr>
            </w:pPr>
            <w:r w:rsidRPr="005E0672">
              <w:rPr>
                <w:rFonts w:asciiTheme="minorHAnsi" w:eastAsia="Times New Roman" w:hAnsiTheme="minorHAnsi" w:cstheme="minorHAnsi"/>
                <w:color w:val="000000"/>
                <w:sz w:val="20"/>
                <w:szCs w:val="20"/>
                <w:lang w:eastAsia="ru-RU"/>
              </w:rPr>
              <w:t>1 076,82</w:t>
            </w:r>
          </w:p>
        </w:tc>
        <w:tc>
          <w:tcPr>
            <w:tcW w:w="292" w:type="pct"/>
            <w:tcBorders>
              <w:top w:val="nil"/>
              <w:left w:val="nil"/>
              <w:bottom w:val="single" w:sz="4" w:space="0" w:color="auto"/>
              <w:right w:val="single" w:sz="4" w:space="0" w:color="auto"/>
            </w:tcBorders>
            <w:shd w:val="clear" w:color="auto" w:fill="auto"/>
            <w:vAlign w:val="center"/>
            <w:hideMark/>
          </w:tcPr>
          <w:p w14:paraId="244BD9F4" w14:textId="1E20B0DA" w:rsidR="005E0672" w:rsidRPr="005E0672" w:rsidRDefault="005E0672" w:rsidP="005E0672">
            <w:pPr>
              <w:spacing w:line="240" w:lineRule="auto"/>
              <w:jc w:val="center"/>
              <w:rPr>
                <w:rFonts w:asciiTheme="minorHAnsi" w:eastAsia="Times New Roman" w:hAnsiTheme="minorHAnsi" w:cstheme="minorHAnsi"/>
                <w:color w:val="000000"/>
                <w:sz w:val="20"/>
                <w:szCs w:val="20"/>
                <w:lang w:eastAsia="ru-RU"/>
              </w:rPr>
            </w:pPr>
            <w:r w:rsidRPr="005E0672">
              <w:rPr>
                <w:rFonts w:asciiTheme="minorHAnsi" w:eastAsia="Times New Roman" w:hAnsiTheme="minorHAnsi" w:cstheme="minorHAnsi"/>
                <w:color w:val="000000"/>
                <w:sz w:val="20"/>
                <w:szCs w:val="20"/>
                <w:lang w:eastAsia="ru-RU"/>
              </w:rPr>
              <w:t>1 111,27</w:t>
            </w:r>
          </w:p>
        </w:tc>
        <w:tc>
          <w:tcPr>
            <w:tcW w:w="292" w:type="pct"/>
            <w:tcBorders>
              <w:top w:val="nil"/>
              <w:left w:val="nil"/>
              <w:bottom w:val="single" w:sz="4" w:space="0" w:color="auto"/>
              <w:right w:val="single" w:sz="4" w:space="0" w:color="auto"/>
            </w:tcBorders>
            <w:shd w:val="clear" w:color="auto" w:fill="auto"/>
            <w:vAlign w:val="center"/>
            <w:hideMark/>
          </w:tcPr>
          <w:p w14:paraId="0CF532E5" w14:textId="54ECF794" w:rsidR="005E0672" w:rsidRPr="005E0672" w:rsidRDefault="005E0672" w:rsidP="005E0672">
            <w:pPr>
              <w:spacing w:line="240" w:lineRule="auto"/>
              <w:jc w:val="center"/>
              <w:rPr>
                <w:rFonts w:asciiTheme="minorHAnsi" w:eastAsia="Times New Roman" w:hAnsiTheme="minorHAnsi" w:cstheme="minorHAnsi"/>
                <w:color w:val="000000"/>
                <w:sz w:val="20"/>
                <w:szCs w:val="20"/>
                <w:lang w:eastAsia="ru-RU"/>
              </w:rPr>
            </w:pPr>
            <w:r w:rsidRPr="005E0672">
              <w:rPr>
                <w:rFonts w:asciiTheme="minorHAnsi" w:eastAsia="Times New Roman" w:hAnsiTheme="minorHAnsi" w:cstheme="minorHAnsi"/>
                <w:color w:val="000000"/>
                <w:sz w:val="20"/>
                <w:szCs w:val="20"/>
                <w:lang w:eastAsia="ru-RU"/>
              </w:rPr>
              <w:t>1 146,83</w:t>
            </w:r>
          </w:p>
        </w:tc>
        <w:tc>
          <w:tcPr>
            <w:tcW w:w="292" w:type="pct"/>
            <w:tcBorders>
              <w:top w:val="nil"/>
              <w:left w:val="nil"/>
              <w:bottom w:val="single" w:sz="4" w:space="0" w:color="auto"/>
              <w:right w:val="single" w:sz="4" w:space="0" w:color="auto"/>
            </w:tcBorders>
            <w:shd w:val="clear" w:color="auto" w:fill="auto"/>
            <w:vAlign w:val="center"/>
            <w:hideMark/>
          </w:tcPr>
          <w:p w14:paraId="35AE3915" w14:textId="17165A88" w:rsidR="005E0672" w:rsidRPr="005E0672" w:rsidRDefault="005E0672" w:rsidP="005E0672">
            <w:pPr>
              <w:spacing w:line="240" w:lineRule="auto"/>
              <w:jc w:val="center"/>
              <w:rPr>
                <w:rFonts w:asciiTheme="minorHAnsi" w:eastAsia="Times New Roman" w:hAnsiTheme="minorHAnsi" w:cstheme="minorHAnsi"/>
                <w:color w:val="000000"/>
                <w:sz w:val="20"/>
                <w:szCs w:val="20"/>
                <w:lang w:eastAsia="ru-RU"/>
              </w:rPr>
            </w:pPr>
            <w:r w:rsidRPr="005E0672">
              <w:rPr>
                <w:rFonts w:asciiTheme="minorHAnsi" w:eastAsia="Times New Roman" w:hAnsiTheme="minorHAnsi" w:cstheme="minorHAnsi"/>
                <w:color w:val="000000"/>
                <w:sz w:val="20"/>
                <w:szCs w:val="20"/>
                <w:lang w:eastAsia="ru-RU"/>
              </w:rPr>
              <w:t>1 183,53</w:t>
            </w:r>
          </w:p>
        </w:tc>
        <w:tc>
          <w:tcPr>
            <w:tcW w:w="293" w:type="pct"/>
            <w:tcBorders>
              <w:top w:val="nil"/>
              <w:left w:val="nil"/>
              <w:bottom w:val="single" w:sz="4" w:space="0" w:color="auto"/>
              <w:right w:val="single" w:sz="4" w:space="0" w:color="auto"/>
            </w:tcBorders>
            <w:shd w:val="clear" w:color="auto" w:fill="auto"/>
            <w:vAlign w:val="center"/>
            <w:hideMark/>
          </w:tcPr>
          <w:p w14:paraId="77D0B5D0" w14:textId="258E64C2" w:rsidR="005E0672" w:rsidRPr="005E0672" w:rsidRDefault="005E0672" w:rsidP="005E0672">
            <w:pPr>
              <w:spacing w:line="240" w:lineRule="auto"/>
              <w:jc w:val="center"/>
              <w:rPr>
                <w:rFonts w:asciiTheme="minorHAnsi" w:eastAsia="Times New Roman" w:hAnsiTheme="minorHAnsi" w:cstheme="minorHAnsi"/>
                <w:color w:val="000000"/>
                <w:sz w:val="20"/>
                <w:szCs w:val="20"/>
                <w:lang w:eastAsia="ru-RU"/>
              </w:rPr>
            </w:pPr>
            <w:r w:rsidRPr="005E0672">
              <w:rPr>
                <w:rFonts w:asciiTheme="minorHAnsi" w:eastAsia="Times New Roman" w:hAnsiTheme="minorHAnsi" w:cstheme="minorHAnsi"/>
                <w:color w:val="000000"/>
                <w:sz w:val="20"/>
                <w:szCs w:val="20"/>
                <w:lang w:eastAsia="ru-RU"/>
              </w:rPr>
              <w:t>1 221,41</w:t>
            </w:r>
          </w:p>
        </w:tc>
        <w:tc>
          <w:tcPr>
            <w:tcW w:w="293" w:type="pct"/>
            <w:tcBorders>
              <w:top w:val="nil"/>
              <w:left w:val="nil"/>
              <w:bottom w:val="single" w:sz="4" w:space="0" w:color="auto"/>
              <w:right w:val="single" w:sz="4" w:space="0" w:color="auto"/>
            </w:tcBorders>
            <w:shd w:val="clear" w:color="auto" w:fill="auto"/>
            <w:vAlign w:val="center"/>
            <w:hideMark/>
          </w:tcPr>
          <w:p w14:paraId="1CDBEEF1" w14:textId="69C5C310" w:rsidR="005E0672" w:rsidRPr="005E0672" w:rsidRDefault="005E0672" w:rsidP="005E0672">
            <w:pPr>
              <w:spacing w:line="240" w:lineRule="auto"/>
              <w:jc w:val="center"/>
              <w:rPr>
                <w:rFonts w:asciiTheme="minorHAnsi" w:eastAsia="Times New Roman" w:hAnsiTheme="minorHAnsi" w:cstheme="minorHAnsi"/>
                <w:color w:val="000000"/>
                <w:sz w:val="20"/>
                <w:szCs w:val="20"/>
                <w:lang w:eastAsia="ru-RU"/>
              </w:rPr>
            </w:pPr>
            <w:r w:rsidRPr="005E0672">
              <w:rPr>
                <w:rFonts w:asciiTheme="minorHAnsi" w:eastAsia="Times New Roman" w:hAnsiTheme="minorHAnsi" w:cstheme="minorHAnsi"/>
                <w:color w:val="000000"/>
                <w:sz w:val="20"/>
                <w:szCs w:val="20"/>
                <w:lang w:eastAsia="ru-RU"/>
              </w:rPr>
              <w:t>1 260,49</w:t>
            </w:r>
          </w:p>
        </w:tc>
        <w:tc>
          <w:tcPr>
            <w:tcW w:w="293" w:type="pct"/>
            <w:tcBorders>
              <w:top w:val="nil"/>
              <w:left w:val="nil"/>
              <w:bottom w:val="single" w:sz="4" w:space="0" w:color="auto"/>
              <w:right w:val="single" w:sz="4" w:space="0" w:color="auto"/>
            </w:tcBorders>
            <w:shd w:val="clear" w:color="auto" w:fill="auto"/>
            <w:vAlign w:val="center"/>
            <w:hideMark/>
          </w:tcPr>
          <w:p w14:paraId="3C6A4920" w14:textId="40AAEF49" w:rsidR="005E0672" w:rsidRPr="005E0672" w:rsidRDefault="005E0672" w:rsidP="005E0672">
            <w:pPr>
              <w:spacing w:line="240" w:lineRule="auto"/>
              <w:jc w:val="center"/>
              <w:rPr>
                <w:rFonts w:asciiTheme="minorHAnsi" w:eastAsia="Times New Roman" w:hAnsiTheme="minorHAnsi" w:cstheme="minorHAnsi"/>
                <w:color w:val="000000"/>
                <w:sz w:val="20"/>
                <w:szCs w:val="20"/>
                <w:lang w:eastAsia="ru-RU"/>
              </w:rPr>
            </w:pPr>
            <w:r w:rsidRPr="005E0672">
              <w:rPr>
                <w:rFonts w:asciiTheme="minorHAnsi" w:eastAsia="Times New Roman" w:hAnsiTheme="minorHAnsi" w:cstheme="minorHAnsi"/>
                <w:color w:val="000000"/>
                <w:sz w:val="20"/>
                <w:szCs w:val="20"/>
                <w:lang w:eastAsia="ru-RU"/>
              </w:rPr>
              <w:t>1 300,83</w:t>
            </w:r>
          </w:p>
        </w:tc>
        <w:tc>
          <w:tcPr>
            <w:tcW w:w="293" w:type="pct"/>
            <w:tcBorders>
              <w:top w:val="nil"/>
              <w:left w:val="nil"/>
              <w:bottom w:val="single" w:sz="4" w:space="0" w:color="auto"/>
              <w:right w:val="single" w:sz="4" w:space="0" w:color="auto"/>
            </w:tcBorders>
            <w:shd w:val="clear" w:color="auto" w:fill="auto"/>
            <w:vAlign w:val="center"/>
            <w:hideMark/>
          </w:tcPr>
          <w:p w14:paraId="54842598" w14:textId="41C8C219" w:rsidR="005E0672" w:rsidRPr="005E0672" w:rsidRDefault="005E0672" w:rsidP="005E0672">
            <w:pPr>
              <w:spacing w:line="240" w:lineRule="auto"/>
              <w:jc w:val="center"/>
              <w:rPr>
                <w:rFonts w:asciiTheme="minorHAnsi" w:eastAsia="Times New Roman" w:hAnsiTheme="minorHAnsi" w:cstheme="minorHAnsi"/>
                <w:color w:val="000000"/>
                <w:sz w:val="20"/>
                <w:szCs w:val="20"/>
                <w:lang w:eastAsia="ru-RU"/>
              </w:rPr>
            </w:pPr>
            <w:r w:rsidRPr="005E0672">
              <w:rPr>
                <w:rFonts w:asciiTheme="minorHAnsi" w:eastAsia="Times New Roman" w:hAnsiTheme="minorHAnsi" w:cstheme="minorHAnsi"/>
                <w:color w:val="000000"/>
                <w:sz w:val="20"/>
                <w:szCs w:val="20"/>
                <w:lang w:eastAsia="ru-RU"/>
              </w:rPr>
              <w:t>1 342,45</w:t>
            </w:r>
          </w:p>
        </w:tc>
        <w:tc>
          <w:tcPr>
            <w:tcW w:w="293" w:type="pct"/>
            <w:tcBorders>
              <w:top w:val="nil"/>
              <w:left w:val="nil"/>
              <w:bottom w:val="single" w:sz="4" w:space="0" w:color="auto"/>
              <w:right w:val="single" w:sz="4" w:space="0" w:color="auto"/>
            </w:tcBorders>
            <w:shd w:val="clear" w:color="auto" w:fill="auto"/>
            <w:vAlign w:val="center"/>
            <w:hideMark/>
          </w:tcPr>
          <w:p w14:paraId="6CA3114E" w14:textId="02233F1A" w:rsidR="005E0672" w:rsidRPr="005E0672" w:rsidRDefault="005E0672" w:rsidP="005E0672">
            <w:pPr>
              <w:spacing w:line="240" w:lineRule="auto"/>
              <w:jc w:val="center"/>
              <w:rPr>
                <w:rFonts w:asciiTheme="minorHAnsi" w:eastAsia="Times New Roman" w:hAnsiTheme="minorHAnsi" w:cstheme="minorHAnsi"/>
                <w:color w:val="000000"/>
                <w:sz w:val="20"/>
                <w:szCs w:val="20"/>
                <w:lang w:eastAsia="ru-RU"/>
              </w:rPr>
            </w:pPr>
            <w:r w:rsidRPr="005E0672">
              <w:rPr>
                <w:rFonts w:asciiTheme="minorHAnsi" w:eastAsia="Times New Roman" w:hAnsiTheme="minorHAnsi" w:cstheme="minorHAnsi"/>
                <w:color w:val="000000"/>
                <w:sz w:val="20"/>
                <w:szCs w:val="20"/>
                <w:lang w:eastAsia="ru-RU"/>
              </w:rPr>
              <w:t>1 385,41</w:t>
            </w:r>
          </w:p>
        </w:tc>
        <w:tc>
          <w:tcPr>
            <w:tcW w:w="293" w:type="pct"/>
            <w:tcBorders>
              <w:top w:val="nil"/>
              <w:left w:val="nil"/>
              <w:bottom w:val="single" w:sz="4" w:space="0" w:color="auto"/>
              <w:right w:val="single" w:sz="4" w:space="0" w:color="auto"/>
            </w:tcBorders>
            <w:shd w:val="clear" w:color="auto" w:fill="auto"/>
            <w:vAlign w:val="center"/>
            <w:hideMark/>
          </w:tcPr>
          <w:p w14:paraId="46DBDC6A" w14:textId="1953314B" w:rsidR="005E0672" w:rsidRPr="005E0672" w:rsidRDefault="005E0672" w:rsidP="005E0672">
            <w:pPr>
              <w:spacing w:line="240" w:lineRule="auto"/>
              <w:jc w:val="center"/>
              <w:rPr>
                <w:rFonts w:asciiTheme="minorHAnsi" w:eastAsia="Times New Roman" w:hAnsiTheme="minorHAnsi" w:cstheme="minorHAnsi"/>
                <w:color w:val="000000"/>
                <w:sz w:val="20"/>
                <w:szCs w:val="20"/>
                <w:lang w:eastAsia="ru-RU"/>
              </w:rPr>
            </w:pPr>
            <w:r w:rsidRPr="005E0672">
              <w:rPr>
                <w:rFonts w:asciiTheme="minorHAnsi" w:eastAsia="Times New Roman" w:hAnsiTheme="minorHAnsi" w:cstheme="minorHAnsi"/>
                <w:color w:val="000000"/>
                <w:sz w:val="20"/>
                <w:szCs w:val="20"/>
                <w:lang w:eastAsia="ru-RU"/>
              </w:rPr>
              <w:t>1 429,75</w:t>
            </w:r>
          </w:p>
        </w:tc>
        <w:tc>
          <w:tcPr>
            <w:tcW w:w="296" w:type="pct"/>
            <w:tcBorders>
              <w:top w:val="nil"/>
              <w:left w:val="nil"/>
              <w:bottom w:val="single" w:sz="4" w:space="0" w:color="auto"/>
              <w:right w:val="single" w:sz="4" w:space="0" w:color="auto"/>
            </w:tcBorders>
            <w:shd w:val="clear" w:color="auto" w:fill="auto"/>
            <w:vAlign w:val="center"/>
            <w:hideMark/>
          </w:tcPr>
          <w:p w14:paraId="7BA3AABE" w14:textId="5E88C1E7" w:rsidR="005E0672" w:rsidRPr="005E0672" w:rsidRDefault="005E0672" w:rsidP="005E0672">
            <w:pPr>
              <w:spacing w:line="240" w:lineRule="auto"/>
              <w:jc w:val="center"/>
              <w:rPr>
                <w:rFonts w:asciiTheme="minorHAnsi" w:eastAsia="Times New Roman" w:hAnsiTheme="minorHAnsi" w:cstheme="minorHAnsi"/>
                <w:color w:val="000000"/>
                <w:sz w:val="20"/>
                <w:szCs w:val="20"/>
                <w:lang w:eastAsia="ru-RU"/>
              </w:rPr>
            </w:pPr>
            <w:r w:rsidRPr="005E0672">
              <w:rPr>
                <w:rFonts w:asciiTheme="minorHAnsi" w:eastAsia="Times New Roman" w:hAnsiTheme="minorHAnsi" w:cstheme="minorHAnsi"/>
                <w:color w:val="000000"/>
                <w:sz w:val="20"/>
                <w:szCs w:val="20"/>
                <w:lang w:eastAsia="ru-RU"/>
              </w:rPr>
              <w:t>1 475,50</w:t>
            </w:r>
          </w:p>
        </w:tc>
      </w:tr>
      <w:tr w:rsidR="001E268B" w:rsidRPr="005E0672" w14:paraId="28072A10" w14:textId="77777777" w:rsidTr="001E268B">
        <w:trPr>
          <w:trHeight w:val="315"/>
        </w:trPr>
        <w:tc>
          <w:tcPr>
            <w:tcW w:w="573" w:type="pct"/>
            <w:vMerge/>
            <w:tcBorders>
              <w:top w:val="nil"/>
              <w:left w:val="single" w:sz="4" w:space="0" w:color="auto"/>
              <w:bottom w:val="single" w:sz="4" w:space="0" w:color="auto"/>
              <w:right w:val="single" w:sz="4" w:space="0" w:color="auto"/>
            </w:tcBorders>
            <w:vAlign w:val="center"/>
            <w:hideMark/>
          </w:tcPr>
          <w:p w14:paraId="5CD1AC67" w14:textId="77777777" w:rsidR="001E268B" w:rsidRPr="005E0672" w:rsidRDefault="001E268B" w:rsidP="001E268B">
            <w:pPr>
              <w:spacing w:line="240" w:lineRule="auto"/>
              <w:rPr>
                <w:rFonts w:asciiTheme="minorHAnsi" w:eastAsia="Times New Roman" w:hAnsiTheme="minorHAnsi" w:cstheme="minorHAnsi"/>
                <w:color w:val="000000"/>
                <w:sz w:val="20"/>
                <w:szCs w:val="20"/>
                <w:lang w:eastAsia="ru-RU"/>
              </w:rPr>
            </w:pPr>
          </w:p>
        </w:tc>
        <w:tc>
          <w:tcPr>
            <w:tcW w:w="564" w:type="pct"/>
            <w:tcBorders>
              <w:top w:val="nil"/>
              <w:left w:val="nil"/>
              <w:bottom w:val="single" w:sz="4" w:space="0" w:color="auto"/>
              <w:right w:val="single" w:sz="4" w:space="0" w:color="auto"/>
            </w:tcBorders>
            <w:shd w:val="clear" w:color="auto" w:fill="auto"/>
            <w:vAlign w:val="center"/>
            <w:hideMark/>
          </w:tcPr>
          <w:p w14:paraId="72CFD391" w14:textId="77777777" w:rsidR="001E268B" w:rsidRPr="005E0672" w:rsidRDefault="001E268B" w:rsidP="001E268B">
            <w:pPr>
              <w:spacing w:line="240" w:lineRule="auto"/>
              <w:jc w:val="center"/>
              <w:rPr>
                <w:rFonts w:asciiTheme="minorHAnsi" w:eastAsia="Times New Roman" w:hAnsiTheme="minorHAnsi" w:cstheme="minorHAnsi"/>
                <w:color w:val="000000"/>
                <w:sz w:val="20"/>
                <w:szCs w:val="20"/>
                <w:lang w:eastAsia="ru-RU"/>
              </w:rPr>
            </w:pPr>
            <w:r w:rsidRPr="005E0672">
              <w:rPr>
                <w:rFonts w:asciiTheme="minorHAnsi" w:eastAsia="Times New Roman" w:hAnsiTheme="minorHAnsi" w:cstheme="minorHAnsi"/>
                <w:color w:val="000000"/>
                <w:sz w:val="20"/>
                <w:szCs w:val="20"/>
                <w:lang w:eastAsia="ru-RU"/>
              </w:rPr>
              <w:t>Полезный отпуск</w:t>
            </w:r>
          </w:p>
        </w:tc>
        <w:tc>
          <w:tcPr>
            <w:tcW w:w="349" w:type="pct"/>
            <w:tcBorders>
              <w:top w:val="nil"/>
              <w:left w:val="nil"/>
              <w:bottom w:val="single" w:sz="4" w:space="0" w:color="auto"/>
              <w:right w:val="single" w:sz="4" w:space="0" w:color="auto"/>
            </w:tcBorders>
            <w:shd w:val="clear" w:color="auto" w:fill="auto"/>
            <w:vAlign w:val="center"/>
            <w:hideMark/>
          </w:tcPr>
          <w:p w14:paraId="29F44DF3" w14:textId="77777777" w:rsidR="001E268B" w:rsidRPr="005E0672" w:rsidRDefault="001E268B" w:rsidP="001E268B">
            <w:pPr>
              <w:spacing w:line="240" w:lineRule="auto"/>
              <w:jc w:val="center"/>
              <w:rPr>
                <w:rFonts w:asciiTheme="minorHAnsi" w:eastAsia="Times New Roman" w:hAnsiTheme="minorHAnsi" w:cstheme="minorHAnsi"/>
                <w:color w:val="000000"/>
                <w:sz w:val="20"/>
                <w:szCs w:val="20"/>
                <w:lang w:eastAsia="ru-RU"/>
              </w:rPr>
            </w:pPr>
            <w:r w:rsidRPr="005E0672">
              <w:rPr>
                <w:rFonts w:asciiTheme="minorHAnsi" w:eastAsia="Times New Roman" w:hAnsiTheme="minorHAnsi" w:cstheme="minorHAnsi"/>
                <w:color w:val="000000"/>
                <w:sz w:val="20"/>
                <w:szCs w:val="20"/>
                <w:lang w:eastAsia="ru-RU"/>
              </w:rPr>
              <w:t>тыс. Гкал</w:t>
            </w:r>
          </w:p>
        </w:tc>
        <w:tc>
          <w:tcPr>
            <w:tcW w:w="293" w:type="pct"/>
            <w:tcBorders>
              <w:top w:val="nil"/>
              <w:left w:val="nil"/>
              <w:bottom w:val="single" w:sz="4" w:space="0" w:color="auto"/>
              <w:right w:val="single" w:sz="4" w:space="0" w:color="auto"/>
            </w:tcBorders>
            <w:shd w:val="clear" w:color="auto" w:fill="auto"/>
            <w:vAlign w:val="center"/>
            <w:hideMark/>
          </w:tcPr>
          <w:p w14:paraId="1C5F28E3" w14:textId="424BD3EE" w:rsidR="001E268B" w:rsidRPr="001E268B" w:rsidRDefault="001E268B" w:rsidP="001E268B">
            <w:pPr>
              <w:spacing w:line="240" w:lineRule="auto"/>
              <w:jc w:val="center"/>
              <w:rPr>
                <w:rFonts w:asciiTheme="minorHAnsi" w:eastAsia="Times New Roman" w:hAnsiTheme="minorHAnsi" w:cstheme="minorHAnsi"/>
                <w:color w:val="000000"/>
                <w:sz w:val="20"/>
                <w:szCs w:val="20"/>
                <w:lang w:eastAsia="ru-RU"/>
              </w:rPr>
            </w:pPr>
            <w:r w:rsidRPr="001E268B">
              <w:rPr>
                <w:rFonts w:asciiTheme="minorHAnsi" w:eastAsia="Times New Roman" w:hAnsiTheme="minorHAnsi" w:cstheme="minorHAnsi"/>
                <w:color w:val="000000"/>
                <w:sz w:val="20"/>
                <w:szCs w:val="20"/>
                <w:lang w:eastAsia="ru-RU"/>
              </w:rPr>
              <w:t>378,400</w:t>
            </w:r>
          </w:p>
        </w:tc>
        <w:tc>
          <w:tcPr>
            <w:tcW w:w="292" w:type="pct"/>
            <w:tcBorders>
              <w:top w:val="nil"/>
              <w:left w:val="nil"/>
              <w:bottom w:val="single" w:sz="4" w:space="0" w:color="auto"/>
              <w:right w:val="single" w:sz="4" w:space="0" w:color="auto"/>
            </w:tcBorders>
            <w:shd w:val="clear" w:color="auto" w:fill="auto"/>
            <w:vAlign w:val="center"/>
            <w:hideMark/>
          </w:tcPr>
          <w:p w14:paraId="09B05C7E" w14:textId="26970404" w:rsidR="001E268B" w:rsidRPr="001E268B" w:rsidRDefault="001E268B" w:rsidP="001E268B">
            <w:pPr>
              <w:spacing w:line="240" w:lineRule="auto"/>
              <w:jc w:val="center"/>
              <w:rPr>
                <w:rFonts w:asciiTheme="minorHAnsi" w:eastAsia="Times New Roman" w:hAnsiTheme="minorHAnsi" w:cstheme="minorHAnsi"/>
                <w:color w:val="000000"/>
                <w:sz w:val="20"/>
                <w:szCs w:val="20"/>
                <w:lang w:eastAsia="ru-RU"/>
              </w:rPr>
            </w:pPr>
            <w:r w:rsidRPr="001E268B">
              <w:rPr>
                <w:rFonts w:asciiTheme="minorHAnsi" w:eastAsia="Times New Roman" w:hAnsiTheme="minorHAnsi" w:cstheme="minorHAnsi"/>
                <w:color w:val="000000"/>
                <w:sz w:val="20"/>
                <w:szCs w:val="20"/>
                <w:lang w:eastAsia="ru-RU"/>
              </w:rPr>
              <w:t>352,250</w:t>
            </w:r>
          </w:p>
        </w:tc>
        <w:tc>
          <w:tcPr>
            <w:tcW w:w="292" w:type="pct"/>
            <w:tcBorders>
              <w:top w:val="nil"/>
              <w:left w:val="nil"/>
              <w:bottom w:val="single" w:sz="4" w:space="0" w:color="auto"/>
              <w:right w:val="single" w:sz="4" w:space="0" w:color="auto"/>
            </w:tcBorders>
            <w:shd w:val="clear" w:color="auto" w:fill="auto"/>
            <w:vAlign w:val="center"/>
            <w:hideMark/>
          </w:tcPr>
          <w:p w14:paraId="4DD900F3" w14:textId="2FECEF76" w:rsidR="001E268B" w:rsidRPr="001E268B" w:rsidRDefault="001E268B" w:rsidP="001E268B">
            <w:pPr>
              <w:spacing w:line="240" w:lineRule="auto"/>
              <w:jc w:val="center"/>
              <w:rPr>
                <w:rFonts w:asciiTheme="minorHAnsi" w:eastAsia="Times New Roman" w:hAnsiTheme="minorHAnsi" w:cstheme="minorHAnsi"/>
                <w:color w:val="000000"/>
                <w:sz w:val="20"/>
                <w:szCs w:val="20"/>
                <w:lang w:eastAsia="ru-RU"/>
              </w:rPr>
            </w:pPr>
            <w:r w:rsidRPr="001E268B">
              <w:rPr>
                <w:rFonts w:asciiTheme="minorHAnsi" w:eastAsia="Times New Roman" w:hAnsiTheme="minorHAnsi" w:cstheme="minorHAnsi"/>
                <w:color w:val="000000"/>
                <w:sz w:val="20"/>
                <w:szCs w:val="20"/>
                <w:lang w:eastAsia="ru-RU"/>
              </w:rPr>
              <w:t>352,250</w:t>
            </w:r>
          </w:p>
        </w:tc>
        <w:tc>
          <w:tcPr>
            <w:tcW w:w="292" w:type="pct"/>
            <w:tcBorders>
              <w:top w:val="nil"/>
              <w:left w:val="nil"/>
              <w:bottom w:val="single" w:sz="4" w:space="0" w:color="auto"/>
              <w:right w:val="single" w:sz="4" w:space="0" w:color="auto"/>
            </w:tcBorders>
            <w:shd w:val="clear" w:color="auto" w:fill="auto"/>
            <w:vAlign w:val="center"/>
            <w:hideMark/>
          </w:tcPr>
          <w:p w14:paraId="19064671" w14:textId="58D0A41E" w:rsidR="001E268B" w:rsidRPr="001E268B" w:rsidRDefault="001E268B" w:rsidP="001E268B">
            <w:pPr>
              <w:spacing w:line="240" w:lineRule="auto"/>
              <w:jc w:val="center"/>
              <w:rPr>
                <w:rFonts w:asciiTheme="minorHAnsi" w:eastAsia="Times New Roman" w:hAnsiTheme="minorHAnsi" w:cstheme="minorHAnsi"/>
                <w:color w:val="000000"/>
                <w:sz w:val="20"/>
                <w:szCs w:val="20"/>
                <w:lang w:eastAsia="ru-RU"/>
              </w:rPr>
            </w:pPr>
            <w:r w:rsidRPr="001E268B">
              <w:rPr>
                <w:rFonts w:asciiTheme="minorHAnsi" w:eastAsia="Times New Roman" w:hAnsiTheme="minorHAnsi" w:cstheme="minorHAnsi"/>
                <w:color w:val="000000"/>
                <w:sz w:val="20"/>
                <w:szCs w:val="20"/>
                <w:lang w:eastAsia="ru-RU"/>
              </w:rPr>
              <w:t>352,250</w:t>
            </w:r>
          </w:p>
        </w:tc>
        <w:tc>
          <w:tcPr>
            <w:tcW w:w="292" w:type="pct"/>
            <w:tcBorders>
              <w:top w:val="nil"/>
              <w:left w:val="nil"/>
              <w:bottom w:val="single" w:sz="4" w:space="0" w:color="auto"/>
              <w:right w:val="single" w:sz="4" w:space="0" w:color="auto"/>
            </w:tcBorders>
            <w:shd w:val="clear" w:color="auto" w:fill="auto"/>
            <w:vAlign w:val="center"/>
            <w:hideMark/>
          </w:tcPr>
          <w:p w14:paraId="20C92090" w14:textId="2813F62C" w:rsidR="001E268B" w:rsidRPr="001E268B" w:rsidRDefault="001E268B" w:rsidP="001E268B">
            <w:pPr>
              <w:spacing w:line="240" w:lineRule="auto"/>
              <w:jc w:val="center"/>
              <w:rPr>
                <w:rFonts w:asciiTheme="minorHAnsi" w:eastAsia="Times New Roman" w:hAnsiTheme="minorHAnsi" w:cstheme="minorHAnsi"/>
                <w:color w:val="000000"/>
                <w:sz w:val="20"/>
                <w:szCs w:val="20"/>
                <w:lang w:eastAsia="ru-RU"/>
              </w:rPr>
            </w:pPr>
            <w:r w:rsidRPr="001E268B">
              <w:rPr>
                <w:rFonts w:asciiTheme="minorHAnsi" w:eastAsia="Times New Roman" w:hAnsiTheme="minorHAnsi" w:cstheme="minorHAnsi"/>
                <w:color w:val="000000"/>
                <w:sz w:val="20"/>
                <w:szCs w:val="20"/>
                <w:lang w:eastAsia="ru-RU"/>
              </w:rPr>
              <w:t>352,250</w:t>
            </w:r>
          </w:p>
        </w:tc>
        <w:tc>
          <w:tcPr>
            <w:tcW w:w="293" w:type="pct"/>
            <w:tcBorders>
              <w:top w:val="nil"/>
              <w:left w:val="nil"/>
              <w:bottom w:val="single" w:sz="4" w:space="0" w:color="auto"/>
              <w:right w:val="single" w:sz="4" w:space="0" w:color="auto"/>
            </w:tcBorders>
            <w:shd w:val="clear" w:color="auto" w:fill="auto"/>
            <w:vAlign w:val="center"/>
            <w:hideMark/>
          </w:tcPr>
          <w:p w14:paraId="5EF3010A" w14:textId="121EA566" w:rsidR="001E268B" w:rsidRPr="001E268B" w:rsidRDefault="001E268B" w:rsidP="001E268B">
            <w:pPr>
              <w:spacing w:line="240" w:lineRule="auto"/>
              <w:jc w:val="center"/>
              <w:rPr>
                <w:rFonts w:asciiTheme="minorHAnsi" w:eastAsia="Times New Roman" w:hAnsiTheme="minorHAnsi" w:cstheme="minorHAnsi"/>
                <w:color w:val="000000"/>
                <w:sz w:val="20"/>
                <w:szCs w:val="20"/>
                <w:lang w:eastAsia="ru-RU"/>
              </w:rPr>
            </w:pPr>
            <w:r w:rsidRPr="001E268B">
              <w:rPr>
                <w:rFonts w:asciiTheme="minorHAnsi" w:eastAsia="Times New Roman" w:hAnsiTheme="minorHAnsi" w:cstheme="minorHAnsi"/>
                <w:color w:val="000000"/>
                <w:sz w:val="20"/>
                <w:szCs w:val="20"/>
                <w:lang w:eastAsia="ru-RU"/>
              </w:rPr>
              <w:t>352,250</w:t>
            </w:r>
          </w:p>
        </w:tc>
        <w:tc>
          <w:tcPr>
            <w:tcW w:w="293" w:type="pct"/>
            <w:tcBorders>
              <w:top w:val="nil"/>
              <w:left w:val="nil"/>
              <w:bottom w:val="single" w:sz="4" w:space="0" w:color="auto"/>
              <w:right w:val="single" w:sz="4" w:space="0" w:color="auto"/>
            </w:tcBorders>
            <w:shd w:val="clear" w:color="auto" w:fill="auto"/>
            <w:vAlign w:val="center"/>
            <w:hideMark/>
          </w:tcPr>
          <w:p w14:paraId="2B7BB679" w14:textId="0EE51F7B" w:rsidR="001E268B" w:rsidRPr="001E268B" w:rsidRDefault="001E268B" w:rsidP="001E268B">
            <w:pPr>
              <w:spacing w:line="240" w:lineRule="auto"/>
              <w:jc w:val="center"/>
              <w:rPr>
                <w:rFonts w:asciiTheme="minorHAnsi" w:eastAsia="Times New Roman" w:hAnsiTheme="minorHAnsi" w:cstheme="minorHAnsi"/>
                <w:color w:val="000000"/>
                <w:sz w:val="20"/>
                <w:szCs w:val="20"/>
                <w:lang w:eastAsia="ru-RU"/>
              </w:rPr>
            </w:pPr>
            <w:r w:rsidRPr="001E268B">
              <w:rPr>
                <w:rFonts w:asciiTheme="minorHAnsi" w:eastAsia="Times New Roman" w:hAnsiTheme="minorHAnsi" w:cstheme="minorHAnsi"/>
                <w:color w:val="000000"/>
                <w:sz w:val="20"/>
                <w:szCs w:val="20"/>
                <w:lang w:eastAsia="ru-RU"/>
              </w:rPr>
              <w:t>352,250</w:t>
            </w:r>
          </w:p>
        </w:tc>
        <w:tc>
          <w:tcPr>
            <w:tcW w:w="293" w:type="pct"/>
            <w:tcBorders>
              <w:top w:val="nil"/>
              <w:left w:val="nil"/>
              <w:bottom w:val="single" w:sz="4" w:space="0" w:color="auto"/>
              <w:right w:val="single" w:sz="4" w:space="0" w:color="auto"/>
            </w:tcBorders>
            <w:shd w:val="clear" w:color="auto" w:fill="auto"/>
            <w:vAlign w:val="center"/>
            <w:hideMark/>
          </w:tcPr>
          <w:p w14:paraId="441411A1" w14:textId="0FCC20D8" w:rsidR="001E268B" w:rsidRPr="001E268B" w:rsidRDefault="001E268B" w:rsidP="001E268B">
            <w:pPr>
              <w:spacing w:line="240" w:lineRule="auto"/>
              <w:jc w:val="center"/>
              <w:rPr>
                <w:rFonts w:asciiTheme="minorHAnsi" w:eastAsia="Times New Roman" w:hAnsiTheme="minorHAnsi" w:cstheme="minorHAnsi"/>
                <w:color w:val="000000"/>
                <w:sz w:val="20"/>
                <w:szCs w:val="20"/>
                <w:lang w:eastAsia="ru-RU"/>
              </w:rPr>
            </w:pPr>
            <w:r w:rsidRPr="001E268B">
              <w:rPr>
                <w:rFonts w:asciiTheme="minorHAnsi" w:eastAsia="Times New Roman" w:hAnsiTheme="minorHAnsi" w:cstheme="minorHAnsi"/>
                <w:color w:val="000000"/>
                <w:sz w:val="20"/>
                <w:szCs w:val="20"/>
                <w:lang w:eastAsia="ru-RU"/>
              </w:rPr>
              <w:t>352,250</w:t>
            </w:r>
          </w:p>
        </w:tc>
        <w:tc>
          <w:tcPr>
            <w:tcW w:w="293" w:type="pct"/>
            <w:tcBorders>
              <w:top w:val="nil"/>
              <w:left w:val="nil"/>
              <w:bottom w:val="single" w:sz="4" w:space="0" w:color="auto"/>
              <w:right w:val="single" w:sz="4" w:space="0" w:color="auto"/>
            </w:tcBorders>
            <w:shd w:val="clear" w:color="auto" w:fill="auto"/>
            <w:vAlign w:val="center"/>
            <w:hideMark/>
          </w:tcPr>
          <w:p w14:paraId="50F526E1" w14:textId="284B87F2" w:rsidR="001E268B" w:rsidRPr="001E268B" w:rsidRDefault="001E268B" w:rsidP="001E268B">
            <w:pPr>
              <w:spacing w:line="240" w:lineRule="auto"/>
              <w:jc w:val="center"/>
              <w:rPr>
                <w:rFonts w:asciiTheme="minorHAnsi" w:eastAsia="Times New Roman" w:hAnsiTheme="minorHAnsi" w:cstheme="minorHAnsi"/>
                <w:color w:val="000000"/>
                <w:sz w:val="20"/>
                <w:szCs w:val="20"/>
                <w:lang w:eastAsia="ru-RU"/>
              </w:rPr>
            </w:pPr>
            <w:r w:rsidRPr="001E268B">
              <w:rPr>
                <w:rFonts w:asciiTheme="minorHAnsi" w:eastAsia="Times New Roman" w:hAnsiTheme="minorHAnsi" w:cstheme="minorHAnsi"/>
                <w:color w:val="000000"/>
                <w:sz w:val="20"/>
                <w:szCs w:val="20"/>
                <w:lang w:eastAsia="ru-RU"/>
              </w:rPr>
              <w:t>352,250</w:t>
            </w:r>
          </w:p>
        </w:tc>
        <w:tc>
          <w:tcPr>
            <w:tcW w:w="293" w:type="pct"/>
            <w:tcBorders>
              <w:top w:val="nil"/>
              <w:left w:val="nil"/>
              <w:bottom w:val="single" w:sz="4" w:space="0" w:color="auto"/>
              <w:right w:val="single" w:sz="4" w:space="0" w:color="auto"/>
            </w:tcBorders>
            <w:shd w:val="clear" w:color="auto" w:fill="auto"/>
            <w:vAlign w:val="center"/>
            <w:hideMark/>
          </w:tcPr>
          <w:p w14:paraId="67E153F6" w14:textId="64784F18" w:rsidR="001E268B" w:rsidRPr="001E268B" w:rsidRDefault="001E268B" w:rsidP="001E268B">
            <w:pPr>
              <w:spacing w:line="240" w:lineRule="auto"/>
              <w:jc w:val="center"/>
              <w:rPr>
                <w:rFonts w:asciiTheme="minorHAnsi" w:eastAsia="Times New Roman" w:hAnsiTheme="minorHAnsi" w:cstheme="minorHAnsi"/>
                <w:color w:val="000000"/>
                <w:sz w:val="20"/>
                <w:szCs w:val="20"/>
                <w:lang w:eastAsia="ru-RU"/>
              </w:rPr>
            </w:pPr>
            <w:r w:rsidRPr="001E268B">
              <w:rPr>
                <w:rFonts w:asciiTheme="minorHAnsi" w:eastAsia="Times New Roman" w:hAnsiTheme="minorHAnsi" w:cstheme="minorHAnsi"/>
                <w:color w:val="000000"/>
                <w:sz w:val="20"/>
                <w:szCs w:val="20"/>
                <w:lang w:eastAsia="ru-RU"/>
              </w:rPr>
              <w:t>352,250</w:t>
            </w:r>
          </w:p>
        </w:tc>
        <w:tc>
          <w:tcPr>
            <w:tcW w:w="293" w:type="pct"/>
            <w:tcBorders>
              <w:top w:val="nil"/>
              <w:left w:val="nil"/>
              <w:bottom w:val="single" w:sz="4" w:space="0" w:color="auto"/>
              <w:right w:val="single" w:sz="4" w:space="0" w:color="auto"/>
            </w:tcBorders>
            <w:shd w:val="clear" w:color="auto" w:fill="auto"/>
            <w:vAlign w:val="center"/>
            <w:hideMark/>
          </w:tcPr>
          <w:p w14:paraId="4A5EF67C" w14:textId="0AFE0084" w:rsidR="001E268B" w:rsidRPr="001E268B" w:rsidRDefault="001E268B" w:rsidP="001E268B">
            <w:pPr>
              <w:spacing w:line="240" w:lineRule="auto"/>
              <w:jc w:val="center"/>
              <w:rPr>
                <w:rFonts w:asciiTheme="minorHAnsi" w:eastAsia="Times New Roman" w:hAnsiTheme="minorHAnsi" w:cstheme="minorHAnsi"/>
                <w:color w:val="000000"/>
                <w:sz w:val="20"/>
                <w:szCs w:val="20"/>
                <w:lang w:eastAsia="ru-RU"/>
              </w:rPr>
            </w:pPr>
            <w:r w:rsidRPr="001E268B">
              <w:rPr>
                <w:rFonts w:asciiTheme="minorHAnsi" w:eastAsia="Times New Roman" w:hAnsiTheme="minorHAnsi" w:cstheme="minorHAnsi"/>
                <w:color w:val="000000"/>
                <w:sz w:val="20"/>
                <w:szCs w:val="20"/>
                <w:lang w:eastAsia="ru-RU"/>
              </w:rPr>
              <w:t>352,250</w:t>
            </w:r>
          </w:p>
        </w:tc>
        <w:tc>
          <w:tcPr>
            <w:tcW w:w="296" w:type="pct"/>
            <w:tcBorders>
              <w:top w:val="nil"/>
              <w:left w:val="nil"/>
              <w:bottom w:val="single" w:sz="4" w:space="0" w:color="auto"/>
              <w:right w:val="single" w:sz="4" w:space="0" w:color="auto"/>
            </w:tcBorders>
            <w:shd w:val="clear" w:color="auto" w:fill="auto"/>
            <w:vAlign w:val="center"/>
            <w:hideMark/>
          </w:tcPr>
          <w:p w14:paraId="3822BF06" w14:textId="6FC7FA90" w:rsidR="001E268B" w:rsidRPr="001E268B" w:rsidRDefault="001E268B" w:rsidP="001E268B">
            <w:pPr>
              <w:spacing w:line="240" w:lineRule="auto"/>
              <w:jc w:val="center"/>
              <w:rPr>
                <w:rFonts w:asciiTheme="minorHAnsi" w:eastAsia="Times New Roman" w:hAnsiTheme="minorHAnsi" w:cstheme="minorHAnsi"/>
                <w:color w:val="000000"/>
                <w:sz w:val="20"/>
                <w:szCs w:val="20"/>
                <w:lang w:eastAsia="ru-RU"/>
              </w:rPr>
            </w:pPr>
            <w:r w:rsidRPr="001E268B">
              <w:rPr>
                <w:rFonts w:asciiTheme="minorHAnsi" w:eastAsia="Times New Roman" w:hAnsiTheme="minorHAnsi" w:cstheme="minorHAnsi"/>
                <w:color w:val="000000"/>
                <w:sz w:val="20"/>
                <w:szCs w:val="20"/>
                <w:lang w:eastAsia="ru-RU"/>
              </w:rPr>
              <w:t>352,250</w:t>
            </w:r>
          </w:p>
        </w:tc>
      </w:tr>
      <w:tr w:rsidR="005E0672" w:rsidRPr="005E0672" w14:paraId="5356F120" w14:textId="77777777" w:rsidTr="001E268B">
        <w:trPr>
          <w:trHeight w:val="300"/>
        </w:trPr>
        <w:tc>
          <w:tcPr>
            <w:tcW w:w="573" w:type="pct"/>
            <w:vMerge/>
            <w:tcBorders>
              <w:top w:val="nil"/>
              <w:left w:val="single" w:sz="4" w:space="0" w:color="auto"/>
              <w:bottom w:val="single" w:sz="4" w:space="0" w:color="auto"/>
              <w:right w:val="single" w:sz="4" w:space="0" w:color="auto"/>
            </w:tcBorders>
            <w:vAlign w:val="center"/>
            <w:hideMark/>
          </w:tcPr>
          <w:p w14:paraId="35E57C55" w14:textId="77777777" w:rsidR="005E0672" w:rsidRPr="005E0672" w:rsidRDefault="005E0672" w:rsidP="005E0672">
            <w:pPr>
              <w:spacing w:line="240" w:lineRule="auto"/>
              <w:rPr>
                <w:rFonts w:asciiTheme="minorHAnsi" w:eastAsia="Times New Roman" w:hAnsiTheme="minorHAnsi" w:cstheme="minorHAnsi"/>
                <w:color w:val="000000"/>
                <w:sz w:val="20"/>
                <w:szCs w:val="20"/>
                <w:lang w:eastAsia="ru-RU"/>
              </w:rPr>
            </w:pPr>
          </w:p>
        </w:tc>
        <w:tc>
          <w:tcPr>
            <w:tcW w:w="564" w:type="pct"/>
            <w:tcBorders>
              <w:top w:val="nil"/>
              <w:left w:val="nil"/>
              <w:bottom w:val="single" w:sz="4" w:space="0" w:color="auto"/>
              <w:right w:val="single" w:sz="4" w:space="0" w:color="auto"/>
            </w:tcBorders>
            <w:shd w:val="clear" w:color="auto" w:fill="auto"/>
            <w:vAlign w:val="center"/>
            <w:hideMark/>
          </w:tcPr>
          <w:p w14:paraId="3FDF9E86" w14:textId="77777777" w:rsidR="005E0672" w:rsidRPr="005E0672" w:rsidRDefault="005E0672" w:rsidP="005E0672">
            <w:pPr>
              <w:spacing w:line="240" w:lineRule="auto"/>
              <w:jc w:val="center"/>
              <w:rPr>
                <w:rFonts w:asciiTheme="minorHAnsi" w:eastAsia="Times New Roman" w:hAnsiTheme="minorHAnsi" w:cstheme="minorHAnsi"/>
                <w:color w:val="000000"/>
                <w:sz w:val="20"/>
                <w:szCs w:val="20"/>
                <w:lang w:eastAsia="ru-RU"/>
              </w:rPr>
            </w:pPr>
            <w:r w:rsidRPr="005E0672">
              <w:rPr>
                <w:rFonts w:asciiTheme="minorHAnsi" w:eastAsia="Times New Roman" w:hAnsiTheme="minorHAnsi" w:cstheme="minorHAnsi"/>
                <w:color w:val="000000"/>
                <w:sz w:val="20"/>
                <w:szCs w:val="20"/>
                <w:lang w:eastAsia="ru-RU"/>
              </w:rPr>
              <w:t>НВВ</w:t>
            </w:r>
          </w:p>
        </w:tc>
        <w:tc>
          <w:tcPr>
            <w:tcW w:w="349" w:type="pct"/>
            <w:tcBorders>
              <w:top w:val="nil"/>
              <w:left w:val="nil"/>
              <w:bottom w:val="single" w:sz="4" w:space="0" w:color="auto"/>
              <w:right w:val="single" w:sz="4" w:space="0" w:color="auto"/>
            </w:tcBorders>
            <w:shd w:val="clear" w:color="auto" w:fill="auto"/>
            <w:vAlign w:val="center"/>
            <w:hideMark/>
          </w:tcPr>
          <w:p w14:paraId="00D145C3" w14:textId="77777777" w:rsidR="005E0672" w:rsidRPr="005E0672" w:rsidRDefault="005E0672" w:rsidP="005E0672">
            <w:pPr>
              <w:spacing w:line="240" w:lineRule="auto"/>
              <w:jc w:val="center"/>
              <w:rPr>
                <w:rFonts w:asciiTheme="minorHAnsi" w:eastAsia="Times New Roman" w:hAnsiTheme="minorHAnsi" w:cstheme="minorHAnsi"/>
                <w:color w:val="000000"/>
                <w:sz w:val="20"/>
                <w:szCs w:val="20"/>
                <w:lang w:eastAsia="ru-RU"/>
              </w:rPr>
            </w:pPr>
            <w:r w:rsidRPr="005E0672">
              <w:rPr>
                <w:rFonts w:asciiTheme="minorHAnsi" w:eastAsia="Times New Roman" w:hAnsiTheme="minorHAnsi" w:cstheme="minorHAnsi"/>
                <w:color w:val="000000"/>
                <w:sz w:val="20"/>
                <w:szCs w:val="20"/>
                <w:lang w:eastAsia="ru-RU"/>
              </w:rPr>
              <w:t>тыс. руб.</w:t>
            </w:r>
          </w:p>
        </w:tc>
        <w:tc>
          <w:tcPr>
            <w:tcW w:w="293" w:type="pct"/>
            <w:tcBorders>
              <w:top w:val="nil"/>
              <w:left w:val="nil"/>
              <w:bottom w:val="single" w:sz="4" w:space="0" w:color="auto"/>
              <w:right w:val="single" w:sz="4" w:space="0" w:color="auto"/>
            </w:tcBorders>
            <w:shd w:val="clear" w:color="auto" w:fill="auto"/>
            <w:vAlign w:val="center"/>
            <w:hideMark/>
          </w:tcPr>
          <w:p w14:paraId="776DFD76" w14:textId="6896C0A6" w:rsidR="005E0672" w:rsidRPr="005E0672" w:rsidRDefault="005E0672" w:rsidP="005E0672">
            <w:pPr>
              <w:spacing w:line="240" w:lineRule="auto"/>
              <w:jc w:val="center"/>
              <w:rPr>
                <w:rFonts w:asciiTheme="minorHAnsi" w:eastAsia="Times New Roman" w:hAnsiTheme="minorHAnsi" w:cstheme="minorHAnsi"/>
                <w:color w:val="000000"/>
                <w:sz w:val="20"/>
                <w:szCs w:val="20"/>
                <w:lang w:eastAsia="ru-RU"/>
              </w:rPr>
            </w:pPr>
            <w:r w:rsidRPr="005E0672">
              <w:rPr>
                <w:rFonts w:asciiTheme="minorHAnsi" w:eastAsia="Times New Roman" w:hAnsiTheme="minorHAnsi" w:cstheme="minorHAnsi"/>
                <w:color w:val="000000"/>
                <w:sz w:val="20"/>
                <w:szCs w:val="20"/>
                <w:lang w:eastAsia="ru-RU"/>
              </w:rPr>
              <w:t>391 794,14</w:t>
            </w:r>
          </w:p>
        </w:tc>
        <w:tc>
          <w:tcPr>
            <w:tcW w:w="292" w:type="pct"/>
            <w:tcBorders>
              <w:top w:val="nil"/>
              <w:left w:val="nil"/>
              <w:bottom w:val="single" w:sz="4" w:space="0" w:color="auto"/>
              <w:right w:val="single" w:sz="4" w:space="0" w:color="auto"/>
            </w:tcBorders>
            <w:shd w:val="clear" w:color="auto" w:fill="auto"/>
            <w:vAlign w:val="center"/>
            <w:hideMark/>
          </w:tcPr>
          <w:p w14:paraId="51A19DD7" w14:textId="3FC11E19" w:rsidR="005E0672" w:rsidRPr="005E0672" w:rsidRDefault="005E0672" w:rsidP="005E0672">
            <w:pPr>
              <w:spacing w:line="240" w:lineRule="auto"/>
              <w:jc w:val="center"/>
              <w:rPr>
                <w:rFonts w:asciiTheme="minorHAnsi" w:eastAsia="Times New Roman" w:hAnsiTheme="minorHAnsi" w:cstheme="minorHAnsi"/>
                <w:color w:val="000000"/>
                <w:sz w:val="20"/>
                <w:szCs w:val="20"/>
                <w:lang w:eastAsia="ru-RU"/>
              </w:rPr>
            </w:pPr>
            <w:r w:rsidRPr="005E0672">
              <w:rPr>
                <w:rFonts w:asciiTheme="minorHAnsi" w:eastAsia="Times New Roman" w:hAnsiTheme="minorHAnsi" w:cstheme="minorHAnsi"/>
                <w:color w:val="000000"/>
                <w:sz w:val="20"/>
                <w:szCs w:val="20"/>
                <w:lang w:eastAsia="ru-RU"/>
              </w:rPr>
              <w:t>389 394,17</w:t>
            </w:r>
          </w:p>
        </w:tc>
        <w:tc>
          <w:tcPr>
            <w:tcW w:w="292" w:type="pct"/>
            <w:tcBorders>
              <w:top w:val="nil"/>
              <w:left w:val="nil"/>
              <w:bottom w:val="single" w:sz="4" w:space="0" w:color="auto"/>
              <w:right w:val="single" w:sz="4" w:space="0" w:color="auto"/>
            </w:tcBorders>
            <w:shd w:val="clear" w:color="auto" w:fill="auto"/>
            <w:vAlign w:val="center"/>
            <w:hideMark/>
          </w:tcPr>
          <w:p w14:paraId="40311DCB" w14:textId="6C26230A" w:rsidR="005E0672" w:rsidRPr="005E0672" w:rsidRDefault="005E0672" w:rsidP="005E0672">
            <w:pPr>
              <w:spacing w:line="240" w:lineRule="auto"/>
              <w:jc w:val="center"/>
              <w:rPr>
                <w:rFonts w:asciiTheme="minorHAnsi" w:eastAsia="Times New Roman" w:hAnsiTheme="minorHAnsi" w:cstheme="minorHAnsi"/>
                <w:color w:val="000000"/>
                <w:sz w:val="20"/>
                <w:szCs w:val="20"/>
                <w:lang w:eastAsia="ru-RU"/>
              </w:rPr>
            </w:pPr>
            <w:r w:rsidRPr="005E0672">
              <w:rPr>
                <w:rFonts w:asciiTheme="minorHAnsi" w:eastAsia="Times New Roman" w:hAnsiTheme="minorHAnsi" w:cstheme="minorHAnsi"/>
                <w:color w:val="000000"/>
                <w:sz w:val="20"/>
                <w:szCs w:val="20"/>
                <w:lang w:eastAsia="ru-RU"/>
              </w:rPr>
              <w:t>417 837,15</w:t>
            </w:r>
          </w:p>
        </w:tc>
        <w:tc>
          <w:tcPr>
            <w:tcW w:w="292" w:type="pct"/>
            <w:tcBorders>
              <w:top w:val="nil"/>
              <w:left w:val="nil"/>
              <w:bottom w:val="single" w:sz="4" w:space="0" w:color="auto"/>
              <w:right w:val="single" w:sz="4" w:space="0" w:color="auto"/>
            </w:tcBorders>
            <w:shd w:val="clear" w:color="auto" w:fill="auto"/>
            <w:vAlign w:val="center"/>
            <w:hideMark/>
          </w:tcPr>
          <w:p w14:paraId="3750C2AC" w14:textId="438C9314" w:rsidR="005E0672" w:rsidRPr="005E0672" w:rsidRDefault="005E0672" w:rsidP="005E0672">
            <w:pPr>
              <w:spacing w:line="240" w:lineRule="auto"/>
              <w:jc w:val="center"/>
              <w:rPr>
                <w:rFonts w:asciiTheme="minorHAnsi" w:eastAsia="Times New Roman" w:hAnsiTheme="minorHAnsi" w:cstheme="minorHAnsi"/>
                <w:color w:val="000000"/>
                <w:sz w:val="20"/>
                <w:szCs w:val="20"/>
                <w:lang w:eastAsia="ru-RU"/>
              </w:rPr>
            </w:pPr>
            <w:r w:rsidRPr="005E0672">
              <w:rPr>
                <w:rFonts w:asciiTheme="minorHAnsi" w:eastAsia="Times New Roman" w:hAnsiTheme="minorHAnsi" w:cstheme="minorHAnsi"/>
                <w:color w:val="000000"/>
                <w:sz w:val="20"/>
                <w:szCs w:val="20"/>
                <w:lang w:eastAsia="ru-RU"/>
              </w:rPr>
              <w:t>424 727,74</w:t>
            </w:r>
          </w:p>
        </w:tc>
        <w:tc>
          <w:tcPr>
            <w:tcW w:w="292" w:type="pct"/>
            <w:tcBorders>
              <w:top w:val="nil"/>
              <w:left w:val="nil"/>
              <w:bottom w:val="single" w:sz="4" w:space="0" w:color="auto"/>
              <w:right w:val="single" w:sz="4" w:space="0" w:color="auto"/>
            </w:tcBorders>
            <w:shd w:val="clear" w:color="auto" w:fill="auto"/>
            <w:vAlign w:val="center"/>
            <w:hideMark/>
          </w:tcPr>
          <w:p w14:paraId="304916BA" w14:textId="47AA4C18" w:rsidR="005E0672" w:rsidRPr="005E0672" w:rsidRDefault="005E0672" w:rsidP="005E0672">
            <w:pPr>
              <w:spacing w:line="240" w:lineRule="auto"/>
              <w:jc w:val="center"/>
              <w:rPr>
                <w:rFonts w:asciiTheme="minorHAnsi" w:eastAsia="Times New Roman" w:hAnsiTheme="minorHAnsi" w:cstheme="minorHAnsi"/>
                <w:color w:val="000000"/>
                <w:sz w:val="20"/>
                <w:szCs w:val="20"/>
                <w:lang w:eastAsia="ru-RU"/>
              </w:rPr>
            </w:pPr>
            <w:r w:rsidRPr="005E0672">
              <w:rPr>
                <w:rFonts w:asciiTheme="minorHAnsi" w:eastAsia="Times New Roman" w:hAnsiTheme="minorHAnsi" w:cstheme="minorHAnsi"/>
                <w:color w:val="000000"/>
                <w:sz w:val="20"/>
                <w:szCs w:val="20"/>
                <w:lang w:eastAsia="ru-RU"/>
              </w:rPr>
              <w:t>418 943,07</w:t>
            </w:r>
          </w:p>
        </w:tc>
        <w:tc>
          <w:tcPr>
            <w:tcW w:w="293" w:type="pct"/>
            <w:tcBorders>
              <w:top w:val="nil"/>
              <w:left w:val="nil"/>
              <w:bottom w:val="single" w:sz="4" w:space="0" w:color="auto"/>
              <w:right w:val="single" w:sz="4" w:space="0" w:color="auto"/>
            </w:tcBorders>
            <w:shd w:val="clear" w:color="auto" w:fill="auto"/>
            <w:vAlign w:val="center"/>
            <w:hideMark/>
          </w:tcPr>
          <w:p w14:paraId="7EF9BA07" w14:textId="14944439" w:rsidR="005E0672" w:rsidRPr="005E0672" w:rsidRDefault="005E0672" w:rsidP="005E0672">
            <w:pPr>
              <w:spacing w:line="240" w:lineRule="auto"/>
              <w:jc w:val="center"/>
              <w:rPr>
                <w:rFonts w:asciiTheme="minorHAnsi" w:eastAsia="Times New Roman" w:hAnsiTheme="minorHAnsi" w:cstheme="minorHAnsi"/>
                <w:color w:val="000000"/>
                <w:sz w:val="20"/>
                <w:szCs w:val="20"/>
                <w:lang w:eastAsia="ru-RU"/>
              </w:rPr>
            </w:pPr>
            <w:r w:rsidRPr="005E0672">
              <w:rPr>
                <w:rFonts w:asciiTheme="minorHAnsi" w:eastAsia="Times New Roman" w:hAnsiTheme="minorHAnsi" w:cstheme="minorHAnsi"/>
                <w:color w:val="000000"/>
                <w:sz w:val="20"/>
                <w:szCs w:val="20"/>
                <w:lang w:eastAsia="ru-RU"/>
              </w:rPr>
              <w:t>422 358,32</w:t>
            </w:r>
          </w:p>
        </w:tc>
        <w:tc>
          <w:tcPr>
            <w:tcW w:w="293" w:type="pct"/>
            <w:tcBorders>
              <w:top w:val="nil"/>
              <w:left w:val="nil"/>
              <w:bottom w:val="single" w:sz="4" w:space="0" w:color="auto"/>
              <w:right w:val="single" w:sz="4" w:space="0" w:color="auto"/>
            </w:tcBorders>
            <w:shd w:val="clear" w:color="auto" w:fill="auto"/>
            <w:vAlign w:val="center"/>
            <w:hideMark/>
          </w:tcPr>
          <w:p w14:paraId="4D62A44A" w14:textId="724F55BF" w:rsidR="005E0672" w:rsidRPr="005E0672" w:rsidRDefault="005E0672" w:rsidP="005E0672">
            <w:pPr>
              <w:spacing w:line="240" w:lineRule="auto"/>
              <w:jc w:val="center"/>
              <w:rPr>
                <w:rFonts w:asciiTheme="minorHAnsi" w:eastAsia="Times New Roman" w:hAnsiTheme="minorHAnsi" w:cstheme="minorHAnsi"/>
                <w:color w:val="000000"/>
                <w:sz w:val="20"/>
                <w:szCs w:val="20"/>
                <w:lang w:eastAsia="ru-RU"/>
              </w:rPr>
            </w:pPr>
            <w:r w:rsidRPr="005E0672">
              <w:rPr>
                <w:rFonts w:asciiTheme="minorHAnsi" w:eastAsia="Times New Roman" w:hAnsiTheme="minorHAnsi" w:cstheme="minorHAnsi"/>
                <w:color w:val="000000"/>
                <w:sz w:val="20"/>
                <w:szCs w:val="20"/>
                <w:lang w:eastAsia="ru-RU"/>
              </w:rPr>
              <w:t>418 943,07</w:t>
            </w:r>
          </w:p>
        </w:tc>
        <w:tc>
          <w:tcPr>
            <w:tcW w:w="293" w:type="pct"/>
            <w:tcBorders>
              <w:top w:val="nil"/>
              <w:left w:val="nil"/>
              <w:bottom w:val="single" w:sz="4" w:space="0" w:color="auto"/>
              <w:right w:val="single" w:sz="4" w:space="0" w:color="auto"/>
            </w:tcBorders>
            <w:shd w:val="clear" w:color="auto" w:fill="auto"/>
            <w:vAlign w:val="center"/>
            <w:hideMark/>
          </w:tcPr>
          <w:p w14:paraId="5C458D90" w14:textId="60BC5712" w:rsidR="005E0672" w:rsidRPr="005E0672" w:rsidRDefault="005E0672" w:rsidP="005E0672">
            <w:pPr>
              <w:spacing w:line="240" w:lineRule="auto"/>
              <w:jc w:val="center"/>
              <w:rPr>
                <w:rFonts w:asciiTheme="minorHAnsi" w:eastAsia="Times New Roman" w:hAnsiTheme="minorHAnsi" w:cstheme="minorHAnsi"/>
                <w:color w:val="000000"/>
                <w:sz w:val="20"/>
                <w:szCs w:val="20"/>
                <w:lang w:eastAsia="ru-RU"/>
              </w:rPr>
            </w:pPr>
            <w:r w:rsidRPr="005E0672">
              <w:rPr>
                <w:rFonts w:asciiTheme="minorHAnsi" w:eastAsia="Times New Roman" w:hAnsiTheme="minorHAnsi" w:cstheme="minorHAnsi"/>
                <w:color w:val="000000"/>
                <w:sz w:val="20"/>
                <w:szCs w:val="20"/>
                <w:lang w:eastAsia="ru-RU"/>
              </w:rPr>
              <w:t>432 349,25</w:t>
            </w:r>
          </w:p>
        </w:tc>
        <w:tc>
          <w:tcPr>
            <w:tcW w:w="293" w:type="pct"/>
            <w:tcBorders>
              <w:top w:val="nil"/>
              <w:left w:val="nil"/>
              <w:bottom w:val="single" w:sz="4" w:space="0" w:color="auto"/>
              <w:right w:val="single" w:sz="4" w:space="0" w:color="auto"/>
            </w:tcBorders>
            <w:shd w:val="clear" w:color="auto" w:fill="auto"/>
            <w:vAlign w:val="center"/>
            <w:hideMark/>
          </w:tcPr>
          <w:p w14:paraId="7354AF9E" w14:textId="2A4DC743" w:rsidR="005E0672" w:rsidRPr="005E0672" w:rsidRDefault="005E0672" w:rsidP="005E0672">
            <w:pPr>
              <w:spacing w:line="240" w:lineRule="auto"/>
              <w:jc w:val="center"/>
              <w:rPr>
                <w:rFonts w:asciiTheme="minorHAnsi" w:eastAsia="Times New Roman" w:hAnsiTheme="minorHAnsi" w:cstheme="minorHAnsi"/>
                <w:color w:val="000000"/>
                <w:sz w:val="20"/>
                <w:szCs w:val="20"/>
                <w:lang w:eastAsia="ru-RU"/>
              </w:rPr>
            </w:pPr>
            <w:r w:rsidRPr="005E0672">
              <w:rPr>
                <w:rFonts w:asciiTheme="minorHAnsi" w:eastAsia="Times New Roman" w:hAnsiTheme="minorHAnsi" w:cstheme="minorHAnsi"/>
                <w:color w:val="000000"/>
                <w:sz w:val="20"/>
                <w:szCs w:val="20"/>
                <w:lang w:eastAsia="ru-RU"/>
              </w:rPr>
              <w:t>446 184,43</w:t>
            </w:r>
          </w:p>
        </w:tc>
        <w:tc>
          <w:tcPr>
            <w:tcW w:w="293" w:type="pct"/>
            <w:tcBorders>
              <w:top w:val="nil"/>
              <w:left w:val="nil"/>
              <w:bottom w:val="single" w:sz="4" w:space="0" w:color="auto"/>
              <w:right w:val="single" w:sz="4" w:space="0" w:color="auto"/>
            </w:tcBorders>
            <w:shd w:val="clear" w:color="auto" w:fill="auto"/>
            <w:vAlign w:val="center"/>
            <w:hideMark/>
          </w:tcPr>
          <w:p w14:paraId="12E2263B" w14:textId="7184088C" w:rsidR="005E0672" w:rsidRPr="005E0672" w:rsidRDefault="005E0672" w:rsidP="005E0672">
            <w:pPr>
              <w:spacing w:line="240" w:lineRule="auto"/>
              <w:jc w:val="center"/>
              <w:rPr>
                <w:rFonts w:asciiTheme="minorHAnsi" w:eastAsia="Times New Roman" w:hAnsiTheme="minorHAnsi" w:cstheme="minorHAnsi"/>
                <w:color w:val="000000"/>
                <w:sz w:val="20"/>
                <w:szCs w:val="20"/>
                <w:lang w:eastAsia="ru-RU"/>
              </w:rPr>
            </w:pPr>
            <w:r w:rsidRPr="005E0672">
              <w:rPr>
                <w:rFonts w:asciiTheme="minorHAnsi" w:eastAsia="Times New Roman" w:hAnsiTheme="minorHAnsi" w:cstheme="minorHAnsi"/>
                <w:color w:val="000000"/>
                <w:sz w:val="20"/>
                <w:szCs w:val="20"/>
                <w:lang w:eastAsia="ru-RU"/>
              </w:rPr>
              <w:t>460 462,33</w:t>
            </w:r>
          </w:p>
        </w:tc>
        <w:tc>
          <w:tcPr>
            <w:tcW w:w="293" w:type="pct"/>
            <w:tcBorders>
              <w:top w:val="nil"/>
              <w:left w:val="nil"/>
              <w:bottom w:val="single" w:sz="4" w:space="0" w:color="auto"/>
              <w:right w:val="single" w:sz="4" w:space="0" w:color="auto"/>
            </w:tcBorders>
            <w:shd w:val="clear" w:color="auto" w:fill="auto"/>
            <w:vAlign w:val="center"/>
            <w:hideMark/>
          </w:tcPr>
          <w:p w14:paraId="08E15338" w14:textId="138696A3" w:rsidR="005E0672" w:rsidRPr="005E0672" w:rsidRDefault="005E0672" w:rsidP="005E0672">
            <w:pPr>
              <w:spacing w:line="240" w:lineRule="auto"/>
              <w:jc w:val="center"/>
              <w:rPr>
                <w:rFonts w:asciiTheme="minorHAnsi" w:eastAsia="Times New Roman" w:hAnsiTheme="minorHAnsi" w:cstheme="minorHAnsi"/>
                <w:color w:val="000000"/>
                <w:sz w:val="20"/>
                <w:szCs w:val="20"/>
                <w:lang w:eastAsia="ru-RU"/>
              </w:rPr>
            </w:pPr>
            <w:r w:rsidRPr="005E0672">
              <w:rPr>
                <w:rFonts w:asciiTheme="minorHAnsi" w:eastAsia="Times New Roman" w:hAnsiTheme="minorHAnsi" w:cstheme="minorHAnsi"/>
                <w:color w:val="000000"/>
                <w:sz w:val="20"/>
                <w:szCs w:val="20"/>
                <w:lang w:eastAsia="ru-RU"/>
              </w:rPr>
              <w:t>475 197,12</w:t>
            </w:r>
          </w:p>
        </w:tc>
        <w:tc>
          <w:tcPr>
            <w:tcW w:w="296" w:type="pct"/>
            <w:tcBorders>
              <w:top w:val="nil"/>
              <w:left w:val="nil"/>
              <w:bottom w:val="single" w:sz="4" w:space="0" w:color="auto"/>
              <w:right w:val="single" w:sz="4" w:space="0" w:color="auto"/>
            </w:tcBorders>
            <w:shd w:val="clear" w:color="auto" w:fill="auto"/>
            <w:vAlign w:val="center"/>
            <w:hideMark/>
          </w:tcPr>
          <w:p w14:paraId="47423E25" w14:textId="14694E03" w:rsidR="005E0672" w:rsidRPr="005E0672" w:rsidRDefault="005E0672" w:rsidP="005E0672">
            <w:pPr>
              <w:spacing w:line="240" w:lineRule="auto"/>
              <w:jc w:val="center"/>
              <w:rPr>
                <w:rFonts w:asciiTheme="minorHAnsi" w:eastAsia="Times New Roman" w:hAnsiTheme="minorHAnsi" w:cstheme="minorHAnsi"/>
                <w:color w:val="000000"/>
                <w:sz w:val="20"/>
                <w:szCs w:val="20"/>
                <w:lang w:eastAsia="ru-RU"/>
              </w:rPr>
            </w:pPr>
            <w:r w:rsidRPr="005E0672">
              <w:rPr>
                <w:rFonts w:asciiTheme="minorHAnsi" w:eastAsia="Times New Roman" w:hAnsiTheme="minorHAnsi" w:cstheme="minorHAnsi"/>
                <w:color w:val="000000"/>
                <w:sz w:val="20"/>
                <w:szCs w:val="20"/>
                <w:lang w:eastAsia="ru-RU"/>
              </w:rPr>
              <w:t>490 403,43</w:t>
            </w:r>
          </w:p>
        </w:tc>
      </w:tr>
      <w:tr w:rsidR="005E0672" w:rsidRPr="005E0672" w14:paraId="53012A3C" w14:textId="77777777" w:rsidTr="001E268B">
        <w:trPr>
          <w:trHeight w:val="600"/>
        </w:trPr>
        <w:tc>
          <w:tcPr>
            <w:tcW w:w="573" w:type="pct"/>
            <w:vMerge/>
            <w:tcBorders>
              <w:top w:val="nil"/>
              <w:left w:val="single" w:sz="4" w:space="0" w:color="auto"/>
              <w:bottom w:val="single" w:sz="4" w:space="0" w:color="auto"/>
              <w:right w:val="single" w:sz="4" w:space="0" w:color="auto"/>
            </w:tcBorders>
            <w:vAlign w:val="center"/>
            <w:hideMark/>
          </w:tcPr>
          <w:p w14:paraId="496D30BE" w14:textId="77777777" w:rsidR="005E0672" w:rsidRPr="005E0672" w:rsidRDefault="005E0672" w:rsidP="005E0672">
            <w:pPr>
              <w:spacing w:line="240" w:lineRule="auto"/>
              <w:rPr>
                <w:rFonts w:asciiTheme="minorHAnsi" w:eastAsia="Times New Roman" w:hAnsiTheme="minorHAnsi" w:cstheme="minorHAnsi"/>
                <w:color w:val="000000"/>
                <w:sz w:val="20"/>
                <w:szCs w:val="20"/>
                <w:lang w:eastAsia="ru-RU"/>
              </w:rPr>
            </w:pPr>
          </w:p>
        </w:tc>
        <w:tc>
          <w:tcPr>
            <w:tcW w:w="564" w:type="pct"/>
            <w:tcBorders>
              <w:top w:val="nil"/>
              <w:left w:val="nil"/>
              <w:bottom w:val="single" w:sz="4" w:space="0" w:color="auto"/>
              <w:right w:val="single" w:sz="4" w:space="0" w:color="auto"/>
            </w:tcBorders>
            <w:shd w:val="clear" w:color="auto" w:fill="auto"/>
            <w:vAlign w:val="center"/>
            <w:hideMark/>
          </w:tcPr>
          <w:p w14:paraId="7CF3B3E0" w14:textId="77777777" w:rsidR="005E0672" w:rsidRPr="005E0672" w:rsidRDefault="005E0672" w:rsidP="005E0672">
            <w:pPr>
              <w:spacing w:line="240" w:lineRule="auto"/>
              <w:jc w:val="center"/>
              <w:rPr>
                <w:rFonts w:asciiTheme="minorHAnsi" w:eastAsia="Times New Roman" w:hAnsiTheme="minorHAnsi" w:cstheme="minorHAnsi"/>
                <w:color w:val="000000"/>
                <w:sz w:val="20"/>
                <w:szCs w:val="20"/>
                <w:lang w:eastAsia="ru-RU"/>
              </w:rPr>
            </w:pPr>
            <w:r w:rsidRPr="005E0672">
              <w:rPr>
                <w:rFonts w:asciiTheme="minorHAnsi" w:eastAsia="Times New Roman" w:hAnsiTheme="minorHAnsi" w:cstheme="minorHAnsi"/>
                <w:color w:val="000000"/>
                <w:sz w:val="20"/>
                <w:szCs w:val="20"/>
                <w:lang w:eastAsia="ru-RU"/>
              </w:rPr>
              <w:t>Прибыль, направленная на инвестиции</w:t>
            </w:r>
          </w:p>
        </w:tc>
        <w:tc>
          <w:tcPr>
            <w:tcW w:w="349" w:type="pct"/>
            <w:tcBorders>
              <w:top w:val="nil"/>
              <w:left w:val="nil"/>
              <w:bottom w:val="single" w:sz="4" w:space="0" w:color="auto"/>
              <w:right w:val="single" w:sz="4" w:space="0" w:color="auto"/>
            </w:tcBorders>
            <w:shd w:val="clear" w:color="auto" w:fill="auto"/>
            <w:vAlign w:val="center"/>
            <w:hideMark/>
          </w:tcPr>
          <w:p w14:paraId="2C4883D3" w14:textId="77777777" w:rsidR="005E0672" w:rsidRPr="005E0672" w:rsidRDefault="005E0672" w:rsidP="005E0672">
            <w:pPr>
              <w:spacing w:line="240" w:lineRule="auto"/>
              <w:jc w:val="center"/>
              <w:rPr>
                <w:rFonts w:asciiTheme="minorHAnsi" w:eastAsia="Times New Roman" w:hAnsiTheme="minorHAnsi" w:cstheme="minorHAnsi"/>
                <w:color w:val="000000"/>
                <w:sz w:val="20"/>
                <w:szCs w:val="20"/>
                <w:lang w:eastAsia="ru-RU"/>
              </w:rPr>
            </w:pPr>
            <w:r w:rsidRPr="005E0672">
              <w:rPr>
                <w:rFonts w:asciiTheme="minorHAnsi" w:eastAsia="Times New Roman" w:hAnsiTheme="minorHAnsi" w:cstheme="minorHAnsi"/>
                <w:color w:val="000000"/>
                <w:sz w:val="20"/>
                <w:szCs w:val="20"/>
                <w:lang w:eastAsia="ru-RU"/>
              </w:rPr>
              <w:t>тыс. руб.</w:t>
            </w:r>
          </w:p>
        </w:tc>
        <w:tc>
          <w:tcPr>
            <w:tcW w:w="293" w:type="pct"/>
            <w:tcBorders>
              <w:top w:val="nil"/>
              <w:left w:val="nil"/>
              <w:bottom w:val="single" w:sz="4" w:space="0" w:color="auto"/>
              <w:right w:val="single" w:sz="4" w:space="0" w:color="auto"/>
            </w:tcBorders>
            <w:shd w:val="clear" w:color="auto" w:fill="auto"/>
            <w:vAlign w:val="center"/>
            <w:hideMark/>
          </w:tcPr>
          <w:p w14:paraId="74F5FB68" w14:textId="5B97C3EA" w:rsidR="005E0672" w:rsidRPr="005E0672" w:rsidRDefault="005E0672" w:rsidP="005E0672">
            <w:pPr>
              <w:spacing w:line="240" w:lineRule="auto"/>
              <w:jc w:val="center"/>
              <w:rPr>
                <w:rFonts w:asciiTheme="minorHAnsi" w:eastAsia="Times New Roman" w:hAnsiTheme="minorHAnsi" w:cstheme="minorHAnsi"/>
                <w:color w:val="000000"/>
                <w:sz w:val="20"/>
                <w:szCs w:val="20"/>
                <w:lang w:eastAsia="ru-RU"/>
              </w:rPr>
            </w:pPr>
            <w:r w:rsidRPr="005E0672">
              <w:rPr>
                <w:rFonts w:asciiTheme="minorHAnsi" w:eastAsia="Times New Roman" w:hAnsiTheme="minorHAnsi" w:cstheme="minorHAnsi"/>
                <w:color w:val="000000"/>
                <w:sz w:val="20"/>
                <w:szCs w:val="20"/>
                <w:lang w:eastAsia="ru-RU"/>
              </w:rPr>
              <w:t>0,00</w:t>
            </w:r>
          </w:p>
        </w:tc>
        <w:tc>
          <w:tcPr>
            <w:tcW w:w="292" w:type="pct"/>
            <w:tcBorders>
              <w:top w:val="nil"/>
              <w:left w:val="nil"/>
              <w:bottom w:val="single" w:sz="4" w:space="0" w:color="auto"/>
              <w:right w:val="single" w:sz="4" w:space="0" w:color="auto"/>
            </w:tcBorders>
            <w:shd w:val="clear" w:color="auto" w:fill="auto"/>
            <w:vAlign w:val="center"/>
            <w:hideMark/>
          </w:tcPr>
          <w:p w14:paraId="1BBAC91B" w14:textId="0A877279" w:rsidR="005E0672" w:rsidRPr="005E0672" w:rsidRDefault="005E0672" w:rsidP="005E0672">
            <w:pPr>
              <w:spacing w:line="240" w:lineRule="auto"/>
              <w:jc w:val="center"/>
              <w:rPr>
                <w:rFonts w:asciiTheme="minorHAnsi" w:eastAsia="Times New Roman" w:hAnsiTheme="minorHAnsi" w:cstheme="minorHAnsi"/>
                <w:color w:val="000000"/>
                <w:sz w:val="20"/>
                <w:szCs w:val="20"/>
                <w:lang w:eastAsia="ru-RU"/>
              </w:rPr>
            </w:pPr>
            <w:r w:rsidRPr="005E0672">
              <w:rPr>
                <w:rFonts w:asciiTheme="minorHAnsi" w:eastAsia="Times New Roman" w:hAnsiTheme="minorHAnsi" w:cstheme="minorHAnsi"/>
                <w:color w:val="000000"/>
                <w:sz w:val="20"/>
                <w:szCs w:val="20"/>
                <w:lang w:eastAsia="ru-RU"/>
              </w:rPr>
              <w:t>6 278,33</w:t>
            </w:r>
          </w:p>
        </w:tc>
        <w:tc>
          <w:tcPr>
            <w:tcW w:w="292" w:type="pct"/>
            <w:tcBorders>
              <w:top w:val="nil"/>
              <w:left w:val="nil"/>
              <w:bottom w:val="single" w:sz="4" w:space="0" w:color="auto"/>
              <w:right w:val="single" w:sz="4" w:space="0" w:color="auto"/>
            </w:tcBorders>
            <w:shd w:val="clear" w:color="auto" w:fill="auto"/>
            <w:vAlign w:val="center"/>
            <w:hideMark/>
          </w:tcPr>
          <w:p w14:paraId="67C1E241" w14:textId="5B2F0E76" w:rsidR="005E0672" w:rsidRPr="005E0672" w:rsidRDefault="005E0672" w:rsidP="005E0672">
            <w:pPr>
              <w:spacing w:line="240" w:lineRule="auto"/>
              <w:jc w:val="center"/>
              <w:rPr>
                <w:rFonts w:asciiTheme="minorHAnsi" w:eastAsia="Times New Roman" w:hAnsiTheme="minorHAnsi" w:cstheme="minorHAnsi"/>
                <w:color w:val="000000"/>
                <w:sz w:val="20"/>
                <w:szCs w:val="20"/>
                <w:lang w:eastAsia="ru-RU"/>
              </w:rPr>
            </w:pPr>
            <w:r w:rsidRPr="005E0672">
              <w:rPr>
                <w:rFonts w:asciiTheme="minorHAnsi" w:eastAsia="Times New Roman" w:hAnsiTheme="minorHAnsi" w:cstheme="minorHAnsi"/>
                <w:color w:val="000000"/>
                <w:sz w:val="20"/>
                <w:szCs w:val="20"/>
                <w:lang w:eastAsia="ru-RU"/>
              </w:rPr>
              <w:t>13 168,92</w:t>
            </w:r>
          </w:p>
        </w:tc>
        <w:tc>
          <w:tcPr>
            <w:tcW w:w="292" w:type="pct"/>
            <w:tcBorders>
              <w:top w:val="nil"/>
              <w:left w:val="nil"/>
              <w:bottom w:val="single" w:sz="4" w:space="0" w:color="auto"/>
              <w:right w:val="single" w:sz="4" w:space="0" w:color="auto"/>
            </w:tcBorders>
            <w:shd w:val="clear" w:color="auto" w:fill="auto"/>
            <w:vAlign w:val="center"/>
            <w:hideMark/>
          </w:tcPr>
          <w:p w14:paraId="1411C277" w14:textId="4421DE27" w:rsidR="005E0672" w:rsidRPr="005E0672" w:rsidRDefault="005E0672" w:rsidP="005E0672">
            <w:pPr>
              <w:spacing w:line="240" w:lineRule="auto"/>
              <w:jc w:val="center"/>
              <w:rPr>
                <w:rFonts w:asciiTheme="minorHAnsi" w:eastAsia="Times New Roman" w:hAnsiTheme="minorHAnsi" w:cstheme="minorHAnsi"/>
                <w:color w:val="000000"/>
                <w:sz w:val="20"/>
                <w:szCs w:val="20"/>
                <w:lang w:eastAsia="ru-RU"/>
              </w:rPr>
            </w:pPr>
            <w:r w:rsidRPr="005E0672">
              <w:rPr>
                <w:rFonts w:asciiTheme="minorHAnsi" w:eastAsia="Times New Roman" w:hAnsiTheme="minorHAnsi" w:cstheme="minorHAnsi"/>
                <w:color w:val="000000"/>
                <w:sz w:val="20"/>
                <w:szCs w:val="20"/>
                <w:lang w:eastAsia="ru-RU"/>
              </w:rPr>
              <w:t>7 384,25</w:t>
            </w:r>
          </w:p>
        </w:tc>
        <w:tc>
          <w:tcPr>
            <w:tcW w:w="292" w:type="pct"/>
            <w:tcBorders>
              <w:top w:val="nil"/>
              <w:left w:val="nil"/>
              <w:bottom w:val="single" w:sz="4" w:space="0" w:color="auto"/>
              <w:right w:val="single" w:sz="4" w:space="0" w:color="auto"/>
            </w:tcBorders>
            <w:shd w:val="clear" w:color="auto" w:fill="auto"/>
            <w:vAlign w:val="center"/>
            <w:hideMark/>
          </w:tcPr>
          <w:p w14:paraId="085E0376" w14:textId="564E7297" w:rsidR="005E0672" w:rsidRPr="005E0672" w:rsidRDefault="005E0672" w:rsidP="005E0672">
            <w:pPr>
              <w:spacing w:line="240" w:lineRule="auto"/>
              <w:jc w:val="center"/>
              <w:rPr>
                <w:rFonts w:asciiTheme="minorHAnsi" w:eastAsia="Times New Roman" w:hAnsiTheme="minorHAnsi" w:cstheme="minorHAnsi"/>
                <w:color w:val="000000"/>
                <w:sz w:val="20"/>
                <w:szCs w:val="20"/>
                <w:lang w:eastAsia="ru-RU"/>
              </w:rPr>
            </w:pPr>
            <w:r w:rsidRPr="005E0672">
              <w:rPr>
                <w:rFonts w:asciiTheme="minorHAnsi" w:eastAsia="Times New Roman" w:hAnsiTheme="minorHAnsi" w:cstheme="minorHAnsi"/>
                <w:color w:val="000000"/>
                <w:sz w:val="20"/>
                <w:szCs w:val="20"/>
                <w:lang w:eastAsia="ru-RU"/>
              </w:rPr>
              <w:t>10 799,50</w:t>
            </w:r>
          </w:p>
        </w:tc>
        <w:tc>
          <w:tcPr>
            <w:tcW w:w="293" w:type="pct"/>
            <w:tcBorders>
              <w:top w:val="nil"/>
              <w:left w:val="nil"/>
              <w:bottom w:val="single" w:sz="4" w:space="0" w:color="auto"/>
              <w:right w:val="single" w:sz="4" w:space="0" w:color="auto"/>
            </w:tcBorders>
            <w:shd w:val="clear" w:color="auto" w:fill="auto"/>
            <w:vAlign w:val="center"/>
            <w:hideMark/>
          </w:tcPr>
          <w:p w14:paraId="19B76A23" w14:textId="793E376F" w:rsidR="005E0672" w:rsidRPr="005E0672" w:rsidRDefault="005E0672" w:rsidP="005E0672">
            <w:pPr>
              <w:spacing w:line="240" w:lineRule="auto"/>
              <w:jc w:val="center"/>
              <w:rPr>
                <w:rFonts w:asciiTheme="minorHAnsi" w:eastAsia="Times New Roman" w:hAnsiTheme="minorHAnsi" w:cstheme="minorHAnsi"/>
                <w:color w:val="000000"/>
                <w:sz w:val="20"/>
                <w:szCs w:val="20"/>
                <w:lang w:eastAsia="ru-RU"/>
              </w:rPr>
            </w:pPr>
            <w:r w:rsidRPr="005E0672">
              <w:rPr>
                <w:rFonts w:asciiTheme="minorHAnsi" w:eastAsia="Times New Roman" w:hAnsiTheme="minorHAnsi" w:cstheme="minorHAnsi"/>
                <w:color w:val="000000"/>
                <w:sz w:val="20"/>
                <w:szCs w:val="20"/>
                <w:lang w:eastAsia="ru-RU"/>
              </w:rPr>
              <w:t>7 384,25</w:t>
            </w:r>
          </w:p>
        </w:tc>
        <w:tc>
          <w:tcPr>
            <w:tcW w:w="293" w:type="pct"/>
            <w:tcBorders>
              <w:top w:val="nil"/>
              <w:left w:val="nil"/>
              <w:bottom w:val="single" w:sz="4" w:space="0" w:color="auto"/>
              <w:right w:val="single" w:sz="4" w:space="0" w:color="auto"/>
            </w:tcBorders>
            <w:shd w:val="clear" w:color="auto" w:fill="auto"/>
            <w:vAlign w:val="center"/>
            <w:hideMark/>
          </w:tcPr>
          <w:p w14:paraId="2C6F70E5" w14:textId="0259ED55" w:rsidR="005E0672" w:rsidRPr="005E0672" w:rsidRDefault="005E0672" w:rsidP="005E0672">
            <w:pPr>
              <w:spacing w:line="240" w:lineRule="auto"/>
              <w:jc w:val="center"/>
              <w:rPr>
                <w:rFonts w:asciiTheme="minorHAnsi" w:eastAsia="Times New Roman" w:hAnsiTheme="minorHAnsi" w:cstheme="minorHAnsi"/>
                <w:color w:val="000000"/>
                <w:sz w:val="20"/>
                <w:szCs w:val="20"/>
                <w:lang w:eastAsia="ru-RU"/>
              </w:rPr>
            </w:pPr>
            <w:r w:rsidRPr="005E0672">
              <w:rPr>
                <w:rFonts w:asciiTheme="minorHAnsi" w:eastAsia="Times New Roman" w:hAnsiTheme="minorHAnsi" w:cstheme="minorHAnsi"/>
                <w:color w:val="000000"/>
                <w:sz w:val="20"/>
                <w:szCs w:val="20"/>
                <w:lang w:eastAsia="ru-RU"/>
              </w:rPr>
              <w:t>0,00</w:t>
            </w:r>
          </w:p>
        </w:tc>
        <w:tc>
          <w:tcPr>
            <w:tcW w:w="293" w:type="pct"/>
            <w:tcBorders>
              <w:top w:val="nil"/>
              <w:left w:val="nil"/>
              <w:bottom w:val="single" w:sz="4" w:space="0" w:color="auto"/>
              <w:right w:val="single" w:sz="4" w:space="0" w:color="auto"/>
            </w:tcBorders>
            <w:shd w:val="clear" w:color="auto" w:fill="auto"/>
            <w:vAlign w:val="center"/>
            <w:hideMark/>
          </w:tcPr>
          <w:p w14:paraId="4A4AD32A" w14:textId="47F12C3A" w:rsidR="005E0672" w:rsidRPr="005E0672" w:rsidRDefault="005E0672" w:rsidP="005E0672">
            <w:pPr>
              <w:spacing w:line="240" w:lineRule="auto"/>
              <w:jc w:val="center"/>
              <w:rPr>
                <w:rFonts w:asciiTheme="minorHAnsi" w:eastAsia="Times New Roman" w:hAnsiTheme="minorHAnsi" w:cstheme="minorHAnsi"/>
                <w:color w:val="000000"/>
                <w:sz w:val="20"/>
                <w:szCs w:val="20"/>
                <w:lang w:eastAsia="ru-RU"/>
              </w:rPr>
            </w:pPr>
            <w:r w:rsidRPr="005E0672">
              <w:rPr>
                <w:rFonts w:asciiTheme="minorHAnsi" w:eastAsia="Times New Roman" w:hAnsiTheme="minorHAnsi" w:cstheme="minorHAnsi"/>
                <w:color w:val="000000"/>
                <w:sz w:val="20"/>
                <w:szCs w:val="20"/>
                <w:lang w:eastAsia="ru-RU"/>
              </w:rPr>
              <w:t>0,00</w:t>
            </w:r>
          </w:p>
        </w:tc>
        <w:tc>
          <w:tcPr>
            <w:tcW w:w="293" w:type="pct"/>
            <w:tcBorders>
              <w:top w:val="nil"/>
              <w:left w:val="nil"/>
              <w:bottom w:val="single" w:sz="4" w:space="0" w:color="auto"/>
              <w:right w:val="single" w:sz="4" w:space="0" w:color="auto"/>
            </w:tcBorders>
            <w:shd w:val="clear" w:color="auto" w:fill="auto"/>
            <w:vAlign w:val="center"/>
            <w:hideMark/>
          </w:tcPr>
          <w:p w14:paraId="3393C129" w14:textId="020BADAF" w:rsidR="005E0672" w:rsidRPr="005E0672" w:rsidRDefault="005E0672" w:rsidP="005E0672">
            <w:pPr>
              <w:spacing w:line="240" w:lineRule="auto"/>
              <w:jc w:val="center"/>
              <w:rPr>
                <w:rFonts w:asciiTheme="minorHAnsi" w:eastAsia="Times New Roman" w:hAnsiTheme="minorHAnsi" w:cstheme="minorHAnsi"/>
                <w:color w:val="000000"/>
                <w:sz w:val="20"/>
                <w:szCs w:val="20"/>
                <w:lang w:eastAsia="ru-RU"/>
              </w:rPr>
            </w:pPr>
            <w:r w:rsidRPr="005E0672">
              <w:rPr>
                <w:rFonts w:asciiTheme="minorHAnsi" w:eastAsia="Times New Roman" w:hAnsiTheme="minorHAnsi" w:cstheme="minorHAnsi"/>
                <w:color w:val="000000"/>
                <w:sz w:val="20"/>
                <w:szCs w:val="20"/>
                <w:lang w:eastAsia="ru-RU"/>
              </w:rPr>
              <w:t>0,00</w:t>
            </w:r>
          </w:p>
        </w:tc>
        <w:tc>
          <w:tcPr>
            <w:tcW w:w="293" w:type="pct"/>
            <w:tcBorders>
              <w:top w:val="nil"/>
              <w:left w:val="nil"/>
              <w:bottom w:val="single" w:sz="4" w:space="0" w:color="auto"/>
              <w:right w:val="single" w:sz="4" w:space="0" w:color="auto"/>
            </w:tcBorders>
            <w:shd w:val="clear" w:color="auto" w:fill="auto"/>
            <w:vAlign w:val="center"/>
            <w:hideMark/>
          </w:tcPr>
          <w:p w14:paraId="4665FFA3" w14:textId="0B02C0E3" w:rsidR="005E0672" w:rsidRPr="005E0672" w:rsidRDefault="005E0672" w:rsidP="005E0672">
            <w:pPr>
              <w:spacing w:line="240" w:lineRule="auto"/>
              <w:jc w:val="center"/>
              <w:rPr>
                <w:rFonts w:asciiTheme="minorHAnsi" w:eastAsia="Times New Roman" w:hAnsiTheme="minorHAnsi" w:cstheme="minorHAnsi"/>
                <w:color w:val="000000"/>
                <w:sz w:val="20"/>
                <w:szCs w:val="20"/>
                <w:lang w:eastAsia="ru-RU"/>
              </w:rPr>
            </w:pPr>
            <w:r w:rsidRPr="005E0672">
              <w:rPr>
                <w:rFonts w:asciiTheme="minorHAnsi" w:eastAsia="Times New Roman" w:hAnsiTheme="minorHAnsi" w:cstheme="minorHAnsi"/>
                <w:color w:val="000000"/>
                <w:sz w:val="20"/>
                <w:szCs w:val="20"/>
                <w:lang w:eastAsia="ru-RU"/>
              </w:rPr>
              <w:t>0,00</w:t>
            </w:r>
          </w:p>
        </w:tc>
        <w:tc>
          <w:tcPr>
            <w:tcW w:w="293" w:type="pct"/>
            <w:tcBorders>
              <w:top w:val="nil"/>
              <w:left w:val="nil"/>
              <w:bottom w:val="single" w:sz="4" w:space="0" w:color="auto"/>
              <w:right w:val="single" w:sz="4" w:space="0" w:color="auto"/>
            </w:tcBorders>
            <w:shd w:val="clear" w:color="auto" w:fill="auto"/>
            <w:vAlign w:val="center"/>
            <w:hideMark/>
          </w:tcPr>
          <w:p w14:paraId="520CDD77" w14:textId="550BA371" w:rsidR="005E0672" w:rsidRPr="005E0672" w:rsidRDefault="005E0672" w:rsidP="005E0672">
            <w:pPr>
              <w:spacing w:line="240" w:lineRule="auto"/>
              <w:jc w:val="center"/>
              <w:rPr>
                <w:rFonts w:asciiTheme="minorHAnsi" w:eastAsia="Times New Roman" w:hAnsiTheme="minorHAnsi" w:cstheme="minorHAnsi"/>
                <w:color w:val="000000"/>
                <w:sz w:val="20"/>
                <w:szCs w:val="20"/>
                <w:lang w:eastAsia="ru-RU"/>
              </w:rPr>
            </w:pPr>
            <w:r w:rsidRPr="005E0672">
              <w:rPr>
                <w:rFonts w:asciiTheme="minorHAnsi" w:eastAsia="Times New Roman" w:hAnsiTheme="minorHAnsi" w:cstheme="minorHAnsi"/>
                <w:color w:val="000000"/>
                <w:sz w:val="20"/>
                <w:szCs w:val="20"/>
                <w:lang w:eastAsia="ru-RU"/>
              </w:rPr>
              <w:t>0,00</w:t>
            </w:r>
          </w:p>
        </w:tc>
        <w:tc>
          <w:tcPr>
            <w:tcW w:w="296" w:type="pct"/>
            <w:tcBorders>
              <w:top w:val="nil"/>
              <w:left w:val="nil"/>
              <w:bottom w:val="single" w:sz="4" w:space="0" w:color="auto"/>
              <w:right w:val="single" w:sz="4" w:space="0" w:color="auto"/>
            </w:tcBorders>
            <w:shd w:val="clear" w:color="auto" w:fill="auto"/>
            <w:vAlign w:val="center"/>
            <w:hideMark/>
          </w:tcPr>
          <w:p w14:paraId="5299027C" w14:textId="5ACBC3C4" w:rsidR="005E0672" w:rsidRPr="005E0672" w:rsidRDefault="005E0672" w:rsidP="005E0672">
            <w:pPr>
              <w:spacing w:line="240" w:lineRule="auto"/>
              <w:jc w:val="center"/>
              <w:rPr>
                <w:rFonts w:asciiTheme="minorHAnsi" w:eastAsia="Times New Roman" w:hAnsiTheme="minorHAnsi" w:cstheme="minorHAnsi"/>
                <w:color w:val="000000"/>
                <w:sz w:val="20"/>
                <w:szCs w:val="20"/>
                <w:lang w:eastAsia="ru-RU"/>
              </w:rPr>
            </w:pPr>
            <w:r w:rsidRPr="005E0672">
              <w:rPr>
                <w:rFonts w:asciiTheme="minorHAnsi" w:eastAsia="Times New Roman" w:hAnsiTheme="minorHAnsi" w:cstheme="minorHAnsi"/>
                <w:color w:val="000000"/>
                <w:sz w:val="20"/>
                <w:szCs w:val="20"/>
                <w:lang w:eastAsia="ru-RU"/>
              </w:rPr>
              <w:t>0,00</w:t>
            </w:r>
          </w:p>
        </w:tc>
      </w:tr>
      <w:tr w:rsidR="005E0672" w:rsidRPr="005E0672" w14:paraId="4F046B6C" w14:textId="77777777" w:rsidTr="001E268B">
        <w:trPr>
          <w:trHeight w:val="1800"/>
        </w:trPr>
        <w:tc>
          <w:tcPr>
            <w:tcW w:w="573" w:type="pct"/>
            <w:vMerge/>
            <w:tcBorders>
              <w:top w:val="nil"/>
              <w:left w:val="single" w:sz="4" w:space="0" w:color="auto"/>
              <w:bottom w:val="single" w:sz="4" w:space="0" w:color="auto"/>
              <w:right w:val="single" w:sz="4" w:space="0" w:color="auto"/>
            </w:tcBorders>
            <w:vAlign w:val="center"/>
            <w:hideMark/>
          </w:tcPr>
          <w:p w14:paraId="6EBE1BCE" w14:textId="77777777" w:rsidR="005E0672" w:rsidRPr="005E0672" w:rsidRDefault="005E0672" w:rsidP="005E0672">
            <w:pPr>
              <w:spacing w:line="240" w:lineRule="auto"/>
              <w:rPr>
                <w:rFonts w:asciiTheme="minorHAnsi" w:eastAsia="Times New Roman" w:hAnsiTheme="minorHAnsi" w:cstheme="minorHAnsi"/>
                <w:color w:val="000000"/>
                <w:sz w:val="20"/>
                <w:szCs w:val="20"/>
                <w:lang w:eastAsia="ru-RU"/>
              </w:rPr>
            </w:pPr>
          </w:p>
        </w:tc>
        <w:tc>
          <w:tcPr>
            <w:tcW w:w="564" w:type="pct"/>
            <w:tcBorders>
              <w:top w:val="nil"/>
              <w:left w:val="nil"/>
              <w:bottom w:val="single" w:sz="4" w:space="0" w:color="auto"/>
              <w:right w:val="single" w:sz="4" w:space="0" w:color="auto"/>
            </w:tcBorders>
            <w:shd w:val="clear" w:color="auto" w:fill="auto"/>
            <w:vAlign w:val="center"/>
            <w:hideMark/>
          </w:tcPr>
          <w:p w14:paraId="0E3DB024" w14:textId="77777777" w:rsidR="005E0672" w:rsidRPr="005E0672" w:rsidRDefault="005E0672" w:rsidP="005E0672">
            <w:pPr>
              <w:spacing w:line="240" w:lineRule="auto"/>
              <w:jc w:val="center"/>
              <w:rPr>
                <w:rFonts w:asciiTheme="minorHAnsi" w:eastAsia="Times New Roman" w:hAnsiTheme="minorHAnsi" w:cstheme="minorHAnsi"/>
                <w:color w:val="000000"/>
                <w:sz w:val="20"/>
                <w:szCs w:val="20"/>
                <w:lang w:eastAsia="ru-RU"/>
              </w:rPr>
            </w:pPr>
            <w:r w:rsidRPr="005E0672">
              <w:rPr>
                <w:rFonts w:asciiTheme="minorHAnsi" w:eastAsia="Times New Roman" w:hAnsiTheme="minorHAnsi" w:cstheme="minorHAnsi"/>
                <w:color w:val="000000"/>
                <w:sz w:val="20"/>
                <w:szCs w:val="20"/>
                <w:lang w:eastAsia="ru-RU"/>
              </w:rPr>
              <w:t>Тариф на тепловую энергию, поставляемую потребителям (с учетом реализации инвестиционных мероприятий)</w:t>
            </w:r>
          </w:p>
        </w:tc>
        <w:tc>
          <w:tcPr>
            <w:tcW w:w="349" w:type="pct"/>
            <w:tcBorders>
              <w:top w:val="nil"/>
              <w:left w:val="nil"/>
              <w:bottom w:val="single" w:sz="4" w:space="0" w:color="auto"/>
              <w:right w:val="single" w:sz="4" w:space="0" w:color="auto"/>
            </w:tcBorders>
            <w:shd w:val="clear" w:color="auto" w:fill="auto"/>
            <w:vAlign w:val="center"/>
            <w:hideMark/>
          </w:tcPr>
          <w:p w14:paraId="6F9B03C2" w14:textId="77777777" w:rsidR="005E0672" w:rsidRPr="005E0672" w:rsidRDefault="005E0672" w:rsidP="005E0672">
            <w:pPr>
              <w:spacing w:line="240" w:lineRule="auto"/>
              <w:jc w:val="center"/>
              <w:rPr>
                <w:rFonts w:asciiTheme="minorHAnsi" w:eastAsia="Times New Roman" w:hAnsiTheme="minorHAnsi" w:cstheme="minorHAnsi"/>
                <w:color w:val="000000"/>
                <w:sz w:val="20"/>
                <w:szCs w:val="20"/>
                <w:lang w:eastAsia="ru-RU"/>
              </w:rPr>
            </w:pPr>
            <w:r w:rsidRPr="005E0672">
              <w:rPr>
                <w:rFonts w:asciiTheme="minorHAnsi" w:eastAsia="Times New Roman" w:hAnsiTheme="minorHAnsi" w:cstheme="minorHAnsi"/>
                <w:color w:val="000000"/>
                <w:sz w:val="20"/>
                <w:szCs w:val="20"/>
                <w:lang w:eastAsia="ru-RU"/>
              </w:rPr>
              <w:t>руб./Гкал</w:t>
            </w:r>
          </w:p>
        </w:tc>
        <w:tc>
          <w:tcPr>
            <w:tcW w:w="293" w:type="pct"/>
            <w:tcBorders>
              <w:top w:val="nil"/>
              <w:left w:val="nil"/>
              <w:bottom w:val="single" w:sz="4" w:space="0" w:color="auto"/>
              <w:right w:val="single" w:sz="4" w:space="0" w:color="auto"/>
            </w:tcBorders>
            <w:shd w:val="clear" w:color="auto" w:fill="auto"/>
            <w:vAlign w:val="center"/>
            <w:hideMark/>
          </w:tcPr>
          <w:p w14:paraId="28EC0989" w14:textId="76DF045C" w:rsidR="005E0672" w:rsidRPr="005E0672" w:rsidRDefault="005E0672" w:rsidP="005E0672">
            <w:pPr>
              <w:spacing w:line="240" w:lineRule="auto"/>
              <w:jc w:val="center"/>
              <w:rPr>
                <w:rFonts w:asciiTheme="minorHAnsi" w:eastAsia="Times New Roman" w:hAnsiTheme="minorHAnsi" w:cstheme="minorHAnsi"/>
                <w:color w:val="000000"/>
                <w:sz w:val="20"/>
                <w:szCs w:val="20"/>
                <w:lang w:eastAsia="ru-RU"/>
              </w:rPr>
            </w:pPr>
            <w:r w:rsidRPr="005E0672">
              <w:rPr>
                <w:rFonts w:asciiTheme="minorHAnsi" w:eastAsia="Times New Roman" w:hAnsiTheme="minorHAnsi" w:cstheme="minorHAnsi"/>
                <w:color w:val="000000"/>
                <w:sz w:val="20"/>
                <w:szCs w:val="20"/>
                <w:lang w:eastAsia="ru-RU"/>
              </w:rPr>
              <w:t>1 035,40</w:t>
            </w:r>
          </w:p>
        </w:tc>
        <w:tc>
          <w:tcPr>
            <w:tcW w:w="292" w:type="pct"/>
            <w:tcBorders>
              <w:top w:val="nil"/>
              <w:left w:val="nil"/>
              <w:bottom w:val="single" w:sz="4" w:space="0" w:color="auto"/>
              <w:right w:val="single" w:sz="4" w:space="0" w:color="auto"/>
            </w:tcBorders>
            <w:shd w:val="clear" w:color="auto" w:fill="auto"/>
            <w:vAlign w:val="center"/>
            <w:hideMark/>
          </w:tcPr>
          <w:p w14:paraId="0236A184" w14:textId="62D2AB51" w:rsidR="005E0672" w:rsidRPr="005E0672" w:rsidRDefault="005E0672" w:rsidP="005E0672">
            <w:pPr>
              <w:spacing w:line="240" w:lineRule="auto"/>
              <w:jc w:val="center"/>
              <w:rPr>
                <w:rFonts w:asciiTheme="minorHAnsi" w:eastAsia="Times New Roman" w:hAnsiTheme="minorHAnsi" w:cstheme="minorHAnsi"/>
                <w:color w:val="000000"/>
                <w:sz w:val="20"/>
                <w:szCs w:val="20"/>
                <w:lang w:eastAsia="ru-RU"/>
              </w:rPr>
            </w:pPr>
            <w:r w:rsidRPr="005E0672">
              <w:rPr>
                <w:rFonts w:asciiTheme="minorHAnsi" w:eastAsia="Times New Roman" w:hAnsiTheme="minorHAnsi" w:cstheme="minorHAnsi"/>
                <w:color w:val="000000"/>
                <w:sz w:val="20"/>
                <w:szCs w:val="20"/>
                <w:lang w:eastAsia="ru-RU"/>
              </w:rPr>
              <w:t>1 123,27</w:t>
            </w:r>
          </w:p>
        </w:tc>
        <w:tc>
          <w:tcPr>
            <w:tcW w:w="292" w:type="pct"/>
            <w:tcBorders>
              <w:top w:val="nil"/>
              <w:left w:val="nil"/>
              <w:bottom w:val="single" w:sz="4" w:space="0" w:color="auto"/>
              <w:right w:val="single" w:sz="4" w:space="0" w:color="auto"/>
            </w:tcBorders>
            <w:shd w:val="clear" w:color="auto" w:fill="auto"/>
            <w:vAlign w:val="center"/>
            <w:hideMark/>
          </w:tcPr>
          <w:p w14:paraId="04DF0924" w14:textId="62C1106D" w:rsidR="005E0672" w:rsidRPr="005E0672" w:rsidRDefault="005E0672" w:rsidP="005E0672">
            <w:pPr>
              <w:spacing w:line="240" w:lineRule="auto"/>
              <w:jc w:val="center"/>
              <w:rPr>
                <w:rFonts w:asciiTheme="minorHAnsi" w:eastAsia="Times New Roman" w:hAnsiTheme="minorHAnsi" w:cstheme="minorHAnsi"/>
                <w:color w:val="000000"/>
                <w:sz w:val="20"/>
                <w:szCs w:val="20"/>
                <w:lang w:eastAsia="ru-RU"/>
              </w:rPr>
            </w:pPr>
            <w:r w:rsidRPr="005E0672">
              <w:rPr>
                <w:rFonts w:asciiTheme="minorHAnsi" w:eastAsia="Times New Roman" w:hAnsiTheme="minorHAnsi" w:cstheme="minorHAnsi"/>
                <w:color w:val="000000"/>
                <w:sz w:val="20"/>
                <w:szCs w:val="20"/>
                <w:lang w:eastAsia="ru-RU"/>
              </w:rPr>
              <w:t>1 223,58</w:t>
            </w:r>
          </w:p>
        </w:tc>
        <w:tc>
          <w:tcPr>
            <w:tcW w:w="292" w:type="pct"/>
            <w:tcBorders>
              <w:top w:val="nil"/>
              <w:left w:val="nil"/>
              <w:bottom w:val="single" w:sz="4" w:space="0" w:color="auto"/>
              <w:right w:val="single" w:sz="4" w:space="0" w:color="auto"/>
            </w:tcBorders>
            <w:shd w:val="clear" w:color="auto" w:fill="auto"/>
            <w:vAlign w:val="center"/>
            <w:hideMark/>
          </w:tcPr>
          <w:p w14:paraId="7B6E68CB" w14:textId="4F27FA0E" w:rsidR="005E0672" w:rsidRPr="005E0672" w:rsidRDefault="005E0672" w:rsidP="005E0672">
            <w:pPr>
              <w:spacing w:line="240" w:lineRule="auto"/>
              <w:jc w:val="center"/>
              <w:rPr>
                <w:rFonts w:asciiTheme="minorHAnsi" w:eastAsia="Times New Roman" w:hAnsiTheme="minorHAnsi" w:cstheme="minorHAnsi"/>
                <w:color w:val="000000"/>
                <w:sz w:val="20"/>
                <w:szCs w:val="20"/>
                <w:lang w:eastAsia="ru-RU"/>
              </w:rPr>
            </w:pPr>
            <w:r w:rsidRPr="005E0672">
              <w:rPr>
                <w:rFonts w:asciiTheme="minorHAnsi" w:eastAsia="Times New Roman" w:hAnsiTheme="minorHAnsi" w:cstheme="minorHAnsi"/>
                <w:color w:val="000000"/>
                <w:sz w:val="20"/>
                <w:szCs w:val="20"/>
                <w:lang w:eastAsia="ru-RU"/>
              </w:rPr>
              <w:t>1 226,72</w:t>
            </w:r>
          </w:p>
        </w:tc>
        <w:tc>
          <w:tcPr>
            <w:tcW w:w="292" w:type="pct"/>
            <w:tcBorders>
              <w:top w:val="nil"/>
              <w:left w:val="nil"/>
              <w:bottom w:val="single" w:sz="4" w:space="0" w:color="auto"/>
              <w:right w:val="single" w:sz="4" w:space="0" w:color="auto"/>
            </w:tcBorders>
            <w:shd w:val="clear" w:color="auto" w:fill="auto"/>
            <w:vAlign w:val="center"/>
            <w:hideMark/>
          </w:tcPr>
          <w:p w14:paraId="55B725DA" w14:textId="558E4024" w:rsidR="005E0672" w:rsidRPr="005E0672" w:rsidRDefault="005E0672" w:rsidP="005E0672">
            <w:pPr>
              <w:spacing w:line="240" w:lineRule="auto"/>
              <w:jc w:val="center"/>
              <w:rPr>
                <w:rFonts w:asciiTheme="minorHAnsi" w:eastAsia="Times New Roman" w:hAnsiTheme="minorHAnsi" w:cstheme="minorHAnsi"/>
                <w:color w:val="000000"/>
                <w:sz w:val="20"/>
                <w:szCs w:val="20"/>
                <w:lang w:eastAsia="ru-RU"/>
              </w:rPr>
            </w:pPr>
            <w:r w:rsidRPr="005E0672">
              <w:rPr>
                <w:rFonts w:asciiTheme="minorHAnsi" w:eastAsia="Times New Roman" w:hAnsiTheme="minorHAnsi" w:cstheme="minorHAnsi"/>
                <w:color w:val="000000"/>
                <w:sz w:val="20"/>
                <w:szCs w:val="20"/>
                <w:lang w:eastAsia="ru-RU"/>
              </w:rPr>
              <w:t>1 219,99</w:t>
            </w:r>
          </w:p>
        </w:tc>
        <w:tc>
          <w:tcPr>
            <w:tcW w:w="293" w:type="pct"/>
            <w:tcBorders>
              <w:top w:val="nil"/>
              <w:left w:val="nil"/>
              <w:bottom w:val="single" w:sz="4" w:space="0" w:color="auto"/>
              <w:right w:val="single" w:sz="4" w:space="0" w:color="auto"/>
            </w:tcBorders>
            <w:shd w:val="clear" w:color="auto" w:fill="auto"/>
            <w:vAlign w:val="center"/>
            <w:hideMark/>
          </w:tcPr>
          <w:p w14:paraId="6E33FF53" w14:textId="1B3F0927" w:rsidR="005E0672" w:rsidRPr="005E0672" w:rsidRDefault="005E0672" w:rsidP="005E0672">
            <w:pPr>
              <w:spacing w:line="240" w:lineRule="auto"/>
              <w:jc w:val="center"/>
              <w:rPr>
                <w:rFonts w:asciiTheme="minorHAnsi" w:eastAsia="Times New Roman" w:hAnsiTheme="minorHAnsi" w:cstheme="minorHAnsi"/>
                <w:color w:val="000000"/>
                <w:sz w:val="20"/>
                <w:szCs w:val="20"/>
                <w:lang w:eastAsia="ru-RU"/>
              </w:rPr>
            </w:pPr>
            <w:r w:rsidRPr="005E0672">
              <w:rPr>
                <w:rFonts w:asciiTheme="minorHAnsi" w:eastAsia="Times New Roman" w:hAnsiTheme="minorHAnsi" w:cstheme="minorHAnsi"/>
                <w:color w:val="000000"/>
                <w:sz w:val="20"/>
                <w:szCs w:val="20"/>
                <w:lang w:eastAsia="ru-RU"/>
              </w:rPr>
              <w:t>1 219,99</w:t>
            </w:r>
          </w:p>
        </w:tc>
        <w:tc>
          <w:tcPr>
            <w:tcW w:w="293" w:type="pct"/>
            <w:tcBorders>
              <w:top w:val="nil"/>
              <w:left w:val="nil"/>
              <w:bottom w:val="single" w:sz="4" w:space="0" w:color="auto"/>
              <w:right w:val="single" w:sz="4" w:space="0" w:color="auto"/>
            </w:tcBorders>
            <w:shd w:val="clear" w:color="auto" w:fill="auto"/>
            <w:vAlign w:val="center"/>
            <w:hideMark/>
          </w:tcPr>
          <w:p w14:paraId="5BD6F8E7" w14:textId="599B1999" w:rsidR="005E0672" w:rsidRPr="005E0672" w:rsidRDefault="005E0672" w:rsidP="005E0672">
            <w:pPr>
              <w:spacing w:line="240" w:lineRule="auto"/>
              <w:jc w:val="center"/>
              <w:rPr>
                <w:rFonts w:asciiTheme="minorHAnsi" w:eastAsia="Times New Roman" w:hAnsiTheme="minorHAnsi" w:cstheme="minorHAnsi"/>
                <w:color w:val="000000"/>
                <w:sz w:val="20"/>
                <w:szCs w:val="20"/>
                <w:lang w:eastAsia="ru-RU"/>
              </w:rPr>
            </w:pPr>
            <w:r w:rsidRPr="005E0672">
              <w:rPr>
                <w:rFonts w:asciiTheme="minorHAnsi" w:eastAsia="Times New Roman" w:hAnsiTheme="minorHAnsi" w:cstheme="minorHAnsi"/>
                <w:color w:val="000000"/>
                <w:sz w:val="20"/>
                <w:szCs w:val="20"/>
                <w:lang w:eastAsia="ru-RU"/>
              </w:rPr>
              <w:t>1 189,34</w:t>
            </w:r>
          </w:p>
        </w:tc>
        <w:tc>
          <w:tcPr>
            <w:tcW w:w="293" w:type="pct"/>
            <w:tcBorders>
              <w:top w:val="nil"/>
              <w:left w:val="nil"/>
              <w:bottom w:val="single" w:sz="4" w:space="0" w:color="auto"/>
              <w:right w:val="single" w:sz="4" w:space="0" w:color="auto"/>
            </w:tcBorders>
            <w:shd w:val="clear" w:color="auto" w:fill="auto"/>
            <w:vAlign w:val="center"/>
            <w:hideMark/>
          </w:tcPr>
          <w:p w14:paraId="6117A988" w14:textId="4E1D9C26" w:rsidR="005E0672" w:rsidRPr="005E0672" w:rsidRDefault="005E0672" w:rsidP="005E0672">
            <w:pPr>
              <w:spacing w:line="240" w:lineRule="auto"/>
              <w:jc w:val="center"/>
              <w:rPr>
                <w:rFonts w:asciiTheme="minorHAnsi" w:eastAsia="Times New Roman" w:hAnsiTheme="minorHAnsi" w:cstheme="minorHAnsi"/>
                <w:color w:val="000000"/>
                <w:sz w:val="20"/>
                <w:szCs w:val="20"/>
                <w:lang w:eastAsia="ru-RU"/>
              </w:rPr>
            </w:pPr>
            <w:r w:rsidRPr="005E0672">
              <w:rPr>
                <w:rFonts w:asciiTheme="minorHAnsi" w:eastAsia="Times New Roman" w:hAnsiTheme="minorHAnsi" w:cstheme="minorHAnsi"/>
                <w:color w:val="000000"/>
                <w:sz w:val="20"/>
                <w:szCs w:val="20"/>
                <w:lang w:eastAsia="ru-RU"/>
              </w:rPr>
              <w:t>1 227,39</w:t>
            </w:r>
          </w:p>
        </w:tc>
        <w:tc>
          <w:tcPr>
            <w:tcW w:w="293" w:type="pct"/>
            <w:tcBorders>
              <w:top w:val="nil"/>
              <w:left w:val="nil"/>
              <w:bottom w:val="single" w:sz="4" w:space="0" w:color="auto"/>
              <w:right w:val="single" w:sz="4" w:space="0" w:color="auto"/>
            </w:tcBorders>
            <w:shd w:val="clear" w:color="auto" w:fill="auto"/>
            <w:vAlign w:val="center"/>
            <w:hideMark/>
          </w:tcPr>
          <w:p w14:paraId="63CFAAA9" w14:textId="49C10627" w:rsidR="005E0672" w:rsidRPr="005E0672" w:rsidRDefault="005E0672" w:rsidP="005E0672">
            <w:pPr>
              <w:spacing w:line="240" w:lineRule="auto"/>
              <w:jc w:val="center"/>
              <w:rPr>
                <w:rFonts w:asciiTheme="minorHAnsi" w:eastAsia="Times New Roman" w:hAnsiTheme="minorHAnsi" w:cstheme="minorHAnsi"/>
                <w:color w:val="000000"/>
                <w:sz w:val="20"/>
                <w:szCs w:val="20"/>
                <w:lang w:eastAsia="ru-RU"/>
              </w:rPr>
            </w:pPr>
            <w:r w:rsidRPr="005E0672">
              <w:rPr>
                <w:rFonts w:asciiTheme="minorHAnsi" w:eastAsia="Times New Roman" w:hAnsiTheme="minorHAnsi" w:cstheme="minorHAnsi"/>
                <w:color w:val="000000"/>
                <w:sz w:val="20"/>
                <w:szCs w:val="20"/>
                <w:lang w:eastAsia="ru-RU"/>
              </w:rPr>
              <w:t>1 266,67</w:t>
            </w:r>
          </w:p>
        </w:tc>
        <w:tc>
          <w:tcPr>
            <w:tcW w:w="293" w:type="pct"/>
            <w:tcBorders>
              <w:top w:val="nil"/>
              <w:left w:val="nil"/>
              <w:bottom w:val="single" w:sz="4" w:space="0" w:color="auto"/>
              <w:right w:val="single" w:sz="4" w:space="0" w:color="auto"/>
            </w:tcBorders>
            <w:shd w:val="clear" w:color="auto" w:fill="auto"/>
            <w:vAlign w:val="center"/>
            <w:hideMark/>
          </w:tcPr>
          <w:p w14:paraId="30D2F095" w14:textId="1B64DCB8" w:rsidR="005E0672" w:rsidRPr="005E0672" w:rsidRDefault="005E0672" w:rsidP="005E0672">
            <w:pPr>
              <w:spacing w:line="240" w:lineRule="auto"/>
              <w:jc w:val="center"/>
              <w:rPr>
                <w:rFonts w:asciiTheme="minorHAnsi" w:eastAsia="Times New Roman" w:hAnsiTheme="minorHAnsi" w:cstheme="minorHAnsi"/>
                <w:color w:val="000000"/>
                <w:sz w:val="20"/>
                <w:szCs w:val="20"/>
                <w:lang w:eastAsia="ru-RU"/>
              </w:rPr>
            </w:pPr>
            <w:r w:rsidRPr="005E0672">
              <w:rPr>
                <w:rFonts w:asciiTheme="minorHAnsi" w:eastAsia="Times New Roman" w:hAnsiTheme="minorHAnsi" w:cstheme="minorHAnsi"/>
                <w:color w:val="000000"/>
                <w:sz w:val="20"/>
                <w:szCs w:val="20"/>
                <w:lang w:eastAsia="ru-RU"/>
              </w:rPr>
              <w:t>1 307,20</w:t>
            </w:r>
          </w:p>
        </w:tc>
        <w:tc>
          <w:tcPr>
            <w:tcW w:w="293" w:type="pct"/>
            <w:tcBorders>
              <w:top w:val="nil"/>
              <w:left w:val="nil"/>
              <w:bottom w:val="single" w:sz="4" w:space="0" w:color="auto"/>
              <w:right w:val="single" w:sz="4" w:space="0" w:color="auto"/>
            </w:tcBorders>
            <w:shd w:val="clear" w:color="auto" w:fill="auto"/>
            <w:vAlign w:val="center"/>
            <w:hideMark/>
          </w:tcPr>
          <w:p w14:paraId="27646025" w14:textId="13223E47" w:rsidR="005E0672" w:rsidRPr="005E0672" w:rsidRDefault="005E0672" w:rsidP="005E0672">
            <w:pPr>
              <w:spacing w:line="240" w:lineRule="auto"/>
              <w:jc w:val="center"/>
              <w:rPr>
                <w:rFonts w:asciiTheme="minorHAnsi" w:eastAsia="Times New Roman" w:hAnsiTheme="minorHAnsi" w:cstheme="minorHAnsi"/>
                <w:color w:val="000000"/>
                <w:sz w:val="20"/>
                <w:szCs w:val="20"/>
                <w:lang w:eastAsia="ru-RU"/>
              </w:rPr>
            </w:pPr>
            <w:r w:rsidRPr="005E0672">
              <w:rPr>
                <w:rFonts w:asciiTheme="minorHAnsi" w:eastAsia="Times New Roman" w:hAnsiTheme="minorHAnsi" w:cstheme="minorHAnsi"/>
                <w:color w:val="000000"/>
                <w:sz w:val="20"/>
                <w:szCs w:val="20"/>
                <w:lang w:eastAsia="ru-RU"/>
              </w:rPr>
              <w:t>1 349,03</w:t>
            </w:r>
          </w:p>
        </w:tc>
        <w:tc>
          <w:tcPr>
            <w:tcW w:w="296" w:type="pct"/>
            <w:tcBorders>
              <w:top w:val="nil"/>
              <w:left w:val="nil"/>
              <w:bottom w:val="single" w:sz="4" w:space="0" w:color="auto"/>
              <w:right w:val="single" w:sz="4" w:space="0" w:color="auto"/>
            </w:tcBorders>
            <w:shd w:val="clear" w:color="auto" w:fill="auto"/>
            <w:vAlign w:val="center"/>
            <w:hideMark/>
          </w:tcPr>
          <w:p w14:paraId="50C92104" w14:textId="7BAB34A3" w:rsidR="005E0672" w:rsidRPr="005E0672" w:rsidRDefault="005E0672" w:rsidP="005E0672">
            <w:pPr>
              <w:spacing w:line="240" w:lineRule="auto"/>
              <w:jc w:val="center"/>
              <w:rPr>
                <w:rFonts w:asciiTheme="minorHAnsi" w:eastAsia="Times New Roman" w:hAnsiTheme="minorHAnsi" w:cstheme="minorHAnsi"/>
                <w:color w:val="000000"/>
                <w:sz w:val="20"/>
                <w:szCs w:val="20"/>
                <w:lang w:eastAsia="ru-RU"/>
              </w:rPr>
            </w:pPr>
            <w:r w:rsidRPr="005E0672">
              <w:rPr>
                <w:rFonts w:asciiTheme="minorHAnsi" w:eastAsia="Times New Roman" w:hAnsiTheme="minorHAnsi" w:cstheme="minorHAnsi"/>
                <w:color w:val="000000"/>
                <w:sz w:val="20"/>
                <w:szCs w:val="20"/>
                <w:lang w:eastAsia="ru-RU"/>
              </w:rPr>
              <w:t>1 392,20</w:t>
            </w:r>
          </w:p>
        </w:tc>
      </w:tr>
      <w:bookmarkEnd w:id="44"/>
    </w:tbl>
    <w:p w14:paraId="0CEC169A" w14:textId="77777777" w:rsidR="00BA6C92" w:rsidRDefault="00BA6C92" w:rsidP="00BA6C92"/>
    <w:p w14:paraId="22BA4C7A" w14:textId="77777777" w:rsidR="00BA6C92" w:rsidRDefault="00BA6C92" w:rsidP="00BA6C92"/>
    <w:p w14:paraId="13CD9F3B" w14:textId="77777777" w:rsidR="00BA6C92" w:rsidRDefault="00BA6C92" w:rsidP="00BA6C92"/>
    <w:p w14:paraId="1F0C0410" w14:textId="77777777" w:rsidR="00BA6C92" w:rsidRDefault="00BA6C92" w:rsidP="00BA6C92"/>
    <w:p w14:paraId="6A061209" w14:textId="77777777" w:rsidR="00BA6C92" w:rsidRDefault="00BA6C92" w:rsidP="00BA6C92"/>
    <w:p w14:paraId="33696661" w14:textId="77777777" w:rsidR="00BA6C92" w:rsidRDefault="00BA6C92" w:rsidP="00BA6C92"/>
    <w:p w14:paraId="4A907749" w14:textId="77777777" w:rsidR="00BA6C92" w:rsidRDefault="00BA6C92" w:rsidP="00BA6C92"/>
    <w:p w14:paraId="774868FD" w14:textId="77777777" w:rsidR="00BA6C92" w:rsidRDefault="00BA6C92" w:rsidP="00BA6C92"/>
    <w:p w14:paraId="3C89BB57" w14:textId="77777777" w:rsidR="00BA6C92" w:rsidRDefault="00BA6C92" w:rsidP="00BA6C92"/>
    <w:p w14:paraId="052E2AD3" w14:textId="77777777" w:rsidR="00BA6C92" w:rsidRDefault="00BA6C92" w:rsidP="005E0672">
      <w:pPr>
        <w:jc w:val="center"/>
      </w:pPr>
    </w:p>
    <w:p w14:paraId="386A7124" w14:textId="16AD3DE3" w:rsidR="00BA6C92" w:rsidRDefault="005E0672" w:rsidP="005E0672">
      <w:pPr>
        <w:jc w:val="center"/>
      </w:pPr>
      <w:r>
        <w:rPr>
          <w:noProof/>
        </w:rPr>
        <w:drawing>
          <wp:inline distT="0" distB="0" distL="0" distR="0" wp14:anchorId="0F2BEC55" wp14:editId="597944C9">
            <wp:extent cx="7991057" cy="4001984"/>
            <wp:effectExtent l="0" t="0" r="0"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8038519" cy="4025753"/>
                    </a:xfrm>
                    <a:prstGeom prst="rect">
                      <a:avLst/>
                    </a:prstGeom>
                  </pic:spPr>
                </pic:pic>
              </a:graphicData>
            </a:graphic>
          </wp:inline>
        </w:drawing>
      </w:r>
    </w:p>
    <w:p w14:paraId="17DF1168" w14:textId="2E34B53F" w:rsidR="00BA6C92" w:rsidRPr="005E0672" w:rsidRDefault="00632B5A" w:rsidP="00D55824">
      <w:pPr>
        <w:jc w:val="center"/>
        <w:rPr>
          <w:rFonts w:asciiTheme="minorHAnsi" w:eastAsia="Times New Roman" w:hAnsiTheme="minorHAnsi" w:cstheme="minorHAnsi"/>
          <w:szCs w:val="24"/>
          <w:lang w:bidi="en-US"/>
        </w:rPr>
      </w:pPr>
      <w:bookmarkStart w:id="45" w:name="_Hlk57309760"/>
      <w:bookmarkStart w:id="46" w:name="_Toc61600732"/>
      <w:r>
        <w:t xml:space="preserve">Рисунок </w:t>
      </w:r>
      <w:r w:rsidR="00C32D99">
        <w:fldChar w:fldCharType="begin"/>
      </w:r>
      <w:r w:rsidR="00C32D99">
        <w:instrText xml:space="preserve"> STYLEREF 1 \s </w:instrText>
      </w:r>
      <w:r w:rsidR="00C32D99">
        <w:fldChar w:fldCharType="separate"/>
      </w:r>
      <w:r w:rsidR="003E6899">
        <w:rPr>
          <w:noProof/>
        </w:rPr>
        <w:t>0</w:t>
      </w:r>
      <w:r w:rsidR="00C32D99">
        <w:rPr>
          <w:noProof/>
        </w:rPr>
        <w:fldChar w:fldCharType="end"/>
      </w:r>
      <w:r>
        <w:t>.</w:t>
      </w:r>
      <w:r w:rsidR="00C32D99">
        <w:fldChar w:fldCharType="begin"/>
      </w:r>
      <w:r w:rsidR="00C32D99">
        <w:instrText xml:space="preserve"> SEQ Рисунок \* ARABIC \s 1 </w:instrText>
      </w:r>
      <w:r w:rsidR="00C32D99">
        <w:fldChar w:fldCharType="separate"/>
      </w:r>
      <w:r w:rsidR="003E6899">
        <w:rPr>
          <w:noProof/>
        </w:rPr>
        <w:t>4</w:t>
      </w:r>
      <w:r w:rsidR="00C32D99">
        <w:rPr>
          <w:noProof/>
        </w:rPr>
        <w:fldChar w:fldCharType="end"/>
      </w:r>
      <w:r>
        <w:t xml:space="preserve"> – </w:t>
      </w:r>
      <w:r w:rsidR="00BA6C92" w:rsidRPr="005E0672">
        <w:rPr>
          <w:rFonts w:asciiTheme="minorHAnsi" w:hAnsiTheme="minorHAnsi" w:cstheme="minorHAnsi"/>
          <w:szCs w:val="24"/>
        </w:rPr>
        <w:t>Сравнение показателей тарифов ООО «</w:t>
      </w:r>
      <w:proofErr w:type="spellStart"/>
      <w:r w:rsidR="00FF5436" w:rsidRPr="005E0672">
        <w:rPr>
          <w:rFonts w:asciiTheme="minorHAnsi" w:hAnsiTheme="minorHAnsi" w:cstheme="minorHAnsi"/>
        </w:rPr>
        <w:t>ЭкоПетровск</w:t>
      </w:r>
      <w:proofErr w:type="spellEnd"/>
      <w:r w:rsidR="00BA6C92" w:rsidRPr="005E0672">
        <w:rPr>
          <w:rFonts w:asciiTheme="minorHAnsi" w:hAnsiTheme="minorHAnsi" w:cstheme="minorHAnsi"/>
          <w:szCs w:val="24"/>
        </w:rPr>
        <w:t>».</w:t>
      </w:r>
      <w:bookmarkEnd w:id="45"/>
      <w:bookmarkEnd w:id="46"/>
    </w:p>
    <w:p w14:paraId="7B88766C" w14:textId="63AB762E" w:rsidR="00BA6C92" w:rsidRDefault="00BA6C92" w:rsidP="00BA6C92">
      <w:pPr>
        <w:pStyle w:val="afff1"/>
      </w:pPr>
    </w:p>
    <w:p w14:paraId="12AC1F93" w14:textId="77777777" w:rsidR="00BA6C92" w:rsidRDefault="00BA6C92" w:rsidP="00BA6C92"/>
    <w:p w14:paraId="654BEAEB" w14:textId="77777777" w:rsidR="00BA6C92" w:rsidRDefault="00BA6C92" w:rsidP="00BA6C92">
      <w:pPr>
        <w:sectPr w:rsidR="00BA6C92" w:rsidSect="00B1212C">
          <w:footerReference w:type="default" r:id="rId22"/>
          <w:pgSz w:w="16838" w:h="11906" w:orient="landscape" w:code="9"/>
          <w:pgMar w:top="1026" w:right="998" w:bottom="851" w:left="1134" w:header="284" w:footer="567" w:gutter="0"/>
          <w:pgBorders>
            <w:top w:val="single" w:sz="12" w:space="5" w:color="F79646" w:themeColor="accent6"/>
            <w:bottom w:val="thinThickSmallGap" w:sz="24" w:space="1" w:color="F79646" w:themeColor="accent6"/>
          </w:pgBorders>
          <w:cols w:space="708"/>
          <w:docGrid w:linePitch="360"/>
        </w:sectPr>
      </w:pPr>
    </w:p>
    <w:p w14:paraId="1378FE53" w14:textId="480DE81F" w:rsidR="00BA6C92" w:rsidRDefault="005E0672" w:rsidP="005E0672">
      <w:pPr>
        <w:pStyle w:val="2"/>
        <w:numPr>
          <w:ilvl w:val="0"/>
          <w:numId w:val="0"/>
        </w:numPr>
        <w:ind w:left="709"/>
      </w:pPr>
      <w:bookmarkStart w:id="47" w:name="_Toc360558666"/>
      <w:bookmarkStart w:id="48" w:name="_Toc448054248"/>
      <w:bookmarkStart w:id="49" w:name="_Toc448054351"/>
      <w:bookmarkStart w:id="50" w:name="_Toc61883314"/>
      <w:r w:rsidRPr="005E0672">
        <w:rPr>
          <w:rFonts w:asciiTheme="minorHAnsi" w:eastAsia="Times New Roman" w:hAnsiTheme="minorHAnsi" w:cstheme="minorHAnsi"/>
          <w:color w:val="000000"/>
        </w:rPr>
        <w:lastRenderedPageBreak/>
        <w:t>14.2.4.</w:t>
      </w:r>
      <w:r w:rsidRPr="005D02BE">
        <w:rPr>
          <w:rFonts w:ascii="Arial" w:eastAsia="Times New Roman" w:hAnsi="Arial" w:cs="Arial"/>
          <w:b w:val="0"/>
          <w:bCs/>
          <w:color w:val="000000"/>
        </w:rPr>
        <w:t xml:space="preserve"> </w:t>
      </w:r>
      <w:bookmarkEnd w:id="47"/>
      <w:bookmarkEnd w:id="48"/>
      <w:bookmarkEnd w:id="49"/>
      <w:r w:rsidR="00BA6C92">
        <w:t xml:space="preserve"> Расчет </w:t>
      </w:r>
      <w:bookmarkStart w:id="51" w:name="_Hlk57309844"/>
      <w:r w:rsidR="00BA6C92">
        <w:t>ценовых последствий для ООО «МЭС»</w:t>
      </w:r>
      <w:bookmarkEnd w:id="50"/>
      <w:r w:rsidR="00BA6C92">
        <w:t xml:space="preserve"> </w:t>
      </w:r>
      <w:bookmarkEnd w:id="51"/>
    </w:p>
    <w:p w14:paraId="3FFCF881" w14:textId="77777777" w:rsidR="005E0672" w:rsidRPr="005E0672" w:rsidRDefault="00BA6C92" w:rsidP="005E0672">
      <w:pPr>
        <w:ind w:firstLine="567"/>
        <w:jc w:val="both"/>
        <w:rPr>
          <w:rFonts w:asciiTheme="minorHAnsi" w:hAnsiTheme="minorHAnsi" w:cstheme="minorHAnsi"/>
          <w:szCs w:val="24"/>
          <w:lang w:eastAsia="ru-RU"/>
        </w:rPr>
      </w:pPr>
      <w:r>
        <w:t xml:space="preserve"> </w:t>
      </w:r>
      <w:bookmarkStart w:id="52" w:name="_Hlk57309849"/>
      <w:r w:rsidR="005E0672" w:rsidRPr="005E0672">
        <w:rPr>
          <w:rFonts w:asciiTheme="minorHAnsi" w:hAnsiTheme="minorHAnsi" w:cstheme="minorHAnsi"/>
          <w:szCs w:val="24"/>
          <w:lang w:eastAsia="ru-RU"/>
        </w:rPr>
        <w:t xml:space="preserve">Для зоны действия ООО «МЭС» были выполнены расчеты перспективных тарифов до 2031 года с учетом вывода из эксплуатации источника тепловой энергии котельной </w:t>
      </w:r>
      <w:proofErr w:type="spellStart"/>
      <w:r w:rsidR="005E0672" w:rsidRPr="005E0672">
        <w:rPr>
          <w:rFonts w:asciiTheme="minorHAnsi" w:hAnsiTheme="minorHAnsi" w:cstheme="minorHAnsi"/>
          <w:szCs w:val="24"/>
          <w:lang w:eastAsia="ru-RU"/>
        </w:rPr>
        <w:t>мкр</w:t>
      </w:r>
      <w:proofErr w:type="spellEnd"/>
      <w:r w:rsidR="005E0672" w:rsidRPr="005E0672">
        <w:rPr>
          <w:rFonts w:asciiTheme="minorHAnsi" w:hAnsiTheme="minorHAnsi" w:cstheme="minorHAnsi"/>
          <w:szCs w:val="24"/>
          <w:lang w:eastAsia="ru-RU"/>
        </w:rPr>
        <w:t>-на Чкаловский, в связи с переводом нагрузок потребителей, на вновь строящийся источник МУП «</w:t>
      </w:r>
      <w:proofErr w:type="spellStart"/>
      <w:r w:rsidR="005E0672" w:rsidRPr="005E0672">
        <w:rPr>
          <w:rFonts w:asciiTheme="minorHAnsi" w:hAnsiTheme="minorHAnsi" w:cstheme="minorHAnsi"/>
          <w:szCs w:val="24"/>
          <w:lang w:eastAsia="ru-RU"/>
        </w:rPr>
        <w:t>Теплосервис</w:t>
      </w:r>
      <w:proofErr w:type="spellEnd"/>
      <w:r w:rsidR="005E0672" w:rsidRPr="005E0672">
        <w:rPr>
          <w:rFonts w:asciiTheme="minorHAnsi" w:hAnsiTheme="minorHAnsi" w:cstheme="minorHAnsi"/>
          <w:szCs w:val="24"/>
          <w:lang w:eastAsia="ru-RU"/>
        </w:rPr>
        <w:t xml:space="preserve">» установленной мощностью 16,77 Гкал/ч. Инвестиционная составляющая в тарифе ООО «МЭС» на всем протяжении прогнозного периода отсутствует. </w:t>
      </w:r>
      <w:proofErr w:type="spellStart"/>
      <w:r w:rsidR="005E0672" w:rsidRPr="005E0672">
        <w:rPr>
          <w:rFonts w:asciiTheme="minorHAnsi" w:hAnsiTheme="minorHAnsi" w:cstheme="minorHAnsi"/>
          <w:szCs w:val="24"/>
          <w:lang w:eastAsia="ru-RU"/>
        </w:rPr>
        <w:t>Т.о</w:t>
      </w:r>
      <w:proofErr w:type="spellEnd"/>
      <w:r w:rsidR="005E0672" w:rsidRPr="005E0672">
        <w:rPr>
          <w:rFonts w:asciiTheme="minorHAnsi" w:hAnsiTheme="minorHAnsi" w:cstheme="minorHAnsi"/>
          <w:szCs w:val="24"/>
          <w:lang w:eastAsia="ru-RU"/>
        </w:rPr>
        <w:t>. компании не требуется значительного повышение тарифа в долгосрочном периоде. В связи с этим анализировался тариф, рассчитанный с учетом индекса роста цен на тепловую энергию МЭР и средневзвешенного индекса роста компонентов операционных затрат.</w:t>
      </w:r>
    </w:p>
    <w:p w14:paraId="66D64594" w14:textId="77777777" w:rsidR="005E0672" w:rsidRPr="005E0672" w:rsidRDefault="005E0672" w:rsidP="005E0672">
      <w:pPr>
        <w:ind w:firstLine="567"/>
        <w:jc w:val="both"/>
        <w:rPr>
          <w:rFonts w:asciiTheme="minorHAnsi" w:hAnsiTheme="minorHAnsi" w:cstheme="minorHAnsi"/>
          <w:szCs w:val="24"/>
          <w:lang w:eastAsia="ru-RU"/>
        </w:rPr>
      </w:pPr>
      <w:r w:rsidRPr="005E0672">
        <w:rPr>
          <w:rFonts w:asciiTheme="minorHAnsi" w:hAnsiTheme="minorHAnsi" w:cstheme="minorHAnsi"/>
          <w:szCs w:val="24"/>
          <w:lang w:eastAsia="ru-RU"/>
        </w:rPr>
        <w:t>Из-за отсутствия достоверной информации по источникам тепловой энергии ООО «МЭС», не удалось определить средневзвешенный индекс роста компонентов операционных затрат.  Принимая во внимание приведенные аргументы и отсутствие капиталоемких программ вложений, для соблюдения интересов конечных потребителей ТЭ рекомендуется установить индексацию тарифа не выше индексов роста цен на ТЭ МЭР. Таким образом, для дальнейших расчетов в рамках схемы теплоснабжения, принят тариф на тепловую энергию для ООО «МЭС», проиндексированный в соответствии с прогнозом МЭР.</w:t>
      </w:r>
    </w:p>
    <w:p w14:paraId="14E56479" w14:textId="7E33F265" w:rsidR="008512D0" w:rsidRDefault="008512D0" w:rsidP="00D55824">
      <w:pPr>
        <w:pStyle w:val="a7"/>
        <w:spacing w:after="0" w:line="240" w:lineRule="auto"/>
      </w:pPr>
      <w:r>
        <w:t xml:space="preserve">Результаты расчетов </w:t>
      </w:r>
      <w:r w:rsidRPr="005E0672">
        <w:rPr>
          <w:rFonts w:asciiTheme="minorHAnsi" w:hAnsiTheme="minorHAnsi" w:cstheme="minorHAnsi"/>
        </w:rPr>
        <w:t xml:space="preserve">приведены в </w:t>
      </w:r>
      <w:r w:rsidR="005E0672" w:rsidRPr="005E0672">
        <w:rPr>
          <w:rFonts w:asciiTheme="minorHAnsi" w:hAnsiTheme="minorHAnsi" w:cstheme="minorHAnsi"/>
          <w:lang w:eastAsia="ru-RU"/>
        </w:rPr>
        <w:t>таблице 14.2.</w:t>
      </w:r>
      <w:r w:rsidR="00C80EFF">
        <w:rPr>
          <w:rFonts w:asciiTheme="minorHAnsi" w:hAnsiTheme="minorHAnsi" w:cstheme="minorHAnsi"/>
          <w:lang w:eastAsia="ru-RU"/>
        </w:rPr>
        <w:t>2</w:t>
      </w:r>
      <w:r w:rsidR="005E0672" w:rsidRPr="005E0672">
        <w:rPr>
          <w:rFonts w:asciiTheme="minorHAnsi" w:hAnsiTheme="minorHAnsi" w:cstheme="minorHAnsi"/>
          <w:lang w:eastAsia="ru-RU"/>
        </w:rPr>
        <w:t>.</w:t>
      </w:r>
      <w:r w:rsidR="00C80EFF">
        <w:rPr>
          <w:rFonts w:asciiTheme="minorHAnsi" w:hAnsiTheme="minorHAnsi" w:cstheme="minorHAnsi"/>
          <w:lang w:eastAsia="ru-RU"/>
        </w:rPr>
        <w:t>4</w:t>
      </w:r>
      <w:r w:rsidR="005E0672" w:rsidRPr="005E0672">
        <w:rPr>
          <w:rFonts w:asciiTheme="minorHAnsi" w:hAnsiTheme="minorHAnsi" w:cstheme="minorHAnsi"/>
          <w:lang w:eastAsia="ru-RU"/>
        </w:rPr>
        <w:t xml:space="preserve"> и на рисунке </w:t>
      </w:r>
      <w:r w:rsidR="00C80EFF">
        <w:rPr>
          <w:rFonts w:asciiTheme="minorHAnsi" w:hAnsiTheme="minorHAnsi" w:cstheme="minorHAnsi"/>
          <w:lang w:eastAsia="ru-RU"/>
        </w:rPr>
        <w:t>1.5</w:t>
      </w:r>
      <w:r w:rsidR="005E0672" w:rsidRPr="005E0672">
        <w:rPr>
          <w:rFonts w:asciiTheme="minorHAnsi" w:hAnsiTheme="minorHAnsi" w:cstheme="minorHAnsi"/>
          <w:lang w:eastAsia="ru-RU"/>
        </w:rPr>
        <w:t>.</w:t>
      </w:r>
    </w:p>
    <w:bookmarkEnd w:id="52"/>
    <w:p w14:paraId="6AD256FB" w14:textId="77777777" w:rsidR="008512D0" w:rsidRDefault="008512D0" w:rsidP="008512D0">
      <w:pPr>
        <w:pStyle w:val="a7"/>
      </w:pPr>
    </w:p>
    <w:p w14:paraId="50EC2818" w14:textId="77777777" w:rsidR="008512D0" w:rsidRDefault="008512D0" w:rsidP="008512D0">
      <w:pPr>
        <w:pStyle w:val="a7"/>
      </w:pPr>
    </w:p>
    <w:p w14:paraId="1ECC912A" w14:textId="77777777" w:rsidR="008512D0" w:rsidRDefault="008512D0" w:rsidP="008512D0">
      <w:pPr>
        <w:pStyle w:val="a7"/>
      </w:pPr>
    </w:p>
    <w:p w14:paraId="27937B4A" w14:textId="77777777" w:rsidR="008512D0" w:rsidRDefault="008512D0" w:rsidP="008512D0">
      <w:pPr>
        <w:pStyle w:val="a7"/>
      </w:pPr>
    </w:p>
    <w:p w14:paraId="37BC88E9" w14:textId="77777777" w:rsidR="008512D0" w:rsidRDefault="008512D0" w:rsidP="008512D0">
      <w:pPr>
        <w:pStyle w:val="a7"/>
      </w:pPr>
    </w:p>
    <w:p w14:paraId="7AC767D5" w14:textId="77777777" w:rsidR="008512D0" w:rsidRDefault="008512D0" w:rsidP="008512D0">
      <w:pPr>
        <w:pStyle w:val="a7"/>
      </w:pPr>
    </w:p>
    <w:p w14:paraId="1AE60FFB" w14:textId="77777777" w:rsidR="008512D0" w:rsidRDefault="008512D0" w:rsidP="008512D0">
      <w:pPr>
        <w:pStyle w:val="a7"/>
      </w:pPr>
    </w:p>
    <w:p w14:paraId="1EF90570" w14:textId="77777777" w:rsidR="008512D0" w:rsidRDefault="008512D0" w:rsidP="008512D0">
      <w:pPr>
        <w:pStyle w:val="a7"/>
      </w:pPr>
    </w:p>
    <w:p w14:paraId="3B7DE963" w14:textId="77777777" w:rsidR="008512D0" w:rsidRDefault="008512D0" w:rsidP="008512D0">
      <w:pPr>
        <w:pStyle w:val="a7"/>
      </w:pPr>
    </w:p>
    <w:p w14:paraId="0F99F118" w14:textId="77777777" w:rsidR="008512D0" w:rsidRDefault="008512D0" w:rsidP="008512D0">
      <w:pPr>
        <w:pStyle w:val="a7"/>
      </w:pPr>
    </w:p>
    <w:p w14:paraId="0F8396D1" w14:textId="77777777" w:rsidR="008512D0" w:rsidRDefault="008512D0" w:rsidP="008512D0">
      <w:pPr>
        <w:pStyle w:val="a7"/>
      </w:pPr>
    </w:p>
    <w:p w14:paraId="4070FD64" w14:textId="77777777" w:rsidR="008512D0" w:rsidRDefault="008512D0" w:rsidP="008512D0">
      <w:pPr>
        <w:pStyle w:val="a7"/>
      </w:pPr>
    </w:p>
    <w:p w14:paraId="5EB56C4C" w14:textId="77777777" w:rsidR="008512D0" w:rsidRDefault="008512D0" w:rsidP="008512D0">
      <w:pPr>
        <w:pStyle w:val="a7"/>
      </w:pPr>
    </w:p>
    <w:p w14:paraId="6F6F8832" w14:textId="77777777" w:rsidR="008512D0" w:rsidRDefault="008512D0" w:rsidP="008512D0">
      <w:pPr>
        <w:pStyle w:val="a7"/>
      </w:pPr>
    </w:p>
    <w:p w14:paraId="164DF7DB" w14:textId="39957F09" w:rsidR="008512D0" w:rsidRDefault="008512D0" w:rsidP="00813CA8">
      <w:pPr>
        <w:pStyle w:val="a7"/>
        <w:tabs>
          <w:tab w:val="left" w:pos="1204"/>
        </w:tabs>
      </w:pPr>
    </w:p>
    <w:p w14:paraId="1A6B4DFA" w14:textId="77777777" w:rsidR="008512D0" w:rsidRDefault="008512D0" w:rsidP="008512D0">
      <w:pPr>
        <w:pStyle w:val="a7"/>
      </w:pPr>
    </w:p>
    <w:p w14:paraId="7FDED453" w14:textId="77777777" w:rsidR="008512D0" w:rsidRDefault="008512D0" w:rsidP="008512D0">
      <w:pPr>
        <w:pStyle w:val="a7"/>
        <w:sectPr w:rsidR="008512D0" w:rsidSect="00B1212C">
          <w:footerReference w:type="default" r:id="rId23"/>
          <w:pgSz w:w="11906" w:h="16838" w:code="9"/>
          <w:pgMar w:top="998" w:right="851" w:bottom="1134" w:left="1026" w:header="284" w:footer="567" w:gutter="0"/>
          <w:pgBorders>
            <w:top w:val="single" w:sz="12" w:space="5" w:color="F79646" w:themeColor="accent6"/>
            <w:bottom w:val="thinThickSmallGap" w:sz="24" w:space="1" w:color="F79646" w:themeColor="accent6"/>
          </w:pgBorders>
          <w:cols w:space="708"/>
          <w:docGrid w:linePitch="360"/>
        </w:sectPr>
      </w:pPr>
    </w:p>
    <w:p w14:paraId="564AFB6A" w14:textId="3CB9BCAA" w:rsidR="008512D0" w:rsidRPr="00813CA8" w:rsidRDefault="008D0F25" w:rsidP="00580E88">
      <w:pPr>
        <w:pStyle w:val="afff1"/>
        <w:rPr>
          <w:rFonts w:asciiTheme="minorHAnsi" w:hAnsiTheme="minorHAnsi" w:cstheme="minorHAnsi"/>
        </w:rPr>
      </w:pPr>
      <w:bookmarkStart w:id="53" w:name="_Hlk57309894"/>
      <w:bookmarkStart w:id="54" w:name="_Toc61883303"/>
      <w:r>
        <w:lastRenderedPageBreak/>
        <w:t xml:space="preserve">Таблица </w:t>
      </w:r>
      <w:r w:rsidR="00C32D99">
        <w:fldChar w:fldCharType="begin"/>
      </w:r>
      <w:r w:rsidR="00C32D99">
        <w:instrText xml:space="preserve"> STYLEREF 2 \s </w:instrText>
      </w:r>
      <w:r w:rsidR="00C32D99">
        <w:fldChar w:fldCharType="separate"/>
      </w:r>
      <w:r w:rsidR="003E6899">
        <w:rPr>
          <w:noProof/>
        </w:rPr>
        <w:t>0</w:t>
      </w:r>
      <w:r w:rsidR="00C32D99">
        <w:rPr>
          <w:noProof/>
        </w:rPr>
        <w:fldChar w:fldCharType="end"/>
      </w:r>
      <w:r>
        <w:t>.</w:t>
      </w:r>
      <w:r w:rsidR="00C32D99">
        <w:fldChar w:fldCharType="begin"/>
      </w:r>
      <w:r w:rsidR="00C32D99">
        <w:instrText xml:space="preserve"> SEQ Таблица \* ARABIC \s 2 </w:instrText>
      </w:r>
      <w:r w:rsidR="00C32D99">
        <w:fldChar w:fldCharType="separate"/>
      </w:r>
      <w:r w:rsidR="003E6899">
        <w:rPr>
          <w:noProof/>
        </w:rPr>
        <w:t>1</w:t>
      </w:r>
      <w:r w:rsidR="00C32D99">
        <w:rPr>
          <w:noProof/>
        </w:rPr>
        <w:fldChar w:fldCharType="end"/>
      </w:r>
      <w:r>
        <w:rPr>
          <w:noProof/>
        </w:rPr>
        <w:t>.4</w:t>
      </w:r>
      <w:r>
        <w:t xml:space="preserve"> </w:t>
      </w:r>
      <w:r w:rsidRPr="00E76EC4">
        <w:t>–</w:t>
      </w:r>
      <w:r>
        <w:rPr>
          <w:rFonts w:asciiTheme="minorHAnsi" w:hAnsiTheme="minorHAnsi" w:cstheme="minorHAnsi"/>
        </w:rPr>
        <w:t xml:space="preserve"> </w:t>
      </w:r>
      <w:r w:rsidR="00813CA8" w:rsidRPr="00813CA8">
        <w:rPr>
          <w:rFonts w:asciiTheme="minorHAnsi" w:hAnsiTheme="minorHAnsi" w:cstheme="minorHAnsi"/>
        </w:rPr>
        <w:t xml:space="preserve">Тарифные </w:t>
      </w:r>
      <w:r w:rsidR="008512D0" w:rsidRPr="00813CA8">
        <w:rPr>
          <w:rFonts w:asciiTheme="minorHAnsi" w:hAnsiTheme="minorHAnsi" w:cstheme="minorHAnsi"/>
        </w:rPr>
        <w:t>последствия для потребителей ООО «МЭС»</w:t>
      </w:r>
      <w:bookmarkEnd w:id="53"/>
      <w:bookmarkEnd w:id="54"/>
    </w:p>
    <w:tbl>
      <w:tblPr>
        <w:tblW w:w="5000" w:type="pct"/>
        <w:tblLook w:val="04A0" w:firstRow="1" w:lastRow="0" w:firstColumn="1" w:lastColumn="0" w:noHBand="0" w:noVBand="1"/>
      </w:tblPr>
      <w:tblGrid>
        <w:gridCol w:w="1686"/>
        <w:gridCol w:w="1760"/>
        <w:gridCol w:w="1293"/>
        <w:gridCol w:w="835"/>
        <w:gridCol w:w="835"/>
        <w:gridCol w:w="835"/>
        <w:gridCol w:w="829"/>
        <w:gridCol w:w="829"/>
        <w:gridCol w:w="829"/>
        <w:gridCol w:w="829"/>
        <w:gridCol w:w="829"/>
        <w:gridCol w:w="829"/>
        <w:gridCol w:w="829"/>
        <w:gridCol w:w="829"/>
        <w:gridCol w:w="820"/>
      </w:tblGrid>
      <w:tr w:rsidR="008512D0" w:rsidRPr="00D55824" w14:paraId="143C8F9F" w14:textId="77777777" w:rsidTr="00923155">
        <w:trPr>
          <w:trHeight w:val="300"/>
        </w:trPr>
        <w:tc>
          <w:tcPr>
            <w:tcW w:w="57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80BE463" w14:textId="77777777" w:rsidR="008512D0" w:rsidRPr="00D55824" w:rsidRDefault="008512D0" w:rsidP="006E3A02">
            <w:pPr>
              <w:spacing w:line="240" w:lineRule="auto"/>
              <w:jc w:val="center"/>
              <w:rPr>
                <w:rFonts w:asciiTheme="minorHAnsi" w:eastAsia="Times New Roman" w:hAnsiTheme="minorHAnsi" w:cstheme="minorHAnsi"/>
                <w:b/>
                <w:color w:val="000000"/>
                <w:sz w:val="20"/>
                <w:szCs w:val="20"/>
                <w:lang w:eastAsia="ru-RU"/>
              </w:rPr>
            </w:pPr>
            <w:bookmarkStart w:id="55" w:name="_Hlk57309898"/>
            <w:r w:rsidRPr="00D55824">
              <w:rPr>
                <w:rFonts w:asciiTheme="minorHAnsi" w:eastAsia="Times New Roman" w:hAnsiTheme="minorHAnsi" w:cstheme="minorHAnsi"/>
                <w:b/>
                <w:color w:val="000000"/>
                <w:sz w:val="20"/>
                <w:szCs w:val="20"/>
                <w:lang w:eastAsia="ru-RU"/>
              </w:rPr>
              <w:t>Наименование зоны</w:t>
            </w:r>
          </w:p>
        </w:tc>
        <w:tc>
          <w:tcPr>
            <w:tcW w:w="599"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B457E42" w14:textId="77777777" w:rsidR="008512D0" w:rsidRPr="00D55824" w:rsidRDefault="008512D0" w:rsidP="006E3A02">
            <w:pPr>
              <w:spacing w:line="240" w:lineRule="auto"/>
              <w:jc w:val="center"/>
              <w:rPr>
                <w:rFonts w:asciiTheme="minorHAnsi" w:eastAsia="Times New Roman" w:hAnsiTheme="minorHAnsi" w:cstheme="minorHAnsi"/>
                <w:b/>
                <w:color w:val="000000"/>
                <w:sz w:val="20"/>
                <w:szCs w:val="20"/>
                <w:lang w:eastAsia="ru-RU"/>
              </w:rPr>
            </w:pPr>
            <w:r w:rsidRPr="00D55824">
              <w:rPr>
                <w:rFonts w:asciiTheme="minorHAnsi" w:eastAsia="Times New Roman" w:hAnsiTheme="minorHAnsi" w:cstheme="minorHAnsi"/>
                <w:b/>
                <w:color w:val="000000"/>
                <w:sz w:val="20"/>
                <w:szCs w:val="20"/>
                <w:lang w:eastAsia="ru-RU"/>
              </w:rPr>
              <w:t>Показатель</w:t>
            </w:r>
          </w:p>
        </w:tc>
        <w:tc>
          <w:tcPr>
            <w:tcW w:w="44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4099113" w14:textId="77777777" w:rsidR="008512D0" w:rsidRPr="00D55824" w:rsidRDefault="008512D0" w:rsidP="006E3A02">
            <w:pPr>
              <w:spacing w:line="240" w:lineRule="auto"/>
              <w:jc w:val="center"/>
              <w:rPr>
                <w:rFonts w:asciiTheme="minorHAnsi" w:eastAsia="Times New Roman" w:hAnsiTheme="minorHAnsi" w:cstheme="minorHAnsi"/>
                <w:b/>
                <w:color w:val="000000"/>
                <w:sz w:val="20"/>
                <w:szCs w:val="20"/>
                <w:lang w:eastAsia="ru-RU"/>
              </w:rPr>
            </w:pPr>
            <w:r w:rsidRPr="00D55824">
              <w:rPr>
                <w:rFonts w:asciiTheme="minorHAnsi" w:eastAsia="Times New Roman" w:hAnsiTheme="minorHAnsi" w:cstheme="minorHAnsi"/>
                <w:b/>
                <w:color w:val="000000"/>
                <w:sz w:val="20"/>
                <w:szCs w:val="20"/>
                <w:lang w:eastAsia="ru-RU"/>
              </w:rPr>
              <w:t>Ед. измерения</w:t>
            </w:r>
          </w:p>
        </w:tc>
        <w:tc>
          <w:tcPr>
            <w:tcW w:w="3388" w:type="pct"/>
            <w:gridSpan w:val="12"/>
            <w:tcBorders>
              <w:top w:val="single" w:sz="4" w:space="0" w:color="auto"/>
              <w:left w:val="nil"/>
              <w:bottom w:val="single" w:sz="4" w:space="0" w:color="auto"/>
              <w:right w:val="single" w:sz="4" w:space="0" w:color="000000"/>
            </w:tcBorders>
            <w:shd w:val="clear" w:color="auto" w:fill="auto"/>
            <w:vAlign w:val="center"/>
            <w:hideMark/>
          </w:tcPr>
          <w:p w14:paraId="5E0F83B5" w14:textId="77777777" w:rsidR="008512D0" w:rsidRPr="00D55824" w:rsidRDefault="008512D0" w:rsidP="006E3A02">
            <w:pPr>
              <w:spacing w:line="240" w:lineRule="auto"/>
              <w:jc w:val="center"/>
              <w:rPr>
                <w:rFonts w:asciiTheme="minorHAnsi" w:eastAsia="Times New Roman" w:hAnsiTheme="minorHAnsi" w:cstheme="minorHAnsi"/>
                <w:b/>
                <w:color w:val="000000"/>
                <w:sz w:val="20"/>
                <w:szCs w:val="20"/>
                <w:lang w:eastAsia="ru-RU"/>
              </w:rPr>
            </w:pPr>
            <w:r w:rsidRPr="00D55824">
              <w:rPr>
                <w:rFonts w:asciiTheme="minorHAnsi" w:eastAsia="Times New Roman" w:hAnsiTheme="minorHAnsi" w:cstheme="minorHAnsi"/>
                <w:b/>
                <w:color w:val="000000"/>
                <w:sz w:val="20"/>
                <w:szCs w:val="20"/>
                <w:lang w:eastAsia="ru-RU"/>
              </w:rPr>
              <w:t>Год</w:t>
            </w:r>
          </w:p>
        </w:tc>
      </w:tr>
      <w:tr w:rsidR="008512D0" w:rsidRPr="00D55824" w14:paraId="6CE5F56E" w14:textId="77777777" w:rsidTr="00923155">
        <w:trPr>
          <w:trHeight w:val="300"/>
        </w:trPr>
        <w:tc>
          <w:tcPr>
            <w:tcW w:w="574" w:type="pct"/>
            <w:vMerge/>
            <w:tcBorders>
              <w:top w:val="single" w:sz="4" w:space="0" w:color="auto"/>
              <w:left w:val="single" w:sz="4" w:space="0" w:color="auto"/>
              <w:bottom w:val="single" w:sz="4" w:space="0" w:color="auto"/>
              <w:right w:val="single" w:sz="4" w:space="0" w:color="auto"/>
            </w:tcBorders>
            <w:vAlign w:val="center"/>
            <w:hideMark/>
          </w:tcPr>
          <w:p w14:paraId="725E8A92" w14:textId="77777777" w:rsidR="008512D0" w:rsidRPr="00D55824" w:rsidRDefault="008512D0" w:rsidP="006E3A02">
            <w:pPr>
              <w:spacing w:line="240" w:lineRule="auto"/>
              <w:rPr>
                <w:rFonts w:asciiTheme="minorHAnsi" w:eastAsia="Times New Roman" w:hAnsiTheme="minorHAnsi" w:cstheme="minorHAnsi"/>
                <w:b/>
                <w:color w:val="000000"/>
                <w:sz w:val="20"/>
                <w:szCs w:val="20"/>
                <w:lang w:eastAsia="ru-RU"/>
              </w:rPr>
            </w:pPr>
          </w:p>
        </w:tc>
        <w:tc>
          <w:tcPr>
            <w:tcW w:w="599" w:type="pct"/>
            <w:vMerge/>
            <w:tcBorders>
              <w:top w:val="single" w:sz="4" w:space="0" w:color="auto"/>
              <w:left w:val="single" w:sz="4" w:space="0" w:color="auto"/>
              <w:bottom w:val="single" w:sz="4" w:space="0" w:color="auto"/>
              <w:right w:val="single" w:sz="4" w:space="0" w:color="auto"/>
            </w:tcBorders>
            <w:vAlign w:val="center"/>
            <w:hideMark/>
          </w:tcPr>
          <w:p w14:paraId="2FF6EBA4" w14:textId="77777777" w:rsidR="008512D0" w:rsidRPr="00D55824" w:rsidRDefault="008512D0" w:rsidP="006E3A02">
            <w:pPr>
              <w:spacing w:line="240" w:lineRule="auto"/>
              <w:rPr>
                <w:rFonts w:asciiTheme="minorHAnsi" w:eastAsia="Times New Roman" w:hAnsiTheme="minorHAnsi" w:cstheme="minorHAnsi"/>
                <w:b/>
                <w:color w:val="000000"/>
                <w:sz w:val="20"/>
                <w:szCs w:val="20"/>
                <w:lang w:eastAsia="ru-RU"/>
              </w:rPr>
            </w:pPr>
          </w:p>
        </w:tc>
        <w:tc>
          <w:tcPr>
            <w:tcW w:w="440" w:type="pct"/>
            <w:vMerge/>
            <w:tcBorders>
              <w:top w:val="single" w:sz="4" w:space="0" w:color="auto"/>
              <w:left w:val="single" w:sz="4" w:space="0" w:color="auto"/>
              <w:bottom w:val="single" w:sz="4" w:space="0" w:color="auto"/>
              <w:right w:val="single" w:sz="4" w:space="0" w:color="auto"/>
            </w:tcBorders>
            <w:vAlign w:val="center"/>
            <w:hideMark/>
          </w:tcPr>
          <w:p w14:paraId="2EBABBEF" w14:textId="77777777" w:rsidR="008512D0" w:rsidRPr="00D55824" w:rsidRDefault="008512D0" w:rsidP="006E3A02">
            <w:pPr>
              <w:spacing w:line="240" w:lineRule="auto"/>
              <w:rPr>
                <w:rFonts w:asciiTheme="minorHAnsi" w:eastAsia="Times New Roman" w:hAnsiTheme="minorHAnsi" w:cstheme="minorHAnsi"/>
                <w:b/>
                <w:color w:val="000000"/>
                <w:sz w:val="20"/>
                <w:szCs w:val="20"/>
                <w:lang w:eastAsia="ru-RU"/>
              </w:rPr>
            </w:pPr>
          </w:p>
        </w:tc>
        <w:tc>
          <w:tcPr>
            <w:tcW w:w="284" w:type="pct"/>
            <w:tcBorders>
              <w:top w:val="nil"/>
              <w:left w:val="nil"/>
              <w:bottom w:val="single" w:sz="4" w:space="0" w:color="auto"/>
              <w:right w:val="single" w:sz="4" w:space="0" w:color="auto"/>
            </w:tcBorders>
            <w:shd w:val="clear" w:color="auto" w:fill="auto"/>
            <w:vAlign w:val="center"/>
            <w:hideMark/>
          </w:tcPr>
          <w:p w14:paraId="4CC892FF" w14:textId="77777777" w:rsidR="008512D0" w:rsidRPr="00D55824" w:rsidRDefault="008512D0" w:rsidP="006E3A02">
            <w:pPr>
              <w:spacing w:line="240" w:lineRule="auto"/>
              <w:jc w:val="center"/>
              <w:rPr>
                <w:rFonts w:asciiTheme="minorHAnsi" w:eastAsia="Times New Roman" w:hAnsiTheme="minorHAnsi" w:cstheme="minorHAnsi"/>
                <w:b/>
                <w:color w:val="000000"/>
                <w:sz w:val="20"/>
                <w:szCs w:val="20"/>
                <w:lang w:eastAsia="ru-RU"/>
              </w:rPr>
            </w:pPr>
            <w:r w:rsidRPr="00D55824">
              <w:rPr>
                <w:rFonts w:asciiTheme="minorHAnsi" w:eastAsia="Times New Roman" w:hAnsiTheme="minorHAnsi" w:cstheme="minorHAnsi"/>
                <w:b/>
                <w:color w:val="000000"/>
                <w:sz w:val="20"/>
                <w:szCs w:val="20"/>
                <w:lang w:eastAsia="ru-RU"/>
              </w:rPr>
              <w:t>2019</w:t>
            </w:r>
          </w:p>
        </w:tc>
        <w:tc>
          <w:tcPr>
            <w:tcW w:w="284" w:type="pct"/>
            <w:tcBorders>
              <w:top w:val="nil"/>
              <w:left w:val="nil"/>
              <w:bottom w:val="single" w:sz="4" w:space="0" w:color="auto"/>
              <w:right w:val="single" w:sz="4" w:space="0" w:color="auto"/>
            </w:tcBorders>
            <w:shd w:val="clear" w:color="auto" w:fill="auto"/>
            <w:vAlign w:val="center"/>
            <w:hideMark/>
          </w:tcPr>
          <w:p w14:paraId="45BC0BF1" w14:textId="77777777" w:rsidR="008512D0" w:rsidRPr="00D55824" w:rsidRDefault="008512D0" w:rsidP="006E3A02">
            <w:pPr>
              <w:spacing w:line="240" w:lineRule="auto"/>
              <w:jc w:val="center"/>
              <w:rPr>
                <w:rFonts w:asciiTheme="minorHAnsi" w:eastAsia="Times New Roman" w:hAnsiTheme="minorHAnsi" w:cstheme="minorHAnsi"/>
                <w:b/>
                <w:color w:val="000000"/>
                <w:sz w:val="20"/>
                <w:szCs w:val="20"/>
                <w:lang w:eastAsia="ru-RU"/>
              </w:rPr>
            </w:pPr>
            <w:r w:rsidRPr="00D55824">
              <w:rPr>
                <w:rFonts w:asciiTheme="minorHAnsi" w:eastAsia="Times New Roman" w:hAnsiTheme="minorHAnsi" w:cstheme="minorHAnsi"/>
                <w:b/>
                <w:color w:val="000000"/>
                <w:sz w:val="20"/>
                <w:szCs w:val="20"/>
                <w:lang w:eastAsia="ru-RU"/>
              </w:rPr>
              <w:t>2020</w:t>
            </w:r>
          </w:p>
        </w:tc>
        <w:tc>
          <w:tcPr>
            <w:tcW w:w="284" w:type="pct"/>
            <w:tcBorders>
              <w:top w:val="nil"/>
              <w:left w:val="nil"/>
              <w:bottom w:val="single" w:sz="4" w:space="0" w:color="auto"/>
              <w:right w:val="single" w:sz="4" w:space="0" w:color="auto"/>
            </w:tcBorders>
            <w:shd w:val="clear" w:color="auto" w:fill="auto"/>
            <w:vAlign w:val="center"/>
            <w:hideMark/>
          </w:tcPr>
          <w:p w14:paraId="5A22E515" w14:textId="77777777" w:rsidR="008512D0" w:rsidRPr="00D55824" w:rsidRDefault="008512D0" w:rsidP="006E3A02">
            <w:pPr>
              <w:spacing w:line="240" w:lineRule="auto"/>
              <w:jc w:val="center"/>
              <w:rPr>
                <w:rFonts w:asciiTheme="minorHAnsi" w:eastAsia="Times New Roman" w:hAnsiTheme="minorHAnsi" w:cstheme="minorHAnsi"/>
                <w:b/>
                <w:color w:val="000000"/>
                <w:sz w:val="20"/>
                <w:szCs w:val="20"/>
                <w:lang w:eastAsia="ru-RU"/>
              </w:rPr>
            </w:pPr>
            <w:r w:rsidRPr="00D55824">
              <w:rPr>
                <w:rFonts w:asciiTheme="minorHAnsi" w:eastAsia="Times New Roman" w:hAnsiTheme="minorHAnsi" w:cstheme="minorHAnsi"/>
                <w:b/>
                <w:color w:val="000000"/>
                <w:sz w:val="20"/>
                <w:szCs w:val="20"/>
                <w:lang w:eastAsia="ru-RU"/>
              </w:rPr>
              <w:t>2021</w:t>
            </w:r>
          </w:p>
        </w:tc>
        <w:tc>
          <w:tcPr>
            <w:tcW w:w="282" w:type="pct"/>
            <w:tcBorders>
              <w:top w:val="nil"/>
              <w:left w:val="nil"/>
              <w:bottom w:val="single" w:sz="4" w:space="0" w:color="auto"/>
              <w:right w:val="single" w:sz="4" w:space="0" w:color="auto"/>
            </w:tcBorders>
            <w:shd w:val="clear" w:color="auto" w:fill="auto"/>
            <w:vAlign w:val="center"/>
            <w:hideMark/>
          </w:tcPr>
          <w:p w14:paraId="07BB29E1" w14:textId="77777777" w:rsidR="008512D0" w:rsidRPr="00D55824" w:rsidRDefault="008512D0" w:rsidP="006E3A02">
            <w:pPr>
              <w:spacing w:line="240" w:lineRule="auto"/>
              <w:jc w:val="center"/>
              <w:rPr>
                <w:rFonts w:asciiTheme="minorHAnsi" w:eastAsia="Times New Roman" w:hAnsiTheme="minorHAnsi" w:cstheme="minorHAnsi"/>
                <w:b/>
                <w:color w:val="000000"/>
                <w:sz w:val="20"/>
                <w:szCs w:val="20"/>
                <w:lang w:eastAsia="ru-RU"/>
              </w:rPr>
            </w:pPr>
            <w:r w:rsidRPr="00D55824">
              <w:rPr>
                <w:rFonts w:asciiTheme="minorHAnsi" w:eastAsia="Times New Roman" w:hAnsiTheme="minorHAnsi" w:cstheme="minorHAnsi"/>
                <w:b/>
                <w:color w:val="000000"/>
                <w:sz w:val="20"/>
                <w:szCs w:val="20"/>
                <w:lang w:eastAsia="ru-RU"/>
              </w:rPr>
              <w:t>2022</w:t>
            </w:r>
          </w:p>
        </w:tc>
        <w:tc>
          <w:tcPr>
            <w:tcW w:w="282" w:type="pct"/>
            <w:tcBorders>
              <w:top w:val="nil"/>
              <w:left w:val="nil"/>
              <w:bottom w:val="single" w:sz="4" w:space="0" w:color="auto"/>
              <w:right w:val="single" w:sz="4" w:space="0" w:color="auto"/>
            </w:tcBorders>
            <w:shd w:val="clear" w:color="auto" w:fill="auto"/>
            <w:vAlign w:val="center"/>
            <w:hideMark/>
          </w:tcPr>
          <w:p w14:paraId="324248A6" w14:textId="77777777" w:rsidR="008512D0" w:rsidRPr="00D55824" w:rsidRDefault="008512D0" w:rsidP="006E3A02">
            <w:pPr>
              <w:spacing w:line="240" w:lineRule="auto"/>
              <w:jc w:val="center"/>
              <w:rPr>
                <w:rFonts w:asciiTheme="minorHAnsi" w:eastAsia="Times New Roman" w:hAnsiTheme="minorHAnsi" w:cstheme="minorHAnsi"/>
                <w:b/>
                <w:color w:val="000000"/>
                <w:sz w:val="20"/>
                <w:szCs w:val="20"/>
                <w:lang w:eastAsia="ru-RU"/>
              </w:rPr>
            </w:pPr>
            <w:r w:rsidRPr="00D55824">
              <w:rPr>
                <w:rFonts w:asciiTheme="minorHAnsi" w:eastAsia="Times New Roman" w:hAnsiTheme="minorHAnsi" w:cstheme="minorHAnsi"/>
                <w:b/>
                <w:color w:val="000000"/>
                <w:sz w:val="20"/>
                <w:szCs w:val="20"/>
                <w:lang w:eastAsia="ru-RU"/>
              </w:rPr>
              <w:t>2023</w:t>
            </w:r>
          </w:p>
        </w:tc>
        <w:tc>
          <w:tcPr>
            <w:tcW w:w="282" w:type="pct"/>
            <w:tcBorders>
              <w:top w:val="nil"/>
              <w:left w:val="nil"/>
              <w:bottom w:val="single" w:sz="4" w:space="0" w:color="auto"/>
              <w:right w:val="single" w:sz="4" w:space="0" w:color="auto"/>
            </w:tcBorders>
            <w:shd w:val="clear" w:color="auto" w:fill="auto"/>
            <w:vAlign w:val="center"/>
            <w:hideMark/>
          </w:tcPr>
          <w:p w14:paraId="33E9CCB7" w14:textId="77777777" w:rsidR="008512D0" w:rsidRPr="00D55824" w:rsidRDefault="008512D0" w:rsidP="006E3A02">
            <w:pPr>
              <w:spacing w:line="240" w:lineRule="auto"/>
              <w:jc w:val="center"/>
              <w:rPr>
                <w:rFonts w:asciiTheme="minorHAnsi" w:eastAsia="Times New Roman" w:hAnsiTheme="minorHAnsi" w:cstheme="minorHAnsi"/>
                <w:b/>
                <w:color w:val="000000"/>
                <w:sz w:val="20"/>
                <w:szCs w:val="20"/>
                <w:lang w:eastAsia="ru-RU"/>
              </w:rPr>
            </w:pPr>
            <w:r w:rsidRPr="00D55824">
              <w:rPr>
                <w:rFonts w:asciiTheme="minorHAnsi" w:eastAsia="Times New Roman" w:hAnsiTheme="minorHAnsi" w:cstheme="minorHAnsi"/>
                <w:b/>
                <w:color w:val="000000"/>
                <w:sz w:val="20"/>
                <w:szCs w:val="20"/>
                <w:lang w:eastAsia="ru-RU"/>
              </w:rPr>
              <w:t>2024</w:t>
            </w:r>
          </w:p>
        </w:tc>
        <w:tc>
          <w:tcPr>
            <w:tcW w:w="282" w:type="pct"/>
            <w:tcBorders>
              <w:top w:val="nil"/>
              <w:left w:val="nil"/>
              <w:bottom w:val="single" w:sz="4" w:space="0" w:color="auto"/>
              <w:right w:val="single" w:sz="4" w:space="0" w:color="auto"/>
            </w:tcBorders>
            <w:shd w:val="clear" w:color="auto" w:fill="auto"/>
            <w:vAlign w:val="center"/>
            <w:hideMark/>
          </w:tcPr>
          <w:p w14:paraId="2B5F5C1A" w14:textId="77777777" w:rsidR="008512D0" w:rsidRPr="00D55824" w:rsidRDefault="008512D0" w:rsidP="006E3A02">
            <w:pPr>
              <w:spacing w:line="240" w:lineRule="auto"/>
              <w:jc w:val="center"/>
              <w:rPr>
                <w:rFonts w:asciiTheme="minorHAnsi" w:eastAsia="Times New Roman" w:hAnsiTheme="minorHAnsi" w:cstheme="minorHAnsi"/>
                <w:b/>
                <w:color w:val="000000"/>
                <w:sz w:val="20"/>
                <w:szCs w:val="20"/>
                <w:lang w:eastAsia="ru-RU"/>
              </w:rPr>
            </w:pPr>
            <w:r w:rsidRPr="00D55824">
              <w:rPr>
                <w:rFonts w:asciiTheme="minorHAnsi" w:eastAsia="Times New Roman" w:hAnsiTheme="minorHAnsi" w:cstheme="minorHAnsi"/>
                <w:b/>
                <w:color w:val="000000"/>
                <w:sz w:val="20"/>
                <w:szCs w:val="20"/>
                <w:lang w:eastAsia="ru-RU"/>
              </w:rPr>
              <w:t>2025</w:t>
            </w:r>
          </w:p>
        </w:tc>
        <w:tc>
          <w:tcPr>
            <w:tcW w:w="282" w:type="pct"/>
            <w:tcBorders>
              <w:top w:val="nil"/>
              <w:left w:val="nil"/>
              <w:bottom w:val="single" w:sz="4" w:space="0" w:color="auto"/>
              <w:right w:val="single" w:sz="4" w:space="0" w:color="auto"/>
            </w:tcBorders>
            <w:shd w:val="clear" w:color="auto" w:fill="auto"/>
            <w:vAlign w:val="center"/>
            <w:hideMark/>
          </w:tcPr>
          <w:p w14:paraId="045D2033" w14:textId="77777777" w:rsidR="008512D0" w:rsidRPr="00D55824" w:rsidRDefault="008512D0" w:rsidP="006E3A02">
            <w:pPr>
              <w:spacing w:line="240" w:lineRule="auto"/>
              <w:jc w:val="center"/>
              <w:rPr>
                <w:rFonts w:asciiTheme="minorHAnsi" w:eastAsia="Times New Roman" w:hAnsiTheme="minorHAnsi" w:cstheme="minorHAnsi"/>
                <w:b/>
                <w:color w:val="000000"/>
                <w:sz w:val="20"/>
                <w:szCs w:val="20"/>
                <w:lang w:eastAsia="ru-RU"/>
              </w:rPr>
            </w:pPr>
            <w:r w:rsidRPr="00D55824">
              <w:rPr>
                <w:rFonts w:asciiTheme="minorHAnsi" w:eastAsia="Times New Roman" w:hAnsiTheme="minorHAnsi" w:cstheme="minorHAnsi"/>
                <w:b/>
                <w:color w:val="000000"/>
                <w:sz w:val="20"/>
                <w:szCs w:val="20"/>
                <w:lang w:eastAsia="ru-RU"/>
              </w:rPr>
              <w:t>2026</w:t>
            </w:r>
          </w:p>
        </w:tc>
        <w:tc>
          <w:tcPr>
            <w:tcW w:w="282" w:type="pct"/>
            <w:tcBorders>
              <w:top w:val="nil"/>
              <w:left w:val="nil"/>
              <w:bottom w:val="single" w:sz="4" w:space="0" w:color="auto"/>
              <w:right w:val="single" w:sz="4" w:space="0" w:color="auto"/>
            </w:tcBorders>
            <w:shd w:val="clear" w:color="auto" w:fill="auto"/>
            <w:vAlign w:val="center"/>
            <w:hideMark/>
          </w:tcPr>
          <w:p w14:paraId="03A8F456" w14:textId="77777777" w:rsidR="008512D0" w:rsidRPr="00D55824" w:rsidRDefault="008512D0" w:rsidP="006E3A02">
            <w:pPr>
              <w:spacing w:line="240" w:lineRule="auto"/>
              <w:jc w:val="center"/>
              <w:rPr>
                <w:rFonts w:asciiTheme="minorHAnsi" w:eastAsia="Times New Roman" w:hAnsiTheme="minorHAnsi" w:cstheme="minorHAnsi"/>
                <w:b/>
                <w:color w:val="000000"/>
                <w:sz w:val="20"/>
                <w:szCs w:val="20"/>
                <w:lang w:eastAsia="ru-RU"/>
              </w:rPr>
            </w:pPr>
            <w:r w:rsidRPr="00D55824">
              <w:rPr>
                <w:rFonts w:asciiTheme="minorHAnsi" w:eastAsia="Times New Roman" w:hAnsiTheme="minorHAnsi" w:cstheme="minorHAnsi"/>
                <w:b/>
                <w:color w:val="000000"/>
                <w:sz w:val="20"/>
                <w:szCs w:val="20"/>
                <w:lang w:eastAsia="ru-RU"/>
              </w:rPr>
              <w:t>2027</w:t>
            </w:r>
          </w:p>
        </w:tc>
        <w:tc>
          <w:tcPr>
            <w:tcW w:w="282" w:type="pct"/>
            <w:tcBorders>
              <w:top w:val="nil"/>
              <w:left w:val="nil"/>
              <w:bottom w:val="single" w:sz="4" w:space="0" w:color="auto"/>
              <w:right w:val="single" w:sz="4" w:space="0" w:color="auto"/>
            </w:tcBorders>
            <w:shd w:val="clear" w:color="auto" w:fill="auto"/>
            <w:vAlign w:val="center"/>
            <w:hideMark/>
          </w:tcPr>
          <w:p w14:paraId="03B23660" w14:textId="77777777" w:rsidR="008512D0" w:rsidRPr="00D55824" w:rsidRDefault="008512D0" w:rsidP="006E3A02">
            <w:pPr>
              <w:spacing w:line="240" w:lineRule="auto"/>
              <w:jc w:val="center"/>
              <w:rPr>
                <w:rFonts w:asciiTheme="minorHAnsi" w:eastAsia="Times New Roman" w:hAnsiTheme="minorHAnsi" w:cstheme="minorHAnsi"/>
                <w:b/>
                <w:color w:val="000000"/>
                <w:sz w:val="20"/>
                <w:szCs w:val="20"/>
                <w:lang w:eastAsia="ru-RU"/>
              </w:rPr>
            </w:pPr>
            <w:r w:rsidRPr="00D55824">
              <w:rPr>
                <w:rFonts w:asciiTheme="minorHAnsi" w:eastAsia="Times New Roman" w:hAnsiTheme="minorHAnsi" w:cstheme="minorHAnsi"/>
                <w:b/>
                <w:color w:val="000000"/>
                <w:sz w:val="20"/>
                <w:szCs w:val="20"/>
                <w:lang w:eastAsia="ru-RU"/>
              </w:rPr>
              <w:t>2028</w:t>
            </w:r>
          </w:p>
        </w:tc>
        <w:tc>
          <w:tcPr>
            <w:tcW w:w="282" w:type="pct"/>
            <w:tcBorders>
              <w:top w:val="nil"/>
              <w:left w:val="nil"/>
              <w:bottom w:val="single" w:sz="4" w:space="0" w:color="auto"/>
              <w:right w:val="single" w:sz="4" w:space="0" w:color="auto"/>
            </w:tcBorders>
            <w:shd w:val="clear" w:color="auto" w:fill="auto"/>
            <w:vAlign w:val="center"/>
            <w:hideMark/>
          </w:tcPr>
          <w:p w14:paraId="66DCBE04" w14:textId="77777777" w:rsidR="008512D0" w:rsidRPr="00D55824" w:rsidRDefault="008512D0" w:rsidP="006E3A02">
            <w:pPr>
              <w:spacing w:line="240" w:lineRule="auto"/>
              <w:jc w:val="center"/>
              <w:rPr>
                <w:rFonts w:asciiTheme="minorHAnsi" w:eastAsia="Times New Roman" w:hAnsiTheme="minorHAnsi" w:cstheme="minorHAnsi"/>
                <w:b/>
                <w:color w:val="000000"/>
                <w:sz w:val="20"/>
                <w:szCs w:val="20"/>
                <w:lang w:eastAsia="ru-RU"/>
              </w:rPr>
            </w:pPr>
            <w:r w:rsidRPr="00D55824">
              <w:rPr>
                <w:rFonts w:asciiTheme="minorHAnsi" w:eastAsia="Times New Roman" w:hAnsiTheme="minorHAnsi" w:cstheme="minorHAnsi"/>
                <w:b/>
                <w:color w:val="000000"/>
                <w:sz w:val="20"/>
                <w:szCs w:val="20"/>
                <w:lang w:eastAsia="ru-RU"/>
              </w:rPr>
              <w:t>2029</w:t>
            </w:r>
          </w:p>
        </w:tc>
        <w:tc>
          <w:tcPr>
            <w:tcW w:w="279" w:type="pct"/>
            <w:tcBorders>
              <w:top w:val="nil"/>
              <w:left w:val="nil"/>
              <w:bottom w:val="single" w:sz="4" w:space="0" w:color="auto"/>
              <w:right w:val="single" w:sz="4" w:space="0" w:color="auto"/>
            </w:tcBorders>
            <w:shd w:val="clear" w:color="auto" w:fill="auto"/>
            <w:vAlign w:val="center"/>
            <w:hideMark/>
          </w:tcPr>
          <w:p w14:paraId="3D7281AF" w14:textId="77777777" w:rsidR="008512D0" w:rsidRPr="00D55824" w:rsidRDefault="008512D0" w:rsidP="006E3A02">
            <w:pPr>
              <w:spacing w:line="240" w:lineRule="auto"/>
              <w:jc w:val="center"/>
              <w:rPr>
                <w:rFonts w:asciiTheme="minorHAnsi" w:eastAsia="Times New Roman" w:hAnsiTheme="minorHAnsi" w:cstheme="minorHAnsi"/>
                <w:b/>
                <w:color w:val="000000"/>
                <w:sz w:val="20"/>
                <w:szCs w:val="20"/>
                <w:lang w:eastAsia="ru-RU"/>
              </w:rPr>
            </w:pPr>
            <w:r w:rsidRPr="00D55824">
              <w:rPr>
                <w:rFonts w:asciiTheme="minorHAnsi" w:eastAsia="Times New Roman" w:hAnsiTheme="minorHAnsi" w:cstheme="minorHAnsi"/>
                <w:b/>
                <w:color w:val="000000"/>
                <w:sz w:val="20"/>
                <w:szCs w:val="20"/>
                <w:lang w:eastAsia="ru-RU"/>
              </w:rPr>
              <w:t>2030</w:t>
            </w:r>
          </w:p>
        </w:tc>
      </w:tr>
      <w:tr w:rsidR="00923155" w:rsidRPr="00D55824" w14:paraId="169BE763" w14:textId="77777777" w:rsidTr="00923155">
        <w:trPr>
          <w:trHeight w:val="1800"/>
        </w:trPr>
        <w:tc>
          <w:tcPr>
            <w:tcW w:w="574" w:type="pct"/>
            <w:vMerge w:val="restart"/>
            <w:tcBorders>
              <w:top w:val="nil"/>
              <w:left w:val="single" w:sz="4" w:space="0" w:color="auto"/>
              <w:bottom w:val="single" w:sz="4" w:space="0" w:color="000000"/>
              <w:right w:val="single" w:sz="4" w:space="0" w:color="auto"/>
            </w:tcBorders>
            <w:shd w:val="clear" w:color="auto" w:fill="auto"/>
            <w:vAlign w:val="center"/>
            <w:hideMark/>
          </w:tcPr>
          <w:p w14:paraId="4D057B84" w14:textId="24BA478D" w:rsidR="00923155" w:rsidRPr="00D55824" w:rsidRDefault="00923155" w:rsidP="00923155">
            <w:pPr>
              <w:spacing w:line="240" w:lineRule="auto"/>
              <w:jc w:val="center"/>
              <w:rPr>
                <w:rFonts w:asciiTheme="minorHAnsi" w:eastAsia="Times New Roman" w:hAnsiTheme="minorHAnsi" w:cstheme="minorHAnsi"/>
                <w:color w:val="000000"/>
                <w:sz w:val="20"/>
                <w:szCs w:val="20"/>
                <w:lang w:eastAsia="ru-RU"/>
              </w:rPr>
            </w:pPr>
            <w:r w:rsidRPr="00D55824">
              <w:rPr>
                <w:rFonts w:asciiTheme="minorHAnsi" w:eastAsia="Times New Roman" w:hAnsiTheme="minorHAnsi" w:cstheme="minorHAnsi"/>
                <w:color w:val="000000"/>
                <w:sz w:val="20"/>
                <w:szCs w:val="20"/>
                <w:lang w:eastAsia="ru-RU"/>
              </w:rPr>
              <w:t xml:space="preserve">ООО "МЭС" городское поселение (2 зоны п. Чкаловский и п. Молодежный) </w:t>
            </w:r>
          </w:p>
        </w:tc>
        <w:tc>
          <w:tcPr>
            <w:tcW w:w="599" w:type="pct"/>
            <w:tcBorders>
              <w:top w:val="nil"/>
              <w:left w:val="nil"/>
              <w:bottom w:val="single" w:sz="4" w:space="0" w:color="auto"/>
              <w:right w:val="single" w:sz="4" w:space="0" w:color="auto"/>
            </w:tcBorders>
            <w:shd w:val="clear" w:color="auto" w:fill="auto"/>
            <w:vAlign w:val="center"/>
            <w:hideMark/>
          </w:tcPr>
          <w:p w14:paraId="666048D9" w14:textId="77777777" w:rsidR="00923155" w:rsidRPr="00D55824" w:rsidRDefault="00923155" w:rsidP="00923155">
            <w:pPr>
              <w:spacing w:line="240" w:lineRule="auto"/>
              <w:jc w:val="center"/>
              <w:rPr>
                <w:rFonts w:asciiTheme="minorHAnsi" w:eastAsia="Times New Roman" w:hAnsiTheme="minorHAnsi" w:cstheme="minorHAnsi"/>
                <w:color w:val="000000"/>
                <w:sz w:val="20"/>
                <w:szCs w:val="20"/>
                <w:lang w:eastAsia="ru-RU"/>
              </w:rPr>
            </w:pPr>
            <w:r w:rsidRPr="00D55824">
              <w:rPr>
                <w:rFonts w:asciiTheme="minorHAnsi" w:eastAsia="Times New Roman" w:hAnsiTheme="minorHAnsi" w:cstheme="minorHAnsi"/>
                <w:color w:val="000000"/>
                <w:sz w:val="20"/>
                <w:szCs w:val="20"/>
                <w:lang w:eastAsia="ru-RU"/>
              </w:rPr>
              <w:t>Тариф на тепловую энергию, поставляемую потребителям (без учета реализации инвестиционных мероприятий)</w:t>
            </w:r>
          </w:p>
        </w:tc>
        <w:tc>
          <w:tcPr>
            <w:tcW w:w="440" w:type="pct"/>
            <w:tcBorders>
              <w:top w:val="nil"/>
              <w:left w:val="nil"/>
              <w:bottom w:val="single" w:sz="4" w:space="0" w:color="auto"/>
              <w:right w:val="single" w:sz="4" w:space="0" w:color="auto"/>
            </w:tcBorders>
            <w:shd w:val="clear" w:color="auto" w:fill="auto"/>
            <w:vAlign w:val="center"/>
            <w:hideMark/>
          </w:tcPr>
          <w:p w14:paraId="16D79B21" w14:textId="77777777" w:rsidR="00923155" w:rsidRPr="00D55824" w:rsidRDefault="00923155" w:rsidP="00923155">
            <w:pPr>
              <w:spacing w:line="240" w:lineRule="auto"/>
              <w:jc w:val="center"/>
              <w:rPr>
                <w:rFonts w:asciiTheme="minorHAnsi" w:eastAsia="Times New Roman" w:hAnsiTheme="minorHAnsi" w:cstheme="minorHAnsi"/>
                <w:color w:val="000000"/>
                <w:sz w:val="20"/>
                <w:szCs w:val="20"/>
                <w:lang w:eastAsia="ru-RU"/>
              </w:rPr>
            </w:pPr>
            <w:r w:rsidRPr="00D55824">
              <w:rPr>
                <w:rFonts w:asciiTheme="minorHAnsi" w:eastAsia="Times New Roman" w:hAnsiTheme="minorHAnsi" w:cstheme="minorHAnsi"/>
                <w:color w:val="000000"/>
                <w:sz w:val="20"/>
                <w:szCs w:val="20"/>
                <w:lang w:eastAsia="ru-RU"/>
              </w:rPr>
              <w:t>руб./</w:t>
            </w:r>
          </w:p>
          <w:p w14:paraId="686702D9" w14:textId="77777777" w:rsidR="00923155" w:rsidRPr="00D55824" w:rsidRDefault="00923155" w:rsidP="00923155">
            <w:pPr>
              <w:spacing w:line="240" w:lineRule="auto"/>
              <w:jc w:val="center"/>
              <w:rPr>
                <w:rFonts w:asciiTheme="minorHAnsi" w:eastAsia="Times New Roman" w:hAnsiTheme="minorHAnsi" w:cstheme="minorHAnsi"/>
                <w:color w:val="000000"/>
                <w:sz w:val="20"/>
                <w:szCs w:val="20"/>
                <w:lang w:eastAsia="ru-RU"/>
              </w:rPr>
            </w:pPr>
            <w:r w:rsidRPr="00D55824">
              <w:rPr>
                <w:rFonts w:asciiTheme="minorHAnsi" w:eastAsia="Times New Roman" w:hAnsiTheme="minorHAnsi" w:cstheme="minorHAnsi"/>
                <w:color w:val="000000"/>
                <w:sz w:val="20"/>
                <w:szCs w:val="20"/>
                <w:lang w:eastAsia="ru-RU"/>
              </w:rPr>
              <w:t>Гкал</w:t>
            </w:r>
          </w:p>
        </w:tc>
        <w:tc>
          <w:tcPr>
            <w:tcW w:w="284" w:type="pct"/>
            <w:tcBorders>
              <w:top w:val="nil"/>
              <w:left w:val="nil"/>
              <w:bottom w:val="single" w:sz="4" w:space="0" w:color="auto"/>
              <w:right w:val="single" w:sz="4" w:space="0" w:color="auto"/>
            </w:tcBorders>
            <w:shd w:val="clear" w:color="auto" w:fill="auto"/>
            <w:vAlign w:val="center"/>
            <w:hideMark/>
          </w:tcPr>
          <w:p w14:paraId="52E53212" w14:textId="2C449168" w:rsidR="00923155" w:rsidRPr="00923155" w:rsidRDefault="00923155" w:rsidP="00923155">
            <w:pPr>
              <w:spacing w:line="240" w:lineRule="auto"/>
              <w:jc w:val="center"/>
              <w:rPr>
                <w:rFonts w:asciiTheme="minorHAnsi" w:eastAsia="Times New Roman" w:hAnsiTheme="minorHAnsi" w:cstheme="minorHAnsi"/>
                <w:color w:val="000000"/>
                <w:sz w:val="20"/>
                <w:szCs w:val="20"/>
                <w:lang w:eastAsia="ru-RU"/>
              </w:rPr>
            </w:pPr>
            <w:r w:rsidRPr="00923155">
              <w:rPr>
                <w:rFonts w:asciiTheme="minorHAnsi" w:eastAsia="Times New Roman" w:hAnsiTheme="minorHAnsi" w:cstheme="minorHAnsi"/>
                <w:color w:val="000000"/>
                <w:sz w:val="20"/>
                <w:szCs w:val="20"/>
                <w:lang w:eastAsia="ru-RU"/>
              </w:rPr>
              <w:t>1 638,49</w:t>
            </w:r>
          </w:p>
        </w:tc>
        <w:tc>
          <w:tcPr>
            <w:tcW w:w="284" w:type="pct"/>
            <w:tcBorders>
              <w:top w:val="nil"/>
              <w:left w:val="nil"/>
              <w:bottom w:val="single" w:sz="4" w:space="0" w:color="auto"/>
              <w:right w:val="single" w:sz="4" w:space="0" w:color="auto"/>
            </w:tcBorders>
            <w:shd w:val="clear" w:color="auto" w:fill="auto"/>
            <w:vAlign w:val="center"/>
            <w:hideMark/>
          </w:tcPr>
          <w:p w14:paraId="3DBEC451" w14:textId="3D572B9D" w:rsidR="00923155" w:rsidRPr="00923155" w:rsidRDefault="00923155" w:rsidP="00923155">
            <w:pPr>
              <w:spacing w:line="240" w:lineRule="auto"/>
              <w:jc w:val="center"/>
              <w:rPr>
                <w:rFonts w:asciiTheme="minorHAnsi" w:eastAsia="Times New Roman" w:hAnsiTheme="minorHAnsi" w:cstheme="minorHAnsi"/>
                <w:color w:val="000000"/>
                <w:sz w:val="20"/>
                <w:szCs w:val="20"/>
                <w:lang w:eastAsia="ru-RU"/>
              </w:rPr>
            </w:pPr>
            <w:r w:rsidRPr="00923155">
              <w:rPr>
                <w:rFonts w:asciiTheme="minorHAnsi" w:eastAsia="Times New Roman" w:hAnsiTheme="minorHAnsi" w:cstheme="minorHAnsi"/>
                <w:color w:val="000000"/>
                <w:sz w:val="20"/>
                <w:szCs w:val="20"/>
                <w:lang w:eastAsia="ru-RU"/>
              </w:rPr>
              <w:t>1 697,47</w:t>
            </w:r>
          </w:p>
        </w:tc>
        <w:tc>
          <w:tcPr>
            <w:tcW w:w="284" w:type="pct"/>
            <w:tcBorders>
              <w:top w:val="nil"/>
              <w:left w:val="nil"/>
              <w:bottom w:val="single" w:sz="4" w:space="0" w:color="auto"/>
              <w:right w:val="single" w:sz="4" w:space="0" w:color="auto"/>
            </w:tcBorders>
            <w:shd w:val="clear" w:color="auto" w:fill="auto"/>
            <w:vAlign w:val="center"/>
            <w:hideMark/>
          </w:tcPr>
          <w:p w14:paraId="5A7E20DB" w14:textId="77B81BD4" w:rsidR="00923155" w:rsidRPr="00923155" w:rsidRDefault="00923155" w:rsidP="00923155">
            <w:pPr>
              <w:spacing w:line="240" w:lineRule="auto"/>
              <w:jc w:val="center"/>
              <w:rPr>
                <w:rFonts w:asciiTheme="minorHAnsi" w:eastAsia="Times New Roman" w:hAnsiTheme="minorHAnsi" w:cstheme="minorHAnsi"/>
                <w:color w:val="000000"/>
                <w:sz w:val="20"/>
                <w:szCs w:val="20"/>
                <w:lang w:eastAsia="ru-RU"/>
              </w:rPr>
            </w:pPr>
            <w:r w:rsidRPr="00923155">
              <w:rPr>
                <w:rFonts w:asciiTheme="minorHAnsi" w:eastAsia="Times New Roman" w:hAnsiTheme="minorHAnsi" w:cstheme="minorHAnsi"/>
                <w:color w:val="000000"/>
                <w:sz w:val="20"/>
                <w:szCs w:val="20"/>
                <w:lang w:eastAsia="ru-RU"/>
              </w:rPr>
              <w:t>1 760,28</w:t>
            </w:r>
          </w:p>
        </w:tc>
        <w:tc>
          <w:tcPr>
            <w:tcW w:w="282" w:type="pct"/>
            <w:tcBorders>
              <w:top w:val="nil"/>
              <w:left w:val="nil"/>
              <w:bottom w:val="single" w:sz="4" w:space="0" w:color="auto"/>
              <w:right w:val="single" w:sz="4" w:space="0" w:color="auto"/>
            </w:tcBorders>
            <w:shd w:val="clear" w:color="auto" w:fill="auto"/>
            <w:vAlign w:val="center"/>
            <w:hideMark/>
          </w:tcPr>
          <w:p w14:paraId="33BF4BB3" w14:textId="2D35FAFF" w:rsidR="00923155" w:rsidRPr="00923155" w:rsidRDefault="00923155" w:rsidP="00923155">
            <w:pPr>
              <w:spacing w:line="240" w:lineRule="auto"/>
              <w:jc w:val="center"/>
              <w:rPr>
                <w:rFonts w:asciiTheme="minorHAnsi" w:eastAsia="Times New Roman" w:hAnsiTheme="minorHAnsi" w:cstheme="minorHAnsi"/>
                <w:color w:val="000000"/>
                <w:sz w:val="20"/>
                <w:szCs w:val="20"/>
                <w:lang w:eastAsia="ru-RU"/>
              </w:rPr>
            </w:pPr>
            <w:r w:rsidRPr="00923155">
              <w:rPr>
                <w:rFonts w:asciiTheme="minorHAnsi" w:eastAsia="Times New Roman" w:hAnsiTheme="minorHAnsi" w:cstheme="minorHAnsi"/>
                <w:color w:val="000000"/>
                <w:sz w:val="20"/>
                <w:szCs w:val="20"/>
                <w:lang w:eastAsia="ru-RU"/>
              </w:rPr>
              <w:t>1 825,41</w:t>
            </w:r>
          </w:p>
        </w:tc>
        <w:tc>
          <w:tcPr>
            <w:tcW w:w="282" w:type="pct"/>
            <w:tcBorders>
              <w:top w:val="single" w:sz="4" w:space="0" w:color="auto"/>
              <w:left w:val="nil"/>
              <w:bottom w:val="single" w:sz="4" w:space="0" w:color="auto"/>
              <w:right w:val="single" w:sz="4" w:space="0" w:color="auto"/>
            </w:tcBorders>
            <w:shd w:val="clear" w:color="auto" w:fill="auto"/>
            <w:vAlign w:val="center"/>
            <w:hideMark/>
          </w:tcPr>
          <w:p w14:paraId="4CC7D935" w14:textId="6C72DCDB" w:rsidR="00923155" w:rsidRPr="00923155" w:rsidRDefault="00923155" w:rsidP="00923155">
            <w:pPr>
              <w:spacing w:line="240" w:lineRule="auto"/>
              <w:jc w:val="center"/>
              <w:rPr>
                <w:rFonts w:asciiTheme="minorHAnsi" w:eastAsia="Times New Roman" w:hAnsiTheme="minorHAnsi" w:cstheme="minorHAnsi"/>
                <w:color w:val="000000"/>
                <w:sz w:val="20"/>
                <w:szCs w:val="20"/>
                <w:lang w:eastAsia="ru-RU"/>
              </w:rPr>
            </w:pPr>
            <w:r w:rsidRPr="00923155">
              <w:rPr>
                <w:rFonts w:asciiTheme="minorHAnsi" w:eastAsia="Times New Roman" w:hAnsiTheme="minorHAnsi" w:cstheme="minorHAnsi"/>
                <w:color w:val="000000"/>
                <w:sz w:val="20"/>
                <w:szCs w:val="20"/>
                <w:lang w:eastAsia="ru-RU"/>
              </w:rPr>
              <w:t>2 023,93</w:t>
            </w:r>
          </w:p>
        </w:tc>
        <w:tc>
          <w:tcPr>
            <w:tcW w:w="282" w:type="pct"/>
            <w:tcBorders>
              <w:top w:val="single" w:sz="4" w:space="0" w:color="auto"/>
              <w:left w:val="nil"/>
              <w:bottom w:val="single" w:sz="4" w:space="0" w:color="auto"/>
              <w:right w:val="single" w:sz="4" w:space="0" w:color="auto"/>
            </w:tcBorders>
            <w:shd w:val="clear" w:color="auto" w:fill="auto"/>
            <w:vAlign w:val="center"/>
            <w:hideMark/>
          </w:tcPr>
          <w:p w14:paraId="29E4B586" w14:textId="5E0DF7FB" w:rsidR="00923155" w:rsidRPr="00923155" w:rsidRDefault="00923155" w:rsidP="00923155">
            <w:pPr>
              <w:spacing w:line="240" w:lineRule="auto"/>
              <w:jc w:val="center"/>
              <w:rPr>
                <w:rFonts w:asciiTheme="minorHAnsi" w:eastAsia="Times New Roman" w:hAnsiTheme="minorHAnsi" w:cstheme="minorHAnsi"/>
                <w:color w:val="000000"/>
                <w:sz w:val="20"/>
                <w:szCs w:val="20"/>
                <w:lang w:eastAsia="ru-RU"/>
              </w:rPr>
            </w:pPr>
            <w:r w:rsidRPr="00923155">
              <w:rPr>
                <w:rFonts w:asciiTheme="minorHAnsi" w:eastAsia="Times New Roman" w:hAnsiTheme="minorHAnsi" w:cstheme="minorHAnsi"/>
                <w:color w:val="000000"/>
                <w:sz w:val="20"/>
                <w:szCs w:val="20"/>
                <w:lang w:eastAsia="ru-RU"/>
              </w:rPr>
              <w:t>2 104,88</w:t>
            </w:r>
          </w:p>
        </w:tc>
        <w:tc>
          <w:tcPr>
            <w:tcW w:w="282" w:type="pct"/>
            <w:tcBorders>
              <w:top w:val="single" w:sz="4" w:space="0" w:color="auto"/>
              <w:left w:val="nil"/>
              <w:bottom w:val="single" w:sz="4" w:space="0" w:color="auto"/>
              <w:right w:val="single" w:sz="4" w:space="0" w:color="auto"/>
            </w:tcBorders>
            <w:shd w:val="clear" w:color="auto" w:fill="auto"/>
            <w:vAlign w:val="center"/>
            <w:hideMark/>
          </w:tcPr>
          <w:p w14:paraId="4614A567" w14:textId="70190B67" w:rsidR="00923155" w:rsidRPr="00923155" w:rsidRDefault="00923155" w:rsidP="00923155">
            <w:pPr>
              <w:spacing w:line="240" w:lineRule="auto"/>
              <w:jc w:val="center"/>
              <w:rPr>
                <w:rFonts w:asciiTheme="minorHAnsi" w:eastAsia="Times New Roman" w:hAnsiTheme="minorHAnsi" w:cstheme="minorHAnsi"/>
                <w:color w:val="000000"/>
                <w:sz w:val="20"/>
                <w:szCs w:val="20"/>
                <w:lang w:eastAsia="ru-RU"/>
              </w:rPr>
            </w:pPr>
            <w:r w:rsidRPr="00923155">
              <w:rPr>
                <w:rFonts w:asciiTheme="minorHAnsi" w:eastAsia="Times New Roman" w:hAnsiTheme="minorHAnsi" w:cstheme="minorHAnsi"/>
                <w:color w:val="000000"/>
                <w:sz w:val="20"/>
                <w:szCs w:val="20"/>
                <w:lang w:eastAsia="ru-RU"/>
              </w:rPr>
              <w:t>2 189,08</w:t>
            </w:r>
          </w:p>
        </w:tc>
        <w:tc>
          <w:tcPr>
            <w:tcW w:w="282" w:type="pct"/>
            <w:tcBorders>
              <w:top w:val="single" w:sz="4" w:space="0" w:color="auto"/>
              <w:left w:val="nil"/>
              <w:bottom w:val="single" w:sz="4" w:space="0" w:color="auto"/>
              <w:right w:val="single" w:sz="4" w:space="0" w:color="auto"/>
            </w:tcBorders>
            <w:shd w:val="clear" w:color="auto" w:fill="auto"/>
            <w:vAlign w:val="center"/>
            <w:hideMark/>
          </w:tcPr>
          <w:p w14:paraId="211A4473" w14:textId="615FCB3B" w:rsidR="00923155" w:rsidRPr="00923155" w:rsidRDefault="00923155" w:rsidP="00923155">
            <w:pPr>
              <w:spacing w:line="240" w:lineRule="auto"/>
              <w:jc w:val="center"/>
              <w:rPr>
                <w:rFonts w:asciiTheme="minorHAnsi" w:eastAsia="Times New Roman" w:hAnsiTheme="minorHAnsi" w:cstheme="minorHAnsi"/>
                <w:color w:val="000000"/>
                <w:sz w:val="20"/>
                <w:szCs w:val="20"/>
                <w:lang w:eastAsia="ru-RU"/>
              </w:rPr>
            </w:pPr>
            <w:r w:rsidRPr="00923155">
              <w:rPr>
                <w:rFonts w:asciiTheme="minorHAnsi" w:eastAsia="Times New Roman" w:hAnsiTheme="minorHAnsi" w:cstheme="minorHAnsi"/>
                <w:color w:val="000000"/>
                <w:sz w:val="20"/>
                <w:szCs w:val="20"/>
                <w:lang w:eastAsia="ru-RU"/>
              </w:rPr>
              <w:t>2 276,64</w:t>
            </w:r>
          </w:p>
        </w:tc>
        <w:tc>
          <w:tcPr>
            <w:tcW w:w="282" w:type="pct"/>
            <w:tcBorders>
              <w:top w:val="single" w:sz="4" w:space="0" w:color="auto"/>
              <w:left w:val="nil"/>
              <w:bottom w:val="single" w:sz="4" w:space="0" w:color="auto"/>
              <w:right w:val="single" w:sz="4" w:space="0" w:color="auto"/>
            </w:tcBorders>
            <w:shd w:val="clear" w:color="auto" w:fill="auto"/>
            <w:vAlign w:val="center"/>
            <w:hideMark/>
          </w:tcPr>
          <w:p w14:paraId="07C0B610" w14:textId="4E5687F4" w:rsidR="00923155" w:rsidRPr="00923155" w:rsidRDefault="00923155" w:rsidP="00923155">
            <w:pPr>
              <w:spacing w:line="240" w:lineRule="auto"/>
              <w:jc w:val="center"/>
              <w:rPr>
                <w:rFonts w:asciiTheme="minorHAnsi" w:eastAsia="Times New Roman" w:hAnsiTheme="minorHAnsi" w:cstheme="minorHAnsi"/>
                <w:color w:val="000000"/>
                <w:sz w:val="20"/>
                <w:szCs w:val="20"/>
                <w:lang w:eastAsia="ru-RU"/>
              </w:rPr>
            </w:pPr>
            <w:r w:rsidRPr="00923155">
              <w:rPr>
                <w:rFonts w:asciiTheme="minorHAnsi" w:eastAsia="Times New Roman" w:hAnsiTheme="minorHAnsi" w:cstheme="minorHAnsi"/>
                <w:color w:val="000000"/>
                <w:sz w:val="20"/>
                <w:szCs w:val="20"/>
                <w:lang w:eastAsia="ru-RU"/>
              </w:rPr>
              <w:t>2 367,71</w:t>
            </w:r>
          </w:p>
        </w:tc>
        <w:tc>
          <w:tcPr>
            <w:tcW w:w="282" w:type="pct"/>
            <w:tcBorders>
              <w:top w:val="single" w:sz="4" w:space="0" w:color="auto"/>
              <w:left w:val="nil"/>
              <w:bottom w:val="single" w:sz="4" w:space="0" w:color="auto"/>
              <w:right w:val="single" w:sz="4" w:space="0" w:color="auto"/>
            </w:tcBorders>
            <w:shd w:val="clear" w:color="auto" w:fill="auto"/>
            <w:vAlign w:val="center"/>
            <w:hideMark/>
          </w:tcPr>
          <w:p w14:paraId="071545D4" w14:textId="6D083143" w:rsidR="00923155" w:rsidRPr="00923155" w:rsidRDefault="00923155" w:rsidP="00923155">
            <w:pPr>
              <w:spacing w:line="240" w:lineRule="auto"/>
              <w:jc w:val="center"/>
              <w:rPr>
                <w:rFonts w:asciiTheme="minorHAnsi" w:eastAsia="Times New Roman" w:hAnsiTheme="minorHAnsi" w:cstheme="minorHAnsi"/>
                <w:color w:val="000000"/>
                <w:sz w:val="20"/>
                <w:szCs w:val="20"/>
                <w:lang w:eastAsia="ru-RU"/>
              </w:rPr>
            </w:pPr>
            <w:r w:rsidRPr="00923155">
              <w:rPr>
                <w:rFonts w:asciiTheme="minorHAnsi" w:eastAsia="Times New Roman" w:hAnsiTheme="minorHAnsi" w:cstheme="minorHAnsi"/>
                <w:color w:val="000000"/>
                <w:sz w:val="20"/>
                <w:szCs w:val="20"/>
                <w:lang w:eastAsia="ru-RU"/>
              </w:rPr>
              <w:t>2 462,41</w:t>
            </w:r>
          </w:p>
        </w:tc>
        <w:tc>
          <w:tcPr>
            <w:tcW w:w="282" w:type="pct"/>
            <w:tcBorders>
              <w:top w:val="single" w:sz="4" w:space="0" w:color="auto"/>
              <w:left w:val="nil"/>
              <w:bottom w:val="single" w:sz="4" w:space="0" w:color="auto"/>
              <w:right w:val="single" w:sz="4" w:space="0" w:color="auto"/>
            </w:tcBorders>
            <w:shd w:val="clear" w:color="auto" w:fill="auto"/>
            <w:vAlign w:val="center"/>
            <w:hideMark/>
          </w:tcPr>
          <w:p w14:paraId="56248A77" w14:textId="10001637" w:rsidR="00923155" w:rsidRPr="00923155" w:rsidRDefault="00923155" w:rsidP="00923155">
            <w:pPr>
              <w:spacing w:line="240" w:lineRule="auto"/>
              <w:jc w:val="center"/>
              <w:rPr>
                <w:rFonts w:asciiTheme="minorHAnsi" w:eastAsia="Times New Roman" w:hAnsiTheme="minorHAnsi" w:cstheme="minorHAnsi"/>
                <w:color w:val="000000"/>
                <w:sz w:val="20"/>
                <w:szCs w:val="20"/>
                <w:lang w:eastAsia="ru-RU"/>
              </w:rPr>
            </w:pPr>
            <w:r w:rsidRPr="00923155">
              <w:rPr>
                <w:rFonts w:asciiTheme="minorHAnsi" w:eastAsia="Times New Roman" w:hAnsiTheme="minorHAnsi" w:cstheme="minorHAnsi"/>
                <w:color w:val="000000"/>
                <w:sz w:val="20"/>
                <w:szCs w:val="20"/>
                <w:lang w:eastAsia="ru-RU"/>
              </w:rPr>
              <w:t>2 560,91</w:t>
            </w:r>
          </w:p>
        </w:tc>
        <w:tc>
          <w:tcPr>
            <w:tcW w:w="279" w:type="pct"/>
            <w:tcBorders>
              <w:top w:val="single" w:sz="4" w:space="0" w:color="auto"/>
              <w:left w:val="nil"/>
              <w:bottom w:val="single" w:sz="4" w:space="0" w:color="auto"/>
              <w:right w:val="single" w:sz="4" w:space="0" w:color="auto"/>
            </w:tcBorders>
            <w:shd w:val="clear" w:color="auto" w:fill="auto"/>
            <w:vAlign w:val="center"/>
            <w:hideMark/>
          </w:tcPr>
          <w:p w14:paraId="52E0D6C3" w14:textId="19789A0A" w:rsidR="00923155" w:rsidRPr="00923155" w:rsidRDefault="00923155" w:rsidP="00923155">
            <w:pPr>
              <w:spacing w:line="240" w:lineRule="auto"/>
              <w:jc w:val="center"/>
              <w:rPr>
                <w:rFonts w:asciiTheme="minorHAnsi" w:eastAsia="Times New Roman" w:hAnsiTheme="minorHAnsi" w:cstheme="minorHAnsi"/>
                <w:color w:val="000000"/>
                <w:sz w:val="20"/>
                <w:szCs w:val="20"/>
                <w:lang w:eastAsia="ru-RU"/>
              </w:rPr>
            </w:pPr>
            <w:r w:rsidRPr="00923155">
              <w:rPr>
                <w:rFonts w:asciiTheme="minorHAnsi" w:eastAsia="Times New Roman" w:hAnsiTheme="minorHAnsi" w:cstheme="minorHAnsi"/>
                <w:color w:val="000000"/>
                <w:sz w:val="20"/>
                <w:szCs w:val="20"/>
                <w:lang w:eastAsia="ru-RU"/>
              </w:rPr>
              <w:t>2 663,35</w:t>
            </w:r>
          </w:p>
        </w:tc>
      </w:tr>
      <w:tr w:rsidR="00923155" w:rsidRPr="00D55824" w14:paraId="716B9BB5" w14:textId="77777777" w:rsidTr="00923155">
        <w:trPr>
          <w:trHeight w:val="300"/>
        </w:trPr>
        <w:tc>
          <w:tcPr>
            <w:tcW w:w="574" w:type="pct"/>
            <w:vMerge/>
            <w:tcBorders>
              <w:top w:val="nil"/>
              <w:left w:val="single" w:sz="4" w:space="0" w:color="auto"/>
              <w:bottom w:val="single" w:sz="4" w:space="0" w:color="000000"/>
              <w:right w:val="single" w:sz="4" w:space="0" w:color="auto"/>
            </w:tcBorders>
            <w:vAlign w:val="center"/>
            <w:hideMark/>
          </w:tcPr>
          <w:p w14:paraId="76086DB2" w14:textId="77777777" w:rsidR="00923155" w:rsidRPr="00D55824" w:rsidRDefault="00923155" w:rsidP="00923155">
            <w:pPr>
              <w:spacing w:line="240" w:lineRule="auto"/>
              <w:rPr>
                <w:rFonts w:asciiTheme="minorHAnsi" w:eastAsia="Times New Roman" w:hAnsiTheme="minorHAnsi" w:cstheme="minorHAnsi"/>
                <w:color w:val="000000"/>
                <w:sz w:val="20"/>
                <w:szCs w:val="20"/>
                <w:lang w:eastAsia="ru-RU"/>
              </w:rPr>
            </w:pPr>
          </w:p>
        </w:tc>
        <w:tc>
          <w:tcPr>
            <w:tcW w:w="599" w:type="pct"/>
            <w:tcBorders>
              <w:top w:val="nil"/>
              <w:left w:val="nil"/>
              <w:bottom w:val="single" w:sz="4" w:space="0" w:color="auto"/>
              <w:right w:val="single" w:sz="4" w:space="0" w:color="auto"/>
            </w:tcBorders>
            <w:shd w:val="clear" w:color="auto" w:fill="auto"/>
            <w:vAlign w:val="center"/>
            <w:hideMark/>
          </w:tcPr>
          <w:p w14:paraId="3C65305D" w14:textId="77777777" w:rsidR="00923155" w:rsidRPr="00D55824" w:rsidRDefault="00923155" w:rsidP="00923155">
            <w:pPr>
              <w:spacing w:line="240" w:lineRule="auto"/>
              <w:jc w:val="center"/>
              <w:rPr>
                <w:rFonts w:asciiTheme="minorHAnsi" w:eastAsia="Times New Roman" w:hAnsiTheme="minorHAnsi" w:cstheme="minorHAnsi"/>
                <w:color w:val="000000"/>
                <w:sz w:val="20"/>
                <w:szCs w:val="20"/>
                <w:lang w:eastAsia="ru-RU"/>
              </w:rPr>
            </w:pPr>
            <w:r w:rsidRPr="00D55824">
              <w:rPr>
                <w:rFonts w:asciiTheme="minorHAnsi" w:eastAsia="Times New Roman" w:hAnsiTheme="minorHAnsi" w:cstheme="minorHAnsi"/>
                <w:color w:val="000000"/>
                <w:sz w:val="20"/>
                <w:szCs w:val="20"/>
                <w:lang w:eastAsia="ru-RU"/>
              </w:rPr>
              <w:t>Полезный отпуск</w:t>
            </w:r>
          </w:p>
        </w:tc>
        <w:tc>
          <w:tcPr>
            <w:tcW w:w="440" w:type="pct"/>
            <w:tcBorders>
              <w:top w:val="nil"/>
              <w:left w:val="nil"/>
              <w:bottom w:val="single" w:sz="4" w:space="0" w:color="auto"/>
              <w:right w:val="single" w:sz="4" w:space="0" w:color="auto"/>
            </w:tcBorders>
            <w:shd w:val="clear" w:color="auto" w:fill="auto"/>
            <w:vAlign w:val="center"/>
            <w:hideMark/>
          </w:tcPr>
          <w:p w14:paraId="10FD2C71" w14:textId="77777777" w:rsidR="00923155" w:rsidRPr="00D55824" w:rsidRDefault="00923155" w:rsidP="00923155">
            <w:pPr>
              <w:spacing w:line="240" w:lineRule="auto"/>
              <w:jc w:val="center"/>
              <w:rPr>
                <w:rFonts w:asciiTheme="minorHAnsi" w:eastAsia="Times New Roman" w:hAnsiTheme="minorHAnsi" w:cstheme="minorHAnsi"/>
                <w:color w:val="000000"/>
                <w:sz w:val="20"/>
                <w:szCs w:val="20"/>
                <w:lang w:eastAsia="ru-RU"/>
              </w:rPr>
            </w:pPr>
            <w:r w:rsidRPr="00D55824">
              <w:rPr>
                <w:rFonts w:asciiTheme="minorHAnsi" w:eastAsia="Times New Roman" w:hAnsiTheme="minorHAnsi" w:cstheme="minorHAnsi"/>
                <w:color w:val="000000"/>
                <w:sz w:val="20"/>
                <w:szCs w:val="20"/>
                <w:lang w:eastAsia="ru-RU"/>
              </w:rPr>
              <w:t>тыс. Гкал</w:t>
            </w:r>
          </w:p>
        </w:tc>
        <w:tc>
          <w:tcPr>
            <w:tcW w:w="284" w:type="pct"/>
            <w:tcBorders>
              <w:top w:val="nil"/>
              <w:left w:val="nil"/>
              <w:bottom w:val="single" w:sz="4" w:space="0" w:color="auto"/>
              <w:right w:val="single" w:sz="4" w:space="0" w:color="auto"/>
            </w:tcBorders>
            <w:shd w:val="clear" w:color="auto" w:fill="auto"/>
            <w:vAlign w:val="center"/>
            <w:hideMark/>
          </w:tcPr>
          <w:p w14:paraId="5B9E978F" w14:textId="7AB86EA2" w:rsidR="00923155" w:rsidRPr="00923155" w:rsidRDefault="00923155" w:rsidP="00923155">
            <w:pPr>
              <w:spacing w:line="240" w:lineRule="auto"/>
              <w:jc w:val="center"/>
              <w:rPr>
                <w:rFonts w:asciiTheme="minorHAnsi" w:eastAsia="Times New Roman" w:hAnsiTheme="minorHAnsi" w:cstheme="minorHAnsi"/>
                <w:color w:val="000000"/>
                <w:sz w:val="20"/>
                <w:szCs w:val="20"/>
                <w:lang w:eastAsia="ru-RU"/>
              </w:rPr>
            </w:pPr>
            <w:r w:rsidRPr="00923155">
              <w:rPr>
                <w:rFonts w:asciiTheme="minorHAnsi" w:eastAsia="Times New Roman" w:hAnsiTheme="minorHAnsi" w:cstheme="minorHAnsi"/>
                <w:color w:val="000000"/>
                <w:sz w:val="20"/>
                <w:szCs w:val="20"/>
                <w:lang w:eastAsia="ru-RU"/>
              </w:rPr>
              <w:t>46,328</w:t>
            </w:r>
          </w:p>
        </w:tc>
        <w:tc>
          <w:tcPr>
            <w:tcW w:w="284" w:type="pct"/>
            <w:tcBorders>
              <w:top w:val="nil"/>
              <w:left w:val="nil"/>
              <w:bottom w:val="single" w:sz="4" w:space="0" w:color="auto"/>
              <w:right w:val="single" w:sz="4" w:space="0" w:color="auto"/>
            </w:tcBorders>
            <w:shd w:val="clear" w:color="auto" w:fill="auto"/>
            <w:vAlign w:val="center"/>
            <w:hideMark/>
          </w:tcPr>
          <w:p w14:paraId="6E291EBD" w14:textId="1530DEF5" w:rsidR="00923155" w:rsidRPr="00923155" w:rsidRDefault="00923155" w:rsidP="00923155">
            <w:pPr>
              <w:spacing w:line="240" w:lineRule="auto"/>
              <w:jc w:val="center"/>
              <w:rPr>
                <w:rFonts w:asciiTheme="minorHAnsi" w:eastAsia="Times New Roman" w:hAnsiTheme="minorHAnsi" w:cstheme="minorHAnsi"/>
                <w:color w:val="000000"/>
                <w:sz w:val="20"/>
                <w:szCs w:val="20"/>
                <w:lang w:eastAsia="ru-RU"/>
              </w:rPr>
            </w:pPr>
            <w:r w:rsidRPr="00923155">
              <w:rPr>
                <w:rFonts w:asciiTheme="minorHAnsi" w:eastAsia="Times New Roman" w:hAnsiTheme="minorHAnsi" w:cstheme="minorHAnsi"/>
                <w:color w:val="000000"/>
                <w:sz w:val="20"/>
                <w:szCs w:val="20"/>
                <w:lang w:eastAsia="ru-RU"/>
              </w:rPr>
              <w:t>46,328</w:t>
            </w:r>
          </w:p>
        </w:tc>
        <w:tc>
          <w:tcPr>
            <w:tcW w:w="284" w:type="pct"/>
            <w:tcBorders>
              <w:top w:val="nil"/>
              <w:left w:val="nil"/>
              <w:bottom w:val="single" w:sz="4" w:space="0" w:color="auto"/>
              <w:right w:val="single" w:sz="4" w:space="0" w:color="auto"/>
            </w:tcBorders>
            <w:shd w:val="clear" w:color="auto" w:fill="auto"/>
            <w:vAlign w:val="center"/>
            <w:hideMark/>
          </w:tcPr>
          <w:p w14:paraId="3A8D380A" w14:textId="2D6BD554" w:rsidR="00923155" w:rsidRPr="00923155" w:rsidRDefault="00923155" w:rsidP="00923155">
            <w:pPr>
              <w:spacing w:line="240" w:lineRule="auto"/>
              <w:jc w:val="center"/>
              <w:rPr>
                <w:rFonts w:asciiTheme="minorHAnsi" w:eastAsia="Times New Roman" w:hAnsiTheme="minorHAnsi" w:cstheme="minorHAnsi"/>
                <w:color w:val="000000"/>
                <w:sz w:val="20"/>
                <w:szCs w:val="20"/>
                <w:lang w:eastAsia="ru-RU"/>
              </w:rPr>
            </w:pPr>
            <w:r w:rsidRPr="00923155">
              <w:rPr>
                <w:rFonts w:asciiTheme="minorHAnsi" w:eastAsia="Times New Roman" w:hAnsiTheme="minorHAnsi" w:cstheme="minorHAnsi"/>
                <w:color w:val="000000"/>
                <w:sz w:val="20"/>
                <w:szCs w:val="20"/>
                <w:lang w:eastAsia="ru-RU"/>
              </w:rPr>
              <w:t>46,328</w:t>
            </w:r>
          </w:p>
        </w:tc>
        <w:tc>
          <w:tcPr>
            <w:tcW w:w="282" w:type="pct"/>
            <w:tcBorders>
              <w:top w:val="nil"/>
              <w:left w:val="nil"/>
              <w:bottom w:val="single" w:sz="4" w:space="0" w:color="auto"/>
              <w:right w:val="single" w:sz="4" w:space="0" w:color="auto"/>
            </w:tcBorders>
            <w:shd w:val="clear" w:color="auto" w:fill="auto"/>
            <w:vAlign w:val="center"/>
            <w:hideMark/>
          </w:tcPr>
          <w:p w14:paraId="56ABA961" w14:textId="683A2061" w:rsidR="00923155" w:rsidRPr="00923155" w:rsidRDefault="00923155" w:rsidP="00923155">
            <w:pPr>
              <w:spacing w:line="240" w:lineRule="auto"/>
              <w:jc w:val="center"/>
              <w:rPr>
                <w:rFonts w:asciiTheme="minorHAnsi" w:eastAsia="Times New Roman" w:hAnsiTheme="minorHAnsi" w:cstheme="minorHAnsi"/>
                <w:color w:val="000000"/>
                <w:sz w:val="20"/>
                <w:szCs w:val="20"/>
                <w:lang w:eastAsia="ru-RU"/>
              </w:rPr>
            </w:pPr>
            <w:r w:rsidRPr="00923155">
              <w:rPr>
                <w:rFonts w:asciiTheme="minorHAnsi" w:eastAsia="Times New Roman" w:hAnsiTheme="minorHAnsi" w:cstheme="minorHAnsi"/>
                <w:color w:val="000000"/>
                <w:sz w:val="20"/>
                <w:szCs w:val="20"/>
                <w:lang w:eastAsia="ru-RU"/>
              </w:rPr>
              <w:t>46,328</w:t>
            </w:r>
          </w:p>
        </w:tc>
        <w:tc>
          <w:tcPr>
            <w:tcW w:w="282" w:type="pct"/>
            <w:tcBorders>
              <w:top w:val="nil"/>
              <w:left w:val="nil"/>
              <w:bottom w:val="single" w:sz="4" w:space="0" w:color="auto"/>
              <w:right w:val="single" w:sz="4" w:space="0" w:color="auto"/>
            </w:tcBorders>
            <w:shd w:val="clear" w:color="auto" w:fill="auto"/>
            <w:vAlign w:val="center"/>
            <w:hideMark/>
          </w:tcPr>
          <w:p w14:paraId="128DCE99" w14:textId="268A2A53" w:rsidR="00923155" w:rsidRPr="00923155" w:rsidRDefault="00923155" w:rsidP="00923155">
            <w:pPr>
              <w:spacing w:line="240" w:lineRule="auto"/>
              <w:jc w:val="center"/>
              <w:rPr>
                <w:rFonts w:asciiTheme="minorHAnsi" w:eastAsia="Times New Roman" w:hAnsiTheme="minorHAnsi" w:cstheme="minorHAnsi"/>
                <w:color w:val="000000"/>
                <w:sz w:val="20"/>
                <w:szCs w:val="20"/>
                <w:lang w:eastAsia="ru-RU"/>
              </w:rPr>
            </w:pPr>
            <w:r w:rsidRPr="00923155">
              <w:rPr>
                <w:rFonts w:asciiTheme="minorHAnsi" w:eastAsia="Times New Roman" w:hAnsiTheme="minorHAnsi" w:cstheme="minorHAnsi"/>
                <w:color w:val="000000"/>
                <w:sz w:val="20"/>
                <w:szCs w:val="20"/>
                <w:lang w:eastAsia="ru-RU"/>
              </w:rPr>
              <w:t>2,977</w:t>
            </w:r>
          </w:p>
        </w:tc>
        <w:tc>
          <w:tcPr>
            <w:tcW w:w="282" w:type="pct"/>
            <w:tcBorders>
              <w:top w:val="nil"/>
              <w:left w:val="nil"/>
              <w:bottom w:val="single" w:sz="4" w:space="0" w:color="auto"/>
              <w:right w:val="single" w:sz="4" w:space="0" w:color="auto"/>
            </w:tcBorders>
            <w:shd w:val="clear" w:color="auto" w:fill="auto"/>
            <w:vAlign w:val="center"/>
            <w:hideMark/>
          </w:tcPr>
          <w:p w14:paraId="653B8DAF" w14:textId="4A31A96D" w:rsidR="00923155" w:rsidRPr="00923155" w:rsidRDefault="00923155" w:rsidP="00923155">
            <w:pPr>
              <w:spacing w:line="240" w:lineRule="auto"/>
              <w:jc w:val="center"/>
              <w:rPr>
                <w:rFonts w:asciiTheme="minorHAnsi" w:eastAsia="Times New Roman" w:hAnsiTheme="minorHAnsi" w:cstheme="minorHAnsi"/>
                <w:color w:val="000000"/>
                <w:sz w:val="20"/>
                <w:szCs w:val="20"/>
                <w:lang w:eastAsia="ru-RU"/>
              </w:rPr>
            </w:pPr>
            <w:r w:rsidRPr="00923155">
              <w:rPr>
                <w:rFonts w:asciiTheme="minorHAnsi" w:eastAsia="Times New Roman" w:hAnsiTheme="minorHAnsi" w:cstheme="minorHAnsi"/>
                <w:color w:val="000000"/>
                <w:sz w:val="20"/>
                <w:szCs w:val="20"/>
                <w:lang w:eastAsia="ru-RU"/>
              </w:rPr>
              <w:t>2,977</w:t>
            </w:r>
          </w:p>
        </w:tc>
        <w:tc>
          <w:tcPr>
            <w:tcW w:w="282" w:type="pct"/>
            <w:tcBorders>
              <w:top w:val="nil"/>
              <w:left w:val="nil"/>
              <w:bottom w:val="single" w:sz="4" w:space="0" w:color="auto"/>
              <w:right w:val="single" w:sz="4" w:space="0" w:color="auto"/>
            </w:tcBorders>
            <w:shd w:val="clear" w:color="auto" w:fill="auto"/>
            <w:vAlign w:val="center"/>
            <w:hideMark/>
          </w:tcPr>
          <w:p w14:paraId="38B76511" w14:textId="49385818" w:rsidR="00923155" w:rsidRPr="00923155" w:rsidRDefault="00923155" w:rsidP="00923155">
            <w:pPr>
              <w:spacing w:line="240" w:lineRule="auto"/>
              <w:jc w:val="center"/>
              <w:rPr>
                <w:rFonts w:asciiTheme="minorHAnsi" w:eastAsia="Times New Roman" w:hAnsiTheme="minorHAnsi" w:cstheme="minorHAnsi"/>
                <w:color w:val="000000"/>
                <w:sz w:val="20"/>
                <w:szCs w:val="20"/>
                <w:lang w:eastAsia="ru-RU"/>
              </w:rPr>
            </w:pPr>
            <w:r w:rsidRPr="00923155">
              <w:rPr>
                <w:rFonts w:asciiTheme="minorHAnsi" w:eastAsia="Times New Roman" w:hAnsiTheme="minorHAnsi" w:cstheme="minorHAnsi"/>
                <w:color w:val="000000"/>
                <w:sz w:val="20"/>
                <w:szCs w:val="20"/>
                <w:lang w:eastAsia="ru-RU"/>
              </w:rPr>
              <w:t>2,977</w:t>
            </w:r>
          </w:p>
        </w:tc>
        <w:tc>
          <w:tcPr>
            <w:tcW w:w="282" w:type="pct"/>
            <w:tcBorders>
              <w:top w:val="nil"/>
              <w:left w:val="nil"/>
              <w:bottom w:val="single" w:sz="4" w:space="0" w:color="auto"/>
              <w:right w:val="single" w:sz="4" w:space="0" w:color="auto"/>
            </w:tcBorders>
            <w:shd w:val="clear" w:color="auto" w:fill="auto"/>
            <w:vAlign w:val="center"/>
            <w:hideMark/>
          </w:tcPr>
          <w:p w14:paraId="6EAD05A1" w14:textId="2159294F" w:rsidR="00923155" w:rsidRPr="00923155" w:rsidRDefault="00923155" w:rsidP="00923155">
            <w:pPr>
              <w:spacing w:line="240" w:lineRule="auto"/>
              <w:jc w:val="center"/>
              <w:rPr>
                <w:rFonts w:asciiTheme="minorHAnsi" w:eastAsia="Times New Roman" w:hAnsiTheme="minorHAnsi" w:cstheme="minorHAnsi"/>
                <w:color w:val="000000"/>
                <w:sz w:val="20"/>
                <w:szCs w:val="20"/>
                <w:lang w:eastAsia="ru-RU"/>
              </w:rPr>
            </w:pPr>
            <w:r w:rsidRPr="00923155">
              <w:rPr>
                <w:rFonts w:asciiTheme="minorHAnsi" w:eastAsia="Times New Roman" w:hAnsiTheme="minorHAnsi" w:cstheme="minorHAnsi"/>
                <w:color w:val="000000"/>
                <w:sz w:val="20"/>
                <w:szCs w:val="20"/>
                <w:lang w:eastAsia="ru-RU"/>
              </w:rPr>
              <w:t>2,977</w:t>
            </w:r>
          </w:p>
        </w:tc>
        <w:tc>
          <w:tcPr>
            <w:tcW w:w="282" w:type="pct"/>
            <w:tcBorders>
              <w:top w:val="nil"/>
              <w:left w:val="nil"/>
              <w:bottom w:val="single" w:sz="4" w:space="0" w:color="auto"/>
              <w:right w:val="single" w:sz="4" w:space="0" w:color="auto"/>
            </w:tcBorders>
            <w:shd w:val="clear" w:color="auto" w:fill="auto"/>
            <w:vAlign w:val="center"/>
            <w:hideMark/>
          </w:tcPr>
          <w:p w14:paraId="7EBDE420" w14:textId="354EEE84" w:rsidR="00923155" w:rsidRPr="00923155" w:rsidRDefault="00923155" w:rsidP="00923155">
            <w:pPr>
              <w:spacing w:line="240" w:lineRule="auto"/>
              <w:jc w:val="center"/>
              <w:rPr>
                <w:rFonts w:asciiTheme="minorHAnsi" w:eastAsia="Times New Roman" w:hAnsiTheme="minorHAnsi" w:cstheme="minorHAnsi"/>
                <w:color w:val="000000"/>
                <w:sz w:val="20"/>
                <w:szCs w:val="20"/>
                <w:lang w:eastAsia="ru-RU"/>
              </w:rPr>
            </w:pPr>
            <w:r w:rsidRPr="00923155">
              <w:rPr>
                <w:rFonts w:asciiTheme="minorHAnsi" w:eastAsia="Times New Roman" w:hAnsiTheme="minorHAnsi" w:cstheme="minorHAnsi"/>
                <w:color w:val="000000"/>
                <w:sz w:val="20"/>
                <w:szCs w:val="20"/>
                <w:lang w:eastAsia="ru-RU"/>
              </w:rPr>
              <w:t>2,977</w:t>
            </w:r>
          </w:p>
        </w:tc>
        <w:tc>
          <w:tcPr>
            <w:tcW w:w="282" w:type="pct"/>
            <w:tcBorders>
              <w:top w:val="nil"/>
              <w:left w:val="nil"/>
              <w:bottom w:val="single" w:sz="4" w:space="0" w:color="auto"/>
              <w:right w:val="single" w:sz="4" w:space="0" w:color="auto"/>
            </w:tcBorders>
            <w:shd w:val="clear" w:color="auto" w:fill="auto"/>
            <w:vAlign w:val="center"/>
            <w:hideMark/>
          </w:tcPr>
          <w:p w14:paraId="55E59C88" w14:textId="7D02C1CC" w:rsidR="00923155" w:rsidRPr="00923155" w:rsidRDefault="00923155" w:rsidP="00923155">
            <w:pPr>
              <w:spacing w:line="240" w:lineRule="auto"/>
              <w:jc w:val="center"/>
              <w:rPr>
                <w:rFonts w:asciiTheme="minorHAnsi" w:eastAsia="Times New Roman" w:hAnsiTheme="minorHAnsi" w:cstheme="minorHAnsi"/>
                <w:color w:val="000000"/>
                <w:sz w:val="20"/>
                <w:szCs w:val="20"/>
                <w:lang w:eastAsia="ru-RU"/>
              </w:rPr>
            </w:pPr>
            <w:r w:rsidRPr="00923155">
              <w:rPr>
                <w:rFonts w:asciiTheme="minorHAnsi" w:eastAsia="Times New Roman" w:hAnsiTheme="minorHAnsi" w:cstheme="minorHAnsi"/>
                <w:color w:val="000000"/>
                <w:sz w:val="20"/>
                <w:szCs w:val="20"/>
                <w:lang w:eastAsia="ru-RU"/>
              </w:rPr>
              <w:t>2,977</w:t>
            </w:r>
          </w:p>
        </w:tc>
        <w:tc>
          <w:tcPr>
            <w:tcW w:w="282" w:type="pct"/>
            <w:tcBorders>
              <w:top w:val="nil"/>
              <w:left w:val="nil"/>
              <w:bottom w:val="single" w:sz="4" w:space="0" w:color="auto"/>
              <w:right w:val="single" w:sz="4" w:space="0" w:color="auto"/>
            </w:tcBorders>
            <w:shd w:val="clear" w:color="auto" w:fill="auto"/>
            <w:vAlign w:val="center"/>
            <w:hideMark/>
          </w:tcPr>
          <w:p w14:paraId="64B2DF73" w14:textId="225609C2" w:rsidR="00923155" w:rsidRPr="00923155" w:rsidRDefault="00923155" w:rsidP="00923155">
            <w:pPr>
              <w:spacing w:line="240" w:lineRule="auto"/>
              <w:jc w:val="center"/>
              <w:rPr>
                <w:rFonts w:asciiTheme="minorHAnsi" w:eastAsia="Times New Roman" w:hAnsiTheme="minorHAnsi" w:cstheme="minorHAnsi"/>
                <w:color w:val="000000"/>
                <w:sz w:val="20"/>
                <w:szCs w:val="20"/>
                <w:lang w:eastAsia="ru-RU"/>
              </w:rPr>
            </w:pPr>
            <w:r w:rsidRPr="00923155">
              <w:rPr>
                <w:rFonts w:asciiTheme="minorHAnsi" w:eastAsia="Times New Roman" w:hAnsiTheme="minorHAnsi" w:cstheme="minorHAnsi"/>
                <w:color w:val="000000"/>
                <w:sz w:val="20"/>
                <w:szCs w:val="20"/>
                <w:lang w:eastAsia="ru-RU"/>
              </w:rPr>
              <w:t>2,977</w:t>
            </w:r>
          </w:p>
        </w:tc>
        <w:tc>
          <w:tcPr>
            <w:tcW w:w="279" w:type="pct"/>
            <w:tcBorders>
              <w:top w:val="nil"/>
              <w:left w:val="nil"/>
              <w:bottom w:val="single" w:sz="4" w:space="0" w:color="auto"/>
              <w:right w:val="single" w:sz="4" w:space="0" w:color="auto"/>
            </w:tcBorders>
            <w:shd w:val="clear" w:color="auto" w:fill="auto"/>
            <w:vAlign w:val="center"/>
            <w:hideMark/>
          </w:tcPr>
          <w:p w14:paraId="3D333B02" w14:textId="5EE7B7A3" w:rsidR="00923155" w:rsidRPr="00923155" w:rsidRDefault="00923155" w:rsidP="00923155">
            <w:pPr>
              <w:spacing w:line="240" w:lineRule="auto"/>
              <w:jc w:val="center"/>
              <w:rPr>
                <w:rFonts w:asciiTheme="minorHAnsi" w:eastAsia="Times New Roman" w:hAnsiTheme="minorHAnsi" w:cstheme="minorHAnsi"/>
                <w:color w:val="000000"/>
                <w:sz w:val="20"/>
                <w:szCs w:val="20"/>
                <w:lang w:eastAsia="ru-RU"/>
              </w:rPr>
            </w:pPr>
            <w:r w:rsidRPr="00923155">
              <w:rPr>
                <w:rFonts w:asciiTheme="minorHAnsi" w:eastAsia="Times New Roman" w:hAnsiTheme="minorHAnsi" w:cstheme="minorHAnsi"/>
                <w:color w:val="000000"/>
                <w:sz w:val="20"/>
                <w:szCs w:val="20"/>
                <w:lang w:eastAsia="ru-RU"/>
              </w:rPr>
              <w:t>2,977</w:t>
            </w:r>
          </w:p>
        </w:tc>
      </w:tr>
      <w:tr w:rsidR="00923155" w:rsidRPr="00D55824" w14:paraId="091452B8" w14:textId="77777777" w:rsidTr="00923155">
        <w:trPr>
          <w:trHeight w:val="315"/>
        </w:trPr>
        <w:tc>
          <w:tcPr>
            <w:tcW w:w="574" w:type="pct"/>
            <w:vMerge/>
            <w:tcBorders>
              <w:top w:val="nil"/>
              <w:left w:val="single" w:sz="4" w:space="0" w:color="auto"/>
              <w:bottom w:val="single" w:sz="4" w:space="0" w:color="000000"/>
              <w:right w:val="single" w:sz="4" w:space="0" w:color="auto"/>
            </w:tcBorders>
            <w:vAlign w:val="center"/>
            <w:hideMark/>
          </w:tcPr>
          <w:p w14:paraId="484162BE" w14:textId="77777777" w:rsidR="00923155" w:rsidRPr="00D55824" w:rsidRDefault="00923155" w:rsidP="00923155">
            <w:pPr>
              <w:spacing w:line="240" w:lineRule="auto"/>
              <w:rPr>
                <w:rFonts w:asciiTheme="minorHAnsi" w:eastAsia="Times New Roman" w:hAnsiTheme="minorHAnsi" w:cstheme="minorHAnsi"/>
                <w:color w:val="000000"/>
                <w:sz w:val="20"/>
                <w:szCs w:val="20"/>
                <w:lang w:eastAsia="ru-RU"/>
              </w:rPr>
            </w:pPr>
          </w:p>
        </w:tc>
        <w:tc>
          <w:tcPr>
            <w:tcW w:w="599" w:type="pct"/>
            <w:tcBorders>
              <w:top w:val="nil"/>
              <w:left w:val="nil"/>
              <w:bottom w:val="single" w:sz="4" w:space="0" w:color="auto"/>
              <w:right w:val="single" w:sz="4" w:space="0" w:color="auto"/>
            </w:tcBorders>
            <w:shd w:val="clear" w:color="auto" w:fill="auto"/>
            <w:vAlign w:val="center"/>
            <w:hideMark/>
          </w:tcPr>
          <w:p w14:paraId="0F75F3C2" w14:textId="77777777" w:rsidR="00923155" w:rsidRPr="00D55824" w:rsidRDefault="00923155" w:rsidP="00923155">
            <w:pPr>
              <w:spacing w:line="240" w:lineRule="auto"/>
              <w:jc w:val="center"/>
              <w:rPr>
                <w:rFonts w:asciiTheme="minorHAnsi" w:eastAsia="Times New Roman" w:hAnsiTheme="minorHAnsi" w:cstheme="minorHAnsi"/>
                <w:color w:val="000000"/>
                <w:sz w:val="20"/>
                <w:szCs w:val="20"/>
                <w:lang w:eastAsia="ru-RU"/>
              </w:rPr>
            </w:pPr>
            <w:r w:rsidRPr="00D55824">
              <w:rPr>
                <w:rFonts w:asciiTheme="minorHAnsi" w:eastAsia="Times New Roman" w:hAnsiTheme="minorHAnsi" w:cstheme="minorHAnsi"/>
                <w:color w:val="000000"/>
                <w:sz w:val="20"/>
                <w:szCs w:val="20"/>
                <w:lang w:eastAsia="ru-RU"/>
              </w:rPr>
              <w:t>НВВ</w:t>
            </w:r>
          </w:p>
        </w:tc>
        <w:tc>
          <w:tcPr>
            <w:tcW w:w="440" w:type="pct"/>
            <w:tcBorders>
              <w:top w:val="nil"/>
              <w:left w:val="nil"/>
              <w:bottom w:val="single" w:sz="4" w:space="0" w:color="auto"/>
              <w:right w:val="single" w:sz="4" w:space="0" w:color="auto"/>
            </w:tcBorders>
            <w:shd w:val="clear" w:color="auto" w:fill="auto"/>
            <w:vAlign w:val="center"/>
            <w:hideMark/>
          </w:tcPr>
          <w:p w14:paraId="3B15200F" w14:textId="77777777" w:rsidR="00923155" w:rsidRPr="00D55824" w:rsidRDefault="00923155" w:rsidP="00923155">
            <w:pPr>
              <w:spacing w:line="240" w:lineRule="auto"/>
              <w:jc w:val="center"/>
              <w:rPr>
                <w:rFonts w:asciiTheme="minorHAnsi" w:eastAsia="Times New Roman" w:hAnsiTheme="minorHAnsi" w:cstheme="minorHAnsi"/>
                <w:color w:val="000000"/>
                <w:sz w:val="20"/>
                <w:szCs w:val="20"/>
                <w:lang w:eastAsia="ru-RU"/>
              </w:rPr>
            </w:pPr>
            <w:r w:rsidRPr="00D55824">
              <w:rPr>
                <w:rFonts w:asciiTheme="minorHAnsi" w:eastAsia="Times New Roman" w:hAnsiTheme="minorHAnsi" w:cstheme="minorHAnsi"/>
                <w:color w:val="000000"/>
                <w:sz w:val="20"/>
                <w:szCs w:val="20"/>
                <w:lang w:eastAsia="ru-RU"/>
              </w:rPr>
              <w:t>тыс. руб.</w:t>
            </w:r>
          </w:p>
        </w:tc>
        <w:tc>
          <w:tcPr>
            <w:tcW w:w="284" w:type="pct"/>
            <w:tcBorders>
              <w:top w:val="nil"/>
              <w:left w:val="nil"/>
              <w:bottom w:val="single" w:sz="4" w:space="0" w:color="auto"/>
              <w:right w:val="single" w:sz="4" w:space="0" w:color="auto"/>
            </w:tcBorders>
            <w:shd w:val="clear" w:color="auto" w:fill="auto"/>
            <w:vAlign w:val="center"/>
            <w:hideMark/>
          </w:tcPr>
          <w:p w14:paraId="347BBD56" w14:textId="21D3C63D" w:rsidR="00923155" w:rsidRPr="00923155" w:rsidRDefault="00923155" w:rsidP="00923155">
            <w:pPr>
              <w:spacing w:line="240" w:lineRule="auto"/>
              <w:jc w:val="center"/>
              <w:rPr>
                <w:rFonts w:asciiTheme="minorHAnsi" w:eastAsia="Times New Roman" w:hAnsiTheme="minorHAnsi" w:cstheme="minorHAnsi"/>
                <w:color w:val="000000"/>
                <w:sz w:val="20"/>
                <w:szCs w:val="20"/>
                <w:lang w:eastAsia="ru-RU"/>
              </w:rPr>
            </w:pPr>
            <w:r w:rsidRPr="00923155">
              <w:rPr>
                <w:rFonts w:asciiTheme="minorHAnsi" w:eastAsia="Times New Roman" w:hAnsiTheme="minorHAnsi" w:cstheme="minorHAnsi"/>
                <w:color w:val="000000"/>
                <w:sz w:val="20"/>
                <w:szCs w:val="20"/>
                <w:lang w:eastAsia="ru-RU"/>
              </w:rPr>
              <w:t>75 907,73</w:t>
            </w:r>
          </w:p>
        </w:tc>
        <w:tc>
          <w:tcPr>
            <w:tcW w:w="284" w:type="pct"/>
            <w:tcBorders>
              <w:top w:val="nil"/>
              <w:left w:val="nil"/>
              <w:bottom w:val="single" w:sz="4" w:space="0" w:color="auto"/>
              <w:right w:val="single" w:sz="4" w:space="0" w:color="auto"/>
            </w:tcBorders>
            <w:shd w:val="clear" w:color="auto" w:fill="auto"/>
            <w:vAlign w:val="center"/>
            <w:hideMark/>
          </w:tcPr>
          <w:p w14:paraId="0A1B5693" w14:textId="5621A577" w:rsidR="00923155" w:rsidRPr="00923155" w:rsidRDefault="00923155" w:rsidP="00923155">
            <w:pPr>
              <w:spacing w:line="240" w:lineRule="auto"/>
              <w:jc w:val="center"/>
              <w:rPr>
                <w:rFonts w:asciiTheme="minorHAnsi" w:eastAsia="Times New Roman" w:hAnsiTheme="minorHAnsi" w:cstheme="minorHAnsi"/>
                <w:color w:val="000000"/>
                <w:sz w:val="20"/>
                <w:szCs w:val="20"/>
                <w:lang w:eastAsia="ru-RU"/>
              </w:rPr>
            </w:pPr>
            <w:r w:rsidRPr="00923155">
              <w:rPr>
                <w:rFonts w:asciiTheme="minorHAnsi" w:eastAsia="Times New Roman" w:hAnsiTheme="minorHAnsi" w:cstheme="minorHAnsi"/>
                <w:color w:val="000000"/>
                <w:sz w:val="20"/>
                <w:szCs w:val="20"/>
                <w:lang w:eastAsia="ru-RU"/>
              </w:rPr>
              <w:t>78 640,41</w:t>
            </w:r>
          </w:p>
        </w:tc>
        <w:tc>
          <w:tcPr>
            <w:tcW w:w="284" w:type="pct"/>
            <w:tcBorders>
              <w:top w:val="nil"/>
              <w:left w:val="nil"/>
              <w:bottom w:val="single" w:sz="4" w:space="0" w:color="auto"/>
              <w:right w:val="single" w:sz="4" w:space="0" w:color="auto"/>
            </w:tcBorders>
            <w:shd w:val="clear" w:color="auto" w:fill="auto"/>
            <w:vAlign w:val="center"/>
            <w:hideMark/>
          </w:tcPr>
          <w:p w14:paraId="55D50012" w14:textId="19C0324B" w:rsidR="00923155" w:rsidRPr="00923155" w:rsidRDefault="00923155" w:rsidP="00923155">
            <w:pPr>
              <w:spacing w:line="240" w:lineRule="auto"/>
              <w:jc w:val="center"/>
              <w:rPr>
                <w:rFonts w:asciiTheme="minorHAnsi" w:eastAsia="Times New Roman" w:hAnsiTheme="minorHAnsi" w:cstheme="minorHAnsi"/>
                <w:color w:val="000000"/>
                <w:sz w:val="20"/>
                <w:szCs w:val="20"/>
                <w:lang w:eastAsia="ru-RU"/>
              </w:rPr>
            </w:pPr>
            <w:r w:rsidRPr="00923155">
              <w:rPr>
                <w:rFonts w:asciiTheme="minorHAnsi" w:eastAsia="Times New Roman" w:hAnsiTheme="minorHAnsi" w:cstheme="minorHAnsi"/>
                <w:color w:val="000000"/>
                <w:sz w:val="20"/>
                <w:szCs w:val="20"/>
                <w:lang w:eastAsia="ru-RU"/>
              </w:rPr>
              <w:t>81 550,11</w:t>
            </w:r>
          </w:p>
        </w:tc>
        <w:tc>
          <w:tcPr>
            <w:tcW w:w="282" w:type="pct"/>
            <w:tcBorders>
              <w:top w:val="nil"/>
              <w:left w:val="nil"/>
              <w:bottom w:val="single" w:sz="4" w:space="0" w:color="auto"/>
              <w:right w:val="nil"/>
            </w:tcBorders>
            <w:shd w:val="clear" w:color="auto" w:fill="auto"/>
            <w:vAlign w:val="center"/>
            <w:hideMark/>
          </w:tcPr>
          <w:p w14:paraId="677094FE" w14:textId="6E4E5A38" w:rsidR="00923155" w:rsidRPr="00923155" w:rsidRDefault="00923155" w:rsidP="00923155">
            <w:pPr>
              <w:spacing w:line="240" w:lineRule="auto"/>
              <w:jc w:val="center"/>
              <w:rPr>
                <w:rFonts w:asciiTheme="minorHAnsi" w:eastAsia="Times New Roman" w:hAnsiTheme="minorHAnsi" w:cstheme="minorHAnsi"/>
                <w:color w:val="000000"/>
                <w:sz w:val="20"/>
                <w:szCs w:val="20"/>
                <w:lang w:eastAsia="ru-RU"/>
              </w:rPr>
            </w:pPr>
            <w:r w:rsidRPr="00923155">
              <w:rPr>
                <w:rFonts w:asciiTheme="minorHAnsi" w:eastAsia="Times New Roman" w:hAnsiTheme="minorHAnsi" w:cstheme="minorHAnsi"/>
                <w:color w:val="000000"/>
                <w:sz w:val="20"/>
                <w:szCs w:val="20"/>
                <w:lang w:eastAsia="ru-RU"/>
              </w:rPr>
              <w:t>84 567,46</w:t>
            </w:r>
          </w:p>
        </w:tc>
        <w:tc>
          <w:tcPr>
            <w:tcW w:w="282" w:type="pct"/>
            <w:tcBorders>
              <w:top w:val="nil"/>
              <w:left w:val="single" w:sz="4" w:space="0" w:color="auto"/>
              <w:bottom w:val="single" w:sz="4" w:space="0" w:color="auto"/>
              <w:right w:val="nil"/>
            </w:tcBorders>
            <w:shd w:val="clear" w:color="auto" w:fill="auto"/>
            <w:vAlign w:val="center"/>
            <w:hideMark/>
          </w:tcPr>
          <w:p w14:paraId="6510C809" w14:textId="3420FF5F" w:rsidR="00923155" w:rsidRPr="00923155" w:rsidRDefault="00923155" w:rsidP="00923155">
            <w:pPr>
              <w:spacing w:line="240" w:lineRule="auto"/>
              <w:jc w:val="center"/>
              <w:rPr>
                <w:rFonts w:asciiTheme="minorHAnsi" w:eastAsia="Times New Roman" w:hAnsiTheme="minorHAnsi" w:cstheme="minorHAnsi"/>
                <w:color w:val="000000"/>
                <w:sz w:val="20"/>
                <w:szCs w:val="20"/>
                <w:lang w:eastAsia="ru-RU"/>
              </w:rPr>
            </w:pPr>
            <w:r w:rsidRPr="00923155">
              <w:rPr>
                <w:rFonts w:asciiTheme="minorHAnsi" w:eastAsia="Times New Roman" w:hAnsiTheme="minorHAnsi" w:cstheme="minorHAnsi"/>
                <w:color w:val="000000"/>
                <w:sz w:val="20"/>
                <w:szCs w:val="20"/>
                <w:lang w:eastAsia="ru-RU"/>
              </w:rPr>
              <w:t>6 024,62</w:t>
            </w:r>
          </w:p>
        </w:tc>
        <w:tc>
          <w:tcPr>
            <w:tcW w:w="282" w:type="pct"/>
            <w:tcBorders>
              <w:top w:val="nil"/>
              <w:left w:val="single" w:sz="4" w:space="0" w:color="auto"/>
              <w:bottom w:val="single" w:sz="4" w:space="0" w:color="auto"/>
              <w:right w:val="nil"/>
            </w:tcBorders>
            <w:shd w:val="clear" w:color="auto" w:fill="auto"/>
            <w:vAlign w:val="center"/>
            <w:hideMark/>
          </w:tcPr>
          <w:p w14:paraId="4FD6F376" w14:textId="045DA380" w:rsidR="00923155" w:rsidRPr="00923155" w:rsidRDefault="00923155" w:rsidP="00923155">
            <w:pPr>
              <w:spacing w:line="240" w:lineRule="auto"/>
              <w:jc w:val="center"/>
              <w:rPr>
                <w:rFonts w:asciiTheme="minorHAnsi" w:eastAsia="Times New Roman" w:hAnsiTheme="minorHAnsi" w:cstheme="minorHAnsi"/>
                <w:color w:val="000000"/>
                <w:sz w:val="20"/>
                <w:szCs w:val="20"/>
                <w:lang w:eastAsia="ru-RU"/>
              </w:rPr>
            </w:pPr>
            <w:r w:rsidRPr="00923155">
              <w:rPr>
                <w:rFonts w:asciiTheme="minorHAnsi" w:eastAsia="Times New Roman" w:hAnsiTheme="minorHAnsi" w:cstheme="minorHAnsi"/>
                <w:color w:val="000000"/>
                <w:sz w:val="20"/>
                <w:szCs w:val="20"/>
                <w:lang w:eastAsia="ru-RU"/>
              </w:rPr>
              <w:t>6 265,60</w:t>
            </w:r>
          </w:p>
        </w:tc>
        <w:tc>
          <w:tcPr>
            <w:tcW w:w="282" w:type="pct"/>
            <w:tcBorders>
              <w:top w:val="nil"/>
              <w:left w:val="single" w:sz="4" w:space="0" w:color="auto"/>
              <w:bottom w:val="single" w:sz="4" w:space="0" w:color="auto"/>
              <w:right w:val="nil"/>
            </w:tcBorders>
            <w:shd w:val="clear" w:color="auto" w:fill="auto"/>
            <w:vAlign w:val="center"/>
            <w:hideMark/>
          </w:tcPr>
          <w:p w14:paraId="0446C8D1" w14:textId="5D98BA06" w:rsidR="00923155" w:rsidRPr="00923155" w:rsidRDefault="00923155" w:rsidP="00923155">
            <w:pPr>
              <w:spacing w:line="240" w:lineRule="auto"/>
              <w:jc w:val="center"/>
              <w:rPr>
                <w:rFonts w:asciiTheme="minorHAnsi" w:eastAsia="Times New Roman" w:hAnsiTheme="minorHAnsi" w:cstheme="minorHAnsi"/>
                <w:color w:val="000000"/>
                <w:sz w:val="20"/>
                <w:szCs w:val="20"/>
                <w:lang w:eastAsia="ru-RU"/>
              </w:rPr>
            </w:pPr>
            <w:r w:rsidRPr="00923155">
              <w:rPr>
                <w:rFonts w:asciiTheme="minorHAnsi" w:eastAsia="Times New Roman" w:hAnsiTheme="minorHAnsi" w:cstheme="minorHAnsi"/>
                <w:color w:val="000000"/>
                <w:sz w:val="20"/>
                <w:szCs w:val="20"/>
                <w:lang w:eastAsia="ru-RU"/>
              </w:rPr>
              <w:t>6 516,23</w:t>
            </w:r>
          </w:p>
        </w:tc>
        <w:tc>
          <w:tcPr>
            <w:tcW w:w="282" w:type="pct"/>
            <w:tcBorders>
              <w:top w:val="nil"/>
              <w:left w:val="single" w:sz="4" w:space="0" w:color="auto"/>
              <w:bottom w:val="single" w:sz="4" w:space="0" w:color="auto"/>
              <w:right w:val="nil"/>
            </w:tcBorders>
            <w:shd w:val="clear" w:color="auto" w:fill="auto"/>
            <w:vAlign w:val="center"/>
            <w:hideMark/>
          </w:tcPr>
          <w:p w14:paraId="2A92B053" w14:textId="0154B2A0" w:rsidR="00923155" w:rsidRPr="00923155" w:rsidRDefault="00923155" w:rsidP="00923155">
            <w:pPr>
              <w:spacing w:line="240" w:lineRule="auto"/>
              <w:jc w:val="center"/>
              <w:rPr>
                <w:rFonts w:asciiTheme="minorHAnsi" w:eastAsia="Times New Roman" w:hAnsiTheme="minorHAnsi" w:cstheme="minorHAnsi"/>
                <w:color w:val="000000"/>
                <w:sz w:val="20"/>
                <w:szCs w:val="20"/>
                <w:lang w:eastAsia="ru-RU"/>
              </w:rPr>
            </w:pPr>
            <w:r w:rsidRPr="00923155">
              <w:rPr>
                <w:rFonts w:asciiTheme="minorHAnsi" w:eastAsia="Times New Roman" w:hAnsiTheme="minorHAnsi" w:cstheme="minorHAnsi"/>
                <w:color w:val="000000"/>
                <w:sz w:val="20"/>
                <w:szCs w:val="20"/>
                <w:lang w:eastAsia="ru-RU"/>
              </w:rPr>
              <w:t>6 776,88</w:t>
            </w:r>
          </w:p>
        </w:tc>
        <w:tc>
          <w:tcPr>
            <w:tcW w:w="282" w:type="pct"/>
            <w:tcBorders>
              <w:top w:val="nil"/>
              <w:left w:val="single" w:sz="4" w:space="0" w:color="auto"/>
              <w:bottom w:val="single" w:sz="4" w:space="0" w:color="auto"/>
              <w:right w:val="nil"/>
            </w:tcBorders>
            <w:shd w:val="clear" w:color="auto" w:fill="auto"/>
            <w:vAlign w:val="center"/>
            <w:hideMark/>
          </w:tcPr>
          <w:p w14:paraId="5883350C" w14:textId="4A4DBDC6" w:rsidR="00923155" w:rsidRPr="00923155" w:rsidRDefault="00923155" w:rsidP="00923155">
            <w:pPr>
              <w:spacing w:line="240" w:lineRule="auto"/>
              <w:jc w:val="center"/>
              <w:rPr>
                <w:rFonts w:asciiTheme="minorHAnsi" w:eastAsia="Times New Roman" w:hAnsiTheme="minorHAnsi" w:cstheme="minorHAnsi"/>
                <w:color w:val="000000"/>
                <w:sz w:val="20"/>
                <w:szCs w:val="20"/>
                <w:lang w:eastAsia="ru-RU"/>
              </w:rPr>
            </w:pPr>
            <w:r w:rsidRPr="00923155">
              <w:rPr>
                <w:rFonts w:asciiTheme="minorHAnsi" w:eastAsia="Times New Roman" w:hAnsiTheme="minorHAnsi" w:cstheme="minorHAnsi"/>
                <w:color w:val="000000"/>
                <w:sz w:val="20"/>
                <w:szCs w:val="20"/>
                <w:lang w:eastAsia="ru-RU"/>
              </w:rPr>
              <w:t>7 047,95</w:t>
            </w:r>
          </w:p>
        </w:tc>
        <w:tc>
          <w:tcPr>
            <w:tcW w:w="282" w:type="pct"/>
            <w:tcBorders>
              <w:top w:val="nil"/>
              <w:left w:val="single" w:sz="4" w:space="0" w:color="auto"/>
              <w:bottom w:val="single" w:sz="4" w:space="0" w:color="auto"/>
              <w:right w:val="nil"/>
            </w:tcBorders>
            <w:shd w:val="clear" w:color="auto" w:fill="auto"/>
            <w:vAlign w:val="center"/>
            <w:hideMark/>
          </w:tcPr>
          <w:p w14:paraId="3C96DF7B" w14:textId="077E6242" w:rsidR="00923155" w:rsidRPr="00923155" w:rsidRDefault="00923155" w:rsidP="00923155">
            <w:pPr>
              <w:spacing w:line="240" w:lineRule="auto"/>
              <w:jc w:val="center"/>
              <w:rPr>
                <w:rFonts w:asciiTheme="minorHAnsi" w:eastAsia="Times New Roman" w:hAnsiTheme="minorHAnsi" w:cstheme="minorHAnsi"/>
                <w:color w:val="000000"/>
                <w:sz w:val="20"/>
                <w:szCs w:val="20"/>
                <w:lang w:eastAsia="ru-RU"/>
              </w:rPr>
            </w:pPr>
            <w:r w:rsidRPr="00923155">
              <w:rPr>
                <w:rFonts w:asciiTheme="minorHAnsi" w:eastAsia="Times New Roman" w:hAnsiTheme="minorHAnsi" w:cstheme="minorHAnsi"/>
                <w:color w:val="000000"/>
                <w:sz w:val="20"/>
                <w:szCs w:val="20"/>
                <w:lang w:eastAsia="ru-RU"/>
              </w:rPr>
              <w:t>7 329,87</w:t>
            </w:r>
          </w:p>
        </w:tc>
        <w:tc>
          <w:tcPr>
            <w:tcW w:w="282" w:type="pct"/>
            <w:tcBorders>
              <w:top w:val="nil"/>
              <w:left w:val="single" w:sz="4" w:space="0" w:color="auto"/>
              <w:bottom w:val="single" w:sz="4" w:space="0" w:color="auto"/>
              <w:right w:val="nil"/>
            </w:tcBorders>
            <w:shd w:val="clear" w:color="auto" w:fill="auto"/>
            <w:vAlign w:val="center"/>
            <w:hideMark/>
          </w:tcPr>
          <w:p w14:paraId="03084E86" w14:textId="1C8E3297" w:rsidR="00923155" w:rsidRPr="00923155" w:rsidRDefault="00923155" w:rsidP="00923155">
            <w:pPr>
              <w:spacing w:line="240" w:lineRule="auto"/>
              <w:jc w:val="center"/>
              <w:rPr>
                <w:rFonts w:asciiTheme="minorHAnsi" w:eastAsia="Times New Roman" w:hAnsiTheme="minorHAnsi" w:cstheme="minorHAnsi"/>
                <w:color w:val="000000"/>
                <w:sz w:val="20"/>
                <w:szCs w:val="20"/>
                <w:lang w:eastAsia="ru-RU"/>
              </w:rPr>
            </w:pPr>
            <w:r w:rsidRPr="00923155">
              <w:rPr>
                <w:rFonts w:asciiTheme="minorHAnsi" w:eastAsia="Times New Roman" w:hAnsiTheme="minorHAnsi" w:cstheme="minorHAnsi"/>
                <w:color w:val="000000"/>
                <w:sz w:val="20"/>
                <w:szCs w:val="20"/>
                <w:lang w:eastAsia="ru-RU"/>
              </w:rPr>
              <w:t>7 623,07</w:t>
            </w:r>
          </w:p>
        </w:tc>
        <w:tc>
          <w:tcPr>
            <w:tcW w:w="279" w:type="pct"/>
            <w:tcBorders>
              <w:top w:val="nil"/>
              <w:left w:val="single" w:sz="4" w:space="0" w:color="auto"/>
              <w:bottom w:val="single" w:sz="4" w:space="0" w:color="auto"/>
              <w:right w:val="single" w:sz="4" w:space="0" w:color="auto"/>
            </w:tcBorders>
            <w:shd w:val="clear" w:color="auto" w:fill="auto"/>
            <w:vAlign w:val="center"/>
            <w:hideMark/>
          </w:tcPr>
          <w:p w14:paraId="70B9202D" w14:textId="6AF3492B" w:rsidR="00923155" w:rsidRPr="00923155" w:rsidRDefault="00923155" w:rsidP="00923155">
            <w:pPr>
              <w:spacing w:line="240" w:lineRule="auto"/>
              <w:jc w:val="center"/>
              <w:rPr>
                <w:rFonts w:asciiTheme="minorHAnsi" w:eastAsia="Times New Roman" w:hAnsiTheme="minorHAnsi" w:cstheme="minorHAnsi"/>
                <w:color w:val="000000"/>
                <w:sz w:val="20"/>
                <w:szCs w:val="20"/>
                <w:lang w:eastAsia="ru-RU"/>
              </w:rPr>
            </w:pPr>
            <w:r w:rsidRPr="00923155">
              <w:rPr>
                <w:rFonts w:asciiTheme="minorHAnsi" w:eastAsia="Times New Roman" w:hAnsiTheme="minorHAnsi" w:cstheme="minorHAnsi"/>
                <w:color w:val="000000"/>
                <w:sz w:val="20"/>
                <w:szCs w:val="20"/>
                <w:lang w:eastAsia="ru-RU"/>
              </w:rPr>
              <w:t>7 927,99</w:t>
            </w:r>
          </w:p>
        </w:tc>
      </w:tr>
      <w:tr w:rsidR="00923155" w:rsidRPr="00D55824" w14:paraId="5B00E9C9" w14:textId="77777777" w:rsidTr="00923155">
        <w:trPr>
          <w:trHeight w:val="600"/>
        </w:trPr>
        <w:tc>
          <w:tcPr>
            <w:tcW w:w="574" w:type="pct"/>
            <w:vMerge/>
            <w:tcBorders>
              <w:top w:val="nil"/>
              <w:left w:val="single" w:sz="4" w:space="0" w:color="auto"/>
              <w:bottom w:val="single" w:sz="4" w:space="0" w:color="000000"/>
              <w:right w:val="single" w:sz="4" w:space="0" w:color="auto"/>
            </w:tcBorders>
            <w:vAlign w:val="center"/>
            <w:hideMark/>
          </w:tcPr>
          <w:p w14:paraId="6BB60454" w14:textId="77777777" w:rsidR="00923155" w:rsidRPr="00D55824" w:rsidRDefault="00923155" w:rsidP="00923155">
            <w:pPr>
              <w:spacing w:line="240" w:lineRule="auto"/>
              <w:rPr>
                <w:rFonts w:asciiTheme="minorHAnsi" w:eastAsia="Times New Roman" w:hAnsiTheme="minorHAnsi" w:cstheme="minorHAnsi"/>
                <w:color w:val="000000"/>
                <w:sz w:val="20"/>
                <w:szCs w:val="20"/>
                <w:lang w:eastAsia="ru-RU"/>
              </w:rPr>
            </w:pPr>
          </w:p>
        </w:tc>
        <w:tc>
          <w:tcPr>
            <w:tcW w:w="599" w:type="pct"/>
            <w:tcBorders>
              <w:top w:val="nil"/>
              <w:left w:val="nil"/>
              <w:bottom w:val="single" w:sz="4" w:space="0" w:color="auto"/>
              <w:right w:val="single" w:sz="4" w:space="0" w:color="auto"/>
            </w:tcBorders>
            <w:shd w:val="clear" w:color="auto" w:fill="auto"/>
            <w:vAlign w:val="center"/>
            <w:hideMark/>
          </w:tcPr>
          <w:p w14:paraId="40D10027" w14:textId="77777777" w:rsidR="00923155" w:rsidRPr="00D55824" w:rsidRDefault="00923155" w:rsidP="00923155">
            <w:pPr>
              <w:spacing w:line="240" w:lineRule="auto"/>
              <w:jc w:val="center"/>
              <w:rPr>
                <w:rFonts w:asciiTheme="minorHAnsi" w:eastAsia="Times New Roman" w:hAnsiTheme="minorHAnsi" w:cstheme="minorHAnsi"/>
                <w:color w:val="000000"/>
                <w:sz w:val="20"/>
                <w:szCs w:val="20"/>
                <w:lang w:eastAsia="ru-RU"/>
              </w:rPr>
            </w:pPr>
            <w:r w:rsidRPr="00D55824">
              <w:rPr>
                <w:rFonts w:asciiTheme="minorHAnsi" w:eastAsia="Times New Roman" w:hAnsiTheme="minorHAnsi" w:cstheme="minorHAnsi"/>
                <w:color w:val="000000"/>
                <w:sz w:val="20"/>
                <w:szCs w:val="20"/>
                <w:lang w:eastAsia="ru-RU"/>
              </w:rPr>
              <w:t>Прибыль, направленная на инвестиции</w:t>
            </w:r>
          </w:p>
        </w:tc>
        <w:tc>
          <w:tcPr>
            <w:tcW w:w="440" w:type="pct"/>
            <w:tcBorders>
              <w:top w:val="nil"/>
              <w:left w:val="nil"/>
              <w:bottom w:val="single" w:sz="4" w:space="0" w:color="auto"/>
              <w:right w:val="single" w:sz="4" w:space="0" w:color="auto"/>
            </w:tcBorders>
            <w:shd w:val="clear" w:color="auto" w:fill="auto"/>
            <w:vAlign w:val="center"/>
            <w:hideMark/>
          </w:tcPr>
          <w:p w14:paraId="2CFFB8E7" w14:textId="77777777" w:rsidR="00923155" w:rsidRPr="00D55824" w:rsidRDefault="00923155" w:rsidP="00923155">
            <w:pPr>
              <w:spacing w:line="240" w:lineRule="auto"/>
              <w:jc w:val="center"/>
              <w:rPr>
                <w:rFonts w:asciiTheme="minorHAnsi" w:eastAsia="Times New Roman" w:hAnsiTheme="minorHAnsi" w:cstheme="minorHAnsi"/>
                <w:color w:val="000000"/>
                <w:sz w:val="20"/>
                <w:szCs w:val="20"/>
                <w:lang w:eastAsia="ru-RU"/>
              </w:rPr>
            </w:pPr>
            <w:r w:rsidRPr="00D55824">
              <w:rPr>
                <w:rFonts w:asciiTheme="minorHAnsi" w:eastAsia="Times New Roman" w:hAnsiTheme="minorHAnsi" w:cstheme="minorHAnsi"/>
                <w:color w:val="000000"/>
                <w:sz w:val="20"/>
                <w:szCs w:val="20"/>
                <w:lang w:eastAsia="ru-RU"/>
              </w:rPr>
              <w:t>тыс. руб.</w:t>
            </w:r>
          </w:p>
        </w:tc>
        <w:tc>
          <w:tcPr>
            <w:tcW w:w="284" w:type="pct"/>
            <w:tcBorders>
              <w:top w:val="nil"/>
              <w:left w:val="nil"/>
              <w:bottom w:val="single" w:sz="4" w:space="0" w:color="auto"/>
              <w:right w:val="single" w:sz="4" w:space="0" w:color="auto"/>
            </w:tcBorders>
            <w:shd w:val="clear" w:color="auto" w:fill="auto"/>
            <w:vAlign w:val="center"/>
            <w:hideMark/>
          </w:tcPr>
          <w:p w14:paraId="69653C80" w14:textId="5E3FAD2D" w:rsidR="00923155" w:rsidRPr="00923155" w:rsidRDefault="00923155" w:rsidP="00923155">
            <w:pPr>
              <w:spacing w:line="240" w:lineRule="auto"/>
              <w:jc w:val="center"/>
              <w:rPr>
                <w:rFonts w:asciiTheme="minorHAnsi" w:eastAsia="Times New Roman" w:hAnsiTheme="minorHAnsi" w:cstheme="minorHAnsi"/>
                <w:color w:val="000000"/>
                <w:sz w:val="20"/>
                <w:szCs w:val="20"/>
                <w:lang w:eastAsia="ru-RU"/>
              </w:rPr>
            </w:pPr>
            <w:r w:rsidRPr="00923155">
              <w:rPr>
                <w:rFonts w:asciiTheme="minorHAnsi" w:eastAsia="Times New Roman" w:hAnsiTheme="minorHAnsi" w:cstheme="minorHAnsi"/>
                <w:color w:val="000000"/>
                <w:sz w:val="20"/>
                <w:szCs w:val="20"/>
                <w:lang w:eastAsia="ru-RU"/>
              </w:rPr>
              <w:t>0,00</w:t>
            </w:r>
          </w:p>
        </w:tc>
        <w:tc>
          <w:tcPr>
            <w:tcW w:w="284" w:type="pct"/>
            <w:tcBorders>
              <w:top w:val="nil"/>
              <w:left w:val="nil"/>
              <w:bottom w:val="single" w:sz="4" w:space="0" w:color="auto"/>
              <w:right w:val="single" w:sz="4" w:space="0" w:color="auto"/>
            </w:tcBorders>
            <w:shd w:val="clear" w:color="auto" w:fill="auto"/>
            <w:vAlign w:val="center"/>
            <w:hideMark/>
          </w:tcPr>
          <w:p w14:paraId="6BCED862" w14:textId="73B5BF5A" w:rsidR="00923155" w:rsidRPr="00923155" w:rsidRDefault="00923155" w:rsidP="00923155">
            <w:pPr>
              <w:spacing w:line="240" w:lineRule="auto"/>
              <w:jc w:val="center"/>
              <w:rPr>
                <w:rFonts w:asciiTheme="minorHAnsi" w:eastAsia="Times New Roman" w:hAnsiTheme="minorHAnsi" w:cstheme="minorHAnsi"/>
                <w:color w:val="000000"/>
                <w:sz w:val="20"/>
                <w:szCs w:val="20"/>
                <w:lang w:eastAsia="ru-RU"/>
              </w:rPr>
            </w:pPr>
            <w:r w:rsidRPr="00923155">
              <w:rPr>
                <w:rFonts w:asciiTheme="minorHAnsi" w:eastAsia="Times New Roman" w:hAnsiTheme="minorHAnsi" w:cstheme="minorHAnsi"/>
                <w:color w:val="000000"/>
                <w:sz w:val="20"/>
                <w:szCs w:val="20"/>
                <w:lang w:eastAsia="ru-RU"/>
              </w:rPr>
              <w:t>0,00</w:t>
            </w:r>
          </w:p>
        </w:tc>
        <w:tc>
          <w:tcPr>
            <w:tcW w:w="284" w:type="pct"/>
            <w:tcBorders>
              <w:top w:val="nil"/>
              <w:left w:val="nil"/>
              <w:bottom w:val="single" w:sz="4" w:space="0" w:color="auto"/>
              <w:right w:val="single" w:sz="4" w:space="0" w:color="auto"/>
            </w:tcBorders>
            <w:shd w:val="clear" w:color="auto" w:fill="auto"/>
            <w:vAlign w:val="center"/>
            <w:hideMark/>
          </w:tcPr>
          <w:p w14:paraId="7950184A" w14:textId="67FE0E21" w:rsidR="00923155" w:rsidRPr="00923155" w:rsidRDefault="00923155" w:rsidP="00923155">
            <w:pPr>
              <w:spacing w:line="240" w:lineRule="auto"/>
              <w:jc w:val="center"/>
              <w:rPr>
                <w:rFonts w:asciiTheme="minorHAnsi" w:eastAsia="Times New Roman" w:hAnsiTheme="minorHAnsi" w:cstheme="minorHAnsi"/>
                <w:color w:val="000000"/>
                <w:sz w:val="20"/>
                <w:szCs w:val="20"/>
                <w:lang w:eastAsia="ru-RU"/>
              </w:rPr>
            </w:pPr>
            <w:r w:rsidRPr="00923155">
              <w:rPr>
                <w:rFonts w:asciiTheme="minorHAnsi" w:eastAsia="Times New Roman" w:hAnsiTheme="minorHAnsi" w:cstheme="minorHAnsi"/>
                <w:color w:val="000000"/>
                <w:sz w:val="20"/>
                <w:szCs w:val="20"/>
                <w:lang w:eastAsia="ru-RU"/>
              </w:rPr>
              <w:t>0,00</w:t>
            </w:r>
          </w:p>
        </w:tc>
        <w:tc>
          <w:tcPr>
            <w:tcW w:w="282" w:type="pct"/>
            <w:tcBorders>
              <w:top w:val="nil"/>
              <w:left w:val="nil"/>
              <w:bottom w:val="single" w:sz="4" w:space="0" w:color="auto"/>
              <w:right w:val="nil"/>
            </w:tcBorders>
            <w:shd w:val="clear" w:color="auto" w:fill="auto"/>
            <w:vAlign w:val="center"/>
            <w:hideMark/>
          </w:tcPr>
          <w:p w14:paraId="10C0D648" w14:textId="3FD059F4" w:rsidR="00923155" w:rsidRPr="00923155" w:rsidRDefault="00923155" w:rsidP="00923155">
            <w:pPr>
              <w:spacing w:line="240" w:lineRule="auto"/>
              <w:jc w:val="center"/>
              <w:rPr>
                <w:rFonts w:asciiTheme="minorHAnsi" w:eastAsia="Times New Roman" w:hAnsiTheme="minorHAnsi" w:cstheme="minorHAnsi"/>
                <w:color w:val="000000"/>
                <w:sz w:val="20"/>
                <w:szCs w:val="20"/>
                <w:lang w:eastAsia="ru-RU"/>
              </w:rPr>
            </w:pPr>
            <w:r w:rsidRPr="00923155">
              <w:rPr>
                <w:rFonts w:asciiTheme="minorHAnsi" w:eastAsia="Times New Roman" w:hAnsiTheme="minorHAnsi" w:cstheme="minorHAnsi"/>
                <w:color w:val="000000"/>
                <w:sz w:val="20"/>
                <w:szCs w:val="20"/>
                <w:lang w:eastAsia="ru-RU"/>
              </w:rPr>
              <w:t>0,00</w:t>
            </w:r>
          </w:p>
        </w:tc>
        <w:tc>
          <w:tcPr>
            <w:tcW w:w="282" w:type="pct"/>
            <w:tcBorders>
              <w:top w:val="nil"/>
              <w:left w:val="single" w:sz="4" w:space="0" w:color="auto"/>
              <w:bottom w:val="single" w:sz="4" w:space="0" w:color="auto"/>
              <w:right w:val="nil"/>
            </w:tcBorders>
            <w:shd w:val="clear" w:color="auto" w:fill="auto"/>
            <w:vAlign w:val="center"/>
            <w:hideMark/>
          </w:tcPr>
          <w:p w14:paraId="50E94453" w14:textId="22DD9D18" w:rsidR="00923155" w:rsidRPr="00923155" w:rsidRDefault="00923155" w:rsidP="00923155">
            <w:pPr>
              <w:spacing w:line="240" w:lineRule="auto"/>
              <w:jc w:val="center"/>
              <w:rPr>
                <w:rFonts w:asciiTheme="minorHAnsi" w:eastAsia="Times New Roman" w:hAnsiTheme="minorHAnsi" w:cstheme="minorHAnsi"/>
                <w:color w:val="000000"/>
                <w:sz w:val="20"/>
                <w:szCs w:val="20"/>
                <w:lang w:eastAsia="ru-RU"/>
              </w:rPr>
            </w:pPr>
            <w:r w:rsidRPr="00923155">
              <w:rPr>
                <w:rFonts w:asciiTheme="minorHAnsi" w:eastAsia="Times New Roman" w:hAnsiTheme="minorHAnsi" w:cstheme="minorHAnsi"/>
                <w:color w:val="000000"/>
                <w:sz w:val="20"/>
                <w:szCs w:val="20"/>
                <w:lang w:eastAsia="ru-RU"/>
              </w:rPr>
              <w:t>0,00</w:t>
            </w:r>
          </w:p>
        </w:tc>
        <w:tc>
          <w:tcPr>
            <w:tcW w:w="282" w:type="pct"/>
            <w:tcBorders>
              <w:top w:val="nil"/>
              <w:left w:val="single" w:sz="4" w:space="0" w:color="auto"/>
              <w:bottom w:val="single" w:sz="4" w:space="0" w:color="auto"/>
              <w:right w:val="nil"/>
            </w:tcBorders>
            <w:shd w:val="clear" w:color="auto" w:fill="auto"/>
            <w:vAlign w:val="center"/>
            <w:hideMark/>
          </w:tcPr>
          <w:p w14:paraId="1FEEF886" w14:textId="7D4AB8A6" w:rsidR="00923155" w:rsidRPr="00923155" w:rsidRDefault="00923155" w:rsidP="00923155">
            <w:pPr>
              <w:spacing w:line="240" w:lineRule="auto"/>
              <w:jc w:val="center"/>
              <w:rPr>
                <w:rFonts w:asciiTheme="minorHAnsi" w:eastAsia="Times New Roman" w:hAnsiTheme="minorHAnsi" w:cstheme="minorHAnsi"/>
                <w:color w:val="000000"/>
                <w:sz w:val="20"/>
                <w:szCs w:val="20"/>
                <w:lang w:eastAsia="ru-RU"/>
              </w:rPr>
            </w:pPr>
            <w:r w:rsidRPr="00923155">
              <w:rPr>
                <w:rFonts w:asciiTheme="minorHAnsi" w:eastAsia="Times New Roman" w:hAnsiTheme="minorHAnsi" w:cstheme="minorHAnsi"/>
                <w:color w:val="000000"/>
                <w:sz w:val="20"/>
                <w:szCs w:val="20"/>
                <w:lang w:eastAsia="ru-RU"/>
              </w:rPr>
              <w:t>0,00</w:t>
            </w:r>
          </w:p>
        </w:tc>
        <w:tc>
          <w:tcPr>
            <w:tcW w:w="282" w:type="pct"/>
            <w:tcBorders>
              <w:top w:val="nil"/>
              <w:left w:val="single" w:sz="4" w:space="0" w:color="auto"/>
              <w:bottom w:val="single" w:sz="4" w:space="0" w:color="auto"/>
              <w:right w:val="nil"/>
            </w:tcBorders>
            <w:shd w:val="clear" w:color="auto" w:fill="auto"/>
            <w:vAlign w:val="center"/>
            <w:hideMark/>
          </w:tcPr>
          <w:p w14:paraId="2DC0F463" w14:textId="68128B7E" w:rsidR="00923155" w:rsidRPr="00923155" w:rsidRDefault="00923155" w:rsidP="00923155">
            <w:pPr>
              <w:spacing w:line="240" w:lineRule="auto"/>
              <w:jc w:val="center"/>
              <w:rPr>
                <w:rFonts w:asciiTheme="minorHAnsi" w:eastAsia="Times New Roman" w:hAnsiTheme="minorHAnsi" w:cstheme="minorHAnsi"/>
                <w:color w:val="000000"/>
                <w:sz w:val="20"/>
                <w:szCs w:val="20"/>
                <w:lang w:eastAsia="ru-RU"/>
              </w:rPr>
            </w:pPr>
            <w:r w:rsidRPr="00923155">
              <w:rPr>
                <w:rFonts w:asciiTheme="minorHAnsi" w:eastAsia="Times New Roman" w:hAnsiTheme="minorHAnsi" w:cstheme="minorHAnsi"/>
                <w:color w:val="000000"/>
                <w:sz w:val="20"/>
                <w:szCs w:val="20"/>
                <w:lang w:eastAsia="ru-RU"/>
              </w:rPr>
              <w:t>0,00</w:t>
            </w:r>
          </w:p>
        </w:tc>
        <w:tc>
          <w:tcPr>
            <w:tcW w:w="282" w:type="pct"/>
            <w:tcBorders>
              <w:top w:val="nil"/>
              <w:left w:val="single" w:sz="4" w:space="0" w:color="auto"/>
              <w:bottom w:val="single" w:sz="4" w:space="0" w:color="auto"/>
              <w:right w:val="nil"/>
            </w:tcBorders>
            <w:shd w:val="clear" w:color="auto" w:fill="auto"/>
            <w:vAlign w:val="center"/>
            <w:hideMark/>
          </w:tcPr>
          <w:p w14:paraId="5E6C4D49" w14:textId="4A4A6BCC" w:rsidR="00923155" w:rsidRPr="00923155" w:rsidRDefault="00923155" w:rsidP="00923155">
            <w:pPr>
              <w:spacing w:line="240" w:lineRule="auto"/>
              <w:jc w:val="center"/>
              <w:rPr>
                <w:rFonts w:asciiTheme="minorHAnsi" w:eastAsia="Times New Roman" w:hAnsiTheme="minorHAnsi" w:cstheme="minorHAnsi"/>
                <w:color w:val="000000"/>
                <w:sz w:val="20"/>
                <w:szCs w:val="20"/>
                <w:lang w:eastAsia="ru-RU"/>
              </w:rPr>
            </w:pPr>
            <w:r w:rsidRPr="00923155">
              <w:rPr>
                <w:rFonts w:asciiTheme="minorHAnsi" w:eastAsia="Times New Roman" w:hAnsiTheme="minorHAnsi" w:cstheme="minorHAnsi"/>
                <w:color w:val="000000"/>
                <w:sz w:val="20"/>
                <w:szCs w:val="20"/>
                <w:lang w:eastAsia="ru-RU"/>
              </w:rPr>
              <w:t>0,00</w:t>
            </w:r>
          </w:p>
        </w:tc>
        <w:tc>
          <w:tcPr>
            <w:tcW w:w="282" w:type="pct"/>
            <w:tcBorders>
              <w:top w:val="nil"/>
              <w:left w:val="single" w:sz="4" w:space="0" w:color="auto"/>
              <w:bottom w:val="single" w:sz="4" w:space="0" w:color="auto"/>
              <w:right w:val="nil"/>
            </w:tcBorders>
            <w:shd w:val="clear" w:color="auto" w:fill="auto"/>
            <w:vAlign w:val="center"/>
            <w:hideMark/>
          </w:tcPr>
          <w:p w14:paraId="7BDDC2C1" w14:textId="0814E922" w:rsidR="00923155" w:rsidRPr="00923155" w:rsidRDefault="00923155" w:rsidP="00923155">
            <w:pPr>
              <w:spacing w:line="240" w:lineRule="auto"/>
              <w:jc w:val="center"/>
              <w:rPr>
                <w:rFonts w:asciiTheme="minorHAnsi" w:eastAsia="Times New Roman" w:hAnsiTheme="minorHAnsi" w:cstheme="minorHAnsi"/>
                <w:color w:val="000000"/>
                <w:sz w:val="20"/>
                <w:szCs w:val="20"/>
                <w:lang w:eastAsia="ru-RU"/>
              </w:rPr>
            </w:pPr>
            <w:r w:rsidRPr="00923155">
              <w:rPr>
                <w:rFonts w:asciiTheme="minorHAnsi" w:eastAsia="Times New Roman" w:hAnsiTheme="minorHAnsi" w:cstheme="minorHAnsi"/>
                <w:color w:val="000000"/>
                <w:sz w:val="20"/>
                <w:szCs w:val="20"/>
                <w:lang w:eastAsia="ru-RU"/>
              </w:rPr>
              <w:t>0,00</w:t>
            </w:r>
          </w:p>
        </w:tc>
        <w:tc>
          <w:tcPr>
            <w:tcW w:w="282" w:type="pct"/>
            <w:tcBorders>
              <w:top w:val="nil"/>
              <w:left w:val="single" w:sz="4" w:space="0" w:color="auto"/>
              <w:bottom w:val="single" w:sz="4" w:space="0" w:color="auto"/>
              <w:right w:val="nil"/>
            </w:tcBorders>
            <w:shd w:val="clear" w:color="auto" w:fill="auto"/>
            <w:vAlign w:val="center"/>
            <w:hideMark/>
          </w:tcPr>
          <w:p w14:paraId="05857322" w14:textId="3271FAFE" w:rsidR="00923155" w:rsidRPr="00923155" w:rsidRDefault="00923155" w:rsidP="00923155">
            <w:pPr>
              <w:spacing w:line="240" w:lineRule="auto"/>
              <w:jc w:val="center"/>
              <w:rPr>
                <w:rFonts w:asciiTheme="minorHAnsi" w:eastAsia="Times New Roman" w:hAnsiTheme="minorHAnsi" w:cstheme="minorHAnsi"/>
                <w:color w:val="000000"/>
                <w:sz w:val="20"/>
                <w:szCs w:val="20"/>
                <w:lang w:eastAsia="ru-RU"/>
              </w:rPr>
            </w:pPr>
            <w:r w:rsidRPr="00923155">
              <w:rPr>
                <w:rFonts w:asciiTheme="minorHAnsi" w:eastAsia="Times New Roman" w:hAnsiTheme="minorHAnsi" w:cstheme="minorHAnsi"/>
                <w:color w:val="000000"/>
                <w:sz w:val="20"/>
                <w:szCs w:val="20"/>
                <w:lang w:eastAsia="ru-RU"/>
              </w:rPr>
              <w:t>0,00</w:t>
            </w:r>
          </w:p>
        </w:tc>
        <w:tc>
          <w:tcPr>
            <w:tcW w:w="282" w:type="pct"/>
            <w:tcBorders>
              <w:top w:val="nil"/>
              <w:left w:val="single" w:sz="4" w:space="0" w:color="auto"/>
              <w:bottom w:val="single" w:sz="4" w:space="0" w:color="auto"/>
              <w:right w:val="nil"/>
            </w:tcBorders>
            <w:shd w:val="clear" w:color="auto" w:fill="auto"/>
            <w:vAlign w:val="center"/>
            <w:hideMark/>
          </w:tcPr>
          <w:p w14:paraId="6B9E8D21" w14:textId="5183DFE8" w:rsidR="00923155" w:rsidRPr="00923155" w:rsidRDefault="00923155" w:rsidP="00923155">
            <w:pPr>
              <w:spacing w:line="240" w:lineRule="auto"/>
              <w:jc w:val="center"/>
              <w:rPr>
                <w:rFonts w:asciiTheme="minorHAnsi" w:eastAsia="Times New Roman" w:hAnsiTheme="minorHAnsi" w:cstheme="minorHAnsi"/>
                <w:color w:val="000000"/>
                <w:sz w:val="20"/>
                <w:szCs w:val="20"/>
                <w:lang w:eastAsia="ru-RU"/>
              </w:rPr>
            </w:pPr>
            <w:r w:rsidRPr="00923155">
              <w:rPr>
                <w:rFonts w:asciiTheme="minorHAnsi" w:eastAsia="Times New Roman" w:hAnsiTheme="minorHAnsi" w:cstheme="minorHAnsi"/>
                <w:color w:val="000000"/>
                <w:sz w:val="20"/>
                <w:szCs w:val="20"/>
                <w:lang w:eastAsia="ru-RU"/>
              </w:rPr>
              <w:t>0,00</w:t>
            </w:r>
          </w:p>
        </w:tc>
        <w:tc>
          <w:tcPr>
            <w:tcW w:w="279" w:type="pct"/>
            <w:tcBorders>
              <w:top w:val="nil"/>
              <w:left w:val="single" w:sz="4" w:space="0" w:color="auto"/>
              <w:bottom w:val="single" w:sz="4" w:space="0" w:color="auto"/>
              <w:right w:val="single" w:sz="4" w:space="0" w:color="auto"/>
            </w:tcBorders>
            <w:shd w:val="clear" w:color="auto" w:fill="auto"/>
            <w:vAlign w:val="center"/>
            <w:hideMark/>
          </w:tcPr>
          <w:p w14:paraId="3C992A84" w14:textId="4A4110F5" w:rsidR="00923155" w:rsidRPr="00923155" w:rsidRDefault="00923155" w:rsidP="00923155">
            <w:pPr>
              <w:spacing w:line="240" w:lineRule="auto"/>
              <w:jc w:val="center"/>
              <w:rPr>
                <w:rFonts w:asciiTheme="minorHAnsi" w:eastAsia="Times New Roman" w:hAnsiTheme="minorHAnsi" w:cstheme="minorHAnsi"/>
                <w:color w:val="000000"/>
                <w:sz w:val="20"/>
                <w:szCs w:val="20"/>
                <w:lang w:eastAsia="ru-RU"/>
              </w:rPr>
            </w:pPr>
            <w:r w:rsidRPr="00923155">
              <w:rPr>
                <w:rFonts w:asciiTheme="minorHAnsi" w:eastAsia="Times New Roman" w:hAnsiTheme="minorHAnsi" w:cstheme="minorHAnsi"/>
                <w:color w:val="000000"/>
                <w:sz w:val="20"/>
                <w:szCs w:val="20"/>
                <w:lang w:eastAsia="ru-RU"/>
              </w:rPr>
              <w:t>0,00</w:t>
            </w:r>
          </w:p>
        </w:tc>
      </w:tr>
      <w:tr w:rsidR="00923155" w:rsidRPr="00D55824" w14:paraId="30619FFC" w14:textId="77777777" w:rsidTr="00923155">
        <w:trPr>
          <w:trHeight w:val="1800"/>
        </w:trPr>
        <w:tc>
          <w:tcPr>
            <w:tcW w:w="574" w:type="pct"/>
            <w:vMerge/>
            <w:tcBorders>
              <w:top w:val="nil"/>
              <w:left w:val="single" w:sz="4" w:space="0" w:color="auto"/>
              <w:bottom w:val="single" w:sz="4" w:space="0" w:color="000000"/>
              <w:right w:val="single" w:sz="4" w:space="0" w:color="auto"/>
            </w:tcBorders>
            <w:vAlign w:val="center"/>
            <w:hideMark/>
          </w:tcPr>
          <w:p w14:paraId="4D15AA12" w14:textId="77777777" w:rsidR="00923155" w:rsidRPr="00D55824" w:rsidRDefault="00923155" w:rsidP="00923155">
            <w:pPr>
              <w:spacing w:line="240" w:lineRule="auto"/>
              <w:rPr>
                <w:rFonts w:asciiTheme="minorHAnsi" w:eastAsia="Times New Roman" w:hAnsiTheme="minorHAnsi" w:cstheme="minorHAnsi"/>
                <w:color w:val="000000"/>
                <w:sz w:val="20"/>
                <w:szCs w:val="20"/>
                <w:lang w:eastAsia="ru-RU"/>
              </w:rPr>
            </w:pPr>
          </w:p>
        </w:tc>
        <w:tc>
          <w:tcPr>
            <w:tcW w:w="599" w:type="pct"/>
            <w:tcBorders>
              <w:top w:val="nil"/>
              <w:left w:val="nil"/>
              <w:bottom w:val="single" w:sz="4" w:space="0" w:color="auto"/>
              <w:right w:val="single" w:sz="4" w:space="0" w:color="auto"/>
            </w:tcBorders>
            <w:shd w:val="clear" w:color="auto" w:fill="auto"/>
            <w:vAlign w:val="center"/>
            <w:hideMark/>
          </w:tcPr>
          <w:p w14:paraId="532A5D83" w14:textId="77777777" w:rsidR="00923155" w:rsidRPr="00D55824" w:rsidRDefault="00923155" w:rsidP="00923155">
            <w:pPr>
              <w:spacing w:line="240" w:lineRule="auto"/>
              <w:jc w:val="center"/>
              <w:rPr>
                <w:rFonts w:asciiTheme="minorHAnsi" w:eastAsia="Times New Roman" w:hAnsiTheme="minorHAnsi" w:cstheme="minorHAnsi"/>
                <w:color w:val="000000"/>
                <w:sz w:val="20"/>
                <w:szCs w:val="20"/>
                <w:lang w:eastAsia="ru-RU"/>
              </w:rPr>
            </w:pPr>
            <w:r w:rsidRPr="00D55824">
              <w:rPr>
                <w:rFonts w:asciiTheme="minorHAnsi" w:eastAsia="Times New Roman" w:hAnsiTheme="minorHAnsi" w:cstheme="minorHAnsi"/>
                <w:color w:val="000000"/>
                <w:sz w:val="20"/>
                <w:szCs w:val="20"/>
                <w:lang w:eastAsia="ru-RU"/>
              </w:rPr>
              <w:t>Тариф на тепловую энергию, поставляемую потребителям (с учетом реализации инвестиционных мероприятий)</w:t>
            </w:r>
          </w:p>
        </w:tc>
        <w:tc>
          <w:tcPr>
            <w:tcW w:w="440" w:type="pct"/>
            <w:tcBorders>
              <w:top w:val="nil"/>
              <w:left w:val="nil"/>
              <w:bottom w:val="single" w:sz="4" w:space="0" w:color="auto"/>
              <w:right w:val="single" w:sz="4" w:space="0" w:color="auto"/>
            </w:tcBorders>
            <w:shd w:val="clear" w:color="auto" w:fill="auto"/>
            <w:vAlign w:val="center"/>
            <w:hideMark/>
          </w:tcPr>
          <w:p w14:paraId="1B5256CA" w14:textId="77777777" w:rsidR="00923155" w:rsidRPr="00D55824" w:rsidRDefault="00923155" w:rsidP="00923155">
            <w:pPr>
              <w:spacing w:line="240" w:lineRule="auto"/>
              <w:jc w:val="center"/>
              <w:rPr>
                <w:rFonts w:asciiTheme="minorHAnsi" w:eastAsia="Times New Roman" w:hAnsiTheme="minorHAnsi" w:cstheme="minorHAnsi"/>
                <w:color w:val="000000"/>
                <w:sz w:val="20"/>
                <w:szCs w:val="20"/>
                <w:lang w:eastAsia="ru-RU"/>
              </w:rPr>
            </w:pPr>
            <w:r w:rsidRPr="00D55824">
              <w:rPr>
                <w:rFonts w:asciiTheme="minorHAnsi" w:eastAsia="Times New Roman" w:hAnsiTheme="minorHAnsi" w:cstheme="minorHAnsi"/>
                <w:color w:val="000000"/>
                <w:sz w:val="20"/>
                <w:szCs w:val="20"/>
                <w:lang w:eastAsia="ru-RU"/>
              </w:rPr>
              <w:t>руб./</w:t>
            </w:r>
          </w:p>
          <w:p w14:paraId="40D841F3" w14:textId="77777777" w:rsidR="00923155" w:rsidRPr="00D55824" w:rsidRDefault="00923155" w:rsidP="00923155">
            <w:pPr>
              <w:spacing w:line="240" w:lineRule="auto"/>
              <w:jc w:val="center"/>
              <w:rPr>
                <w:rFonts w:asciiTheme="minorHAnsi" w:eastAsia="Times New Roman" w:hAnsiTheme="minorHAnsi" w:cstheme="minorHAnsi"/>
                <w:color w:val="000000"/>
                <w:sz w:val="20"/>
                <w:szCs w:val="20"/>
                <w:lang w:eastAsia="ru-RU"/>
              </w:rPr>
            </w:pPr>
            <w:r w:rsidRPr="00D55824">
              <w:rPr>
                <w:rFonts w:asciiTheme="minorHAnsi" w:eastAsia="Times New Roman" w:hAnsiTheme="minorHAnsi" w:cstheme="minorHAnsi"/>
                <w:color w:val="000000"/>
                <w:sz w:val="20"/>
                <w:szCs w:val="20"/>
                <w:lang w:eastAsia="ru-RU"/>
              </w:rPr>
              <w:t>Гкал</w:t>
            </w:r>
          </w:p>
        </w:tc>
        <w:tc>
          <w:tcPr>
            <w:tcW w:w="284" w:type="pct"/>
            <w:tcBorders>
              <w:top w:val="nil"/>
              <w:left w:val="nil"/>
              <w:bottom w:val="single" w:sz="4" w:space="0" w:color="auto"/>
              <w:right w:val="single" w:sz="4" w:space="0" w:color="auto"/>
            </w:tcBorders>
            <w:shd w:val="clear" w:color="auto" w:fill="auto"/>
            <w:vAlign w:val="center"/>
            <w:hideMark/>
          </w:tcPr>
          <w:p w14:paraId="4366D474" w14:textId="206DCDDF" w:rsidR="00923155" w:rsidRPr="00923155" w:rsidRDefault="00923155" w:rsidP="00923155">
            <w:pPr>
              <w:spacing w:line="240" w:lineRule="auto"/>
              <w:jc w:val="center"/>
              <w:rPr>
                <w:rFonts w:asciiTheme="minorHAnsi" w:eastAsia="Times New Roman" w:hAnsiTheme="minorHAnsi" w:cstheme="minorHAnsi"/>
                <w:color w:val="000000"/>
                <w:sz w:val="20"/>
                <w:szCs w:val="20"/>
                <w:lang w:eastAsia="ru-RU"/>
              </w:rPr>
            </w:pPr>
            <w:r w:rsidRPr="00923155">
              <w:rPr>
                <w:rFonts w:asciiTheme="minorHAnsi" w:eastAsia="Times New Roman" w:hAnsiTheme="minorHAnsi" w:cstheme="minorHAnsi"/>
                <w:color w:val="000000"/>
                <w:sz w:val="20"/>
                <w:szCs w:val="20"/>
                <w:lang w:eastAsia="ru-RU"/>
              </w:rPr>
              <w:t>1 638,49</w:t>
            </w:r>
          </w:p>
        </w:tc>
        <w:tc>
          <w:tcPr>
            <w:tcW w:w="284" w:type="pct"/>
            <w:tcBorders>
              <w:top w:val="nil"/>
              <w:left w:val="nil"/>
              <w:bottom w:val="single" w:sz="4" w:space="0" w:color="auto"/>
              <w:right w:val="single" w:sz="4" w:space="0" w:color="auto"/>
            </w:tcBorders>
            <w:shd w:val="clear" w:color="auto" w:fill="auto"/>
            <w:vAlign w:val="center"/>
            <w:hideMark/>
          </w:tcPr>
          <w:p w14:paraId="5AF1436D" w14:textId="4FE2E58D" w:rsidR="00923155" w:rsidRPr="00923155" w:rsidRDefault="00923155" w:rsidP="00923155">
            <w:pPr>
              <w:spacing w:line="240" w:lineRule="auto"/>
              <w:jc w:val="center"/>
              <w:rPr>
                <w:rFonts w:asciiTheme="minorHAnsi" w:eastAsia="Times New Roman" w:hAnsiTheme="minorHAnsi" w:cstheme="minorHAnsi"/>
                <w:color w:val="000000"/>
                <w:sz w:val="20"/>
                <w:szCs w:val="20"/>
                <w:lang w:eastAsia="ru-RU"/>
              </w:rPr>
            </w:pPr>
            <w:r w:rsidRPr="00923155">
              <w:rPr>
                <w:rFonts w:asciiTheme="minorHAnsi" w:eastAsia="Times New Roman" w:hAnsiTheme="minorHAnsi" w:cstheme="minorHAnsi"/>
                <w:color w:val="000000"/>
                <w:sz w:val="20"/>
                <w:szCs w:val="20"/>
                <w:lang w:eastAsia="ru-RU"/>
              </w:rPr>
              <w:t>1 697,47</w:t>
            </w:r>
          </w:p>
        </w:tc>
        <w:tc>
          <w:tcPr>
            <w:tcW w:w="284" w:type="pct"/>
            <w:tcBorders>
              <w:top w:val="nil"/>
              <w:left w:val="nil"/>
              <w:bottom w:val="single" w:sz="4" w:space="0" w:color="auto"/>
              <w:right w:val="single" w:sz="4" w:space="0" w:color="auto"/>
            </w:tcBorders>
            <w:shd w:val="clear" w:color="auto" w:fill="auto"/>
            <w:vAlign w:val="center"/>
            <w:hideMark/>
          </w:tcPr>
          <w:p w14:paraId="74B48BE7" w14:textId="1AA37F2F" w:rsidR="00923155" w:rsidRPr="00923155" w:rsidRDefault="00923155" w:rsidP="00923155">
            <w:pPr>
              <w:spacing w:line="240" w:lineRule="auto"/>
              <w:jc w:val="center"/>
              <w:rPr>
                <w:rFonts w:asciiTheme="minorHAnsi" w:eastAsia="Times New Roman" w:hAnsiTheme="minorHAnsi" w:cstheme="minorHAnsi"/>
                <w:color w:val="000000"/>
                <w:sz w:val="20"/>
                <w:szCs w:val="20"/>
                <w:lang w:eastAsia="ru-RU"/>
              </w:rPr>
            </w:pPr>
            <w:r w:rsidRPr="00923155">
              <w:rPr>
                <w:rFonts w:asciiTheme="minorHAnsi" w:eastAsia="Times New Roman" w:hAnsiTheme="minorHAnsi" w:cstheme="minorHAnsi"/>
                <w:color w:val="000000"/>
                <w:sz w:val="20"/>
                <w:szCs w:val="20"/>
                <w:lang w:eastAsia="ru-RU"/>
              </w:rPr>
              <w:t>1 760,28</w:t>
            </w:r>
          </w:p>
        </w:tc>
        <w:tc>
          <w:tcPr>
            <w:tcW w:w="282" w:type="pct"/>
            <w:tcBorders>
              <w:top w:val="nil"/>
              <w:left w:val="nil"/>
              <w:bottom w:val="single" w:sz="4" w:space="0" w:color="auto"/>
              <w:right w:val="nil"/>
            </w:tcBorders>
            <w:shd w:val="clear" w:color="auto" w:fill="auto"/>
            <w:vAlign w:val="center"/>
            <w:hideMark/>
          </w:tcPr>
          <w:p w14:paraId="4D681EEB" w14:textId="4058C7BF" w:rsidR="00923155" w:rsidRPr="00923155" w:rsidRDefault="00923155" w:rsidP="00923155">
            <w:pPr>
              <w:spacing w:line="240" w:lineRule="auto"/>
              <w:jc w:val="center"/>
              <w:rPr>
                <w:rFonts w:asciiTheme="minorHAnsi" w:eastAsia="Times New Roman" w:hAnsiTheme="minorHAnsi" w:cstheme="minorHAnsi"/>
                <w:color w:val="000000"/>
                <w:sz w:val="20"/>
                <w:szCs w:val="20"/>
                <w:lang w:eastAsia="ru-RU"/>
              </w:rPr>
            </w:pPr>
            <w:r w:rsidRPr="00923155">
              <w:rPr>
                <w:rFonts w:asciiTheme="minorHAnsi" w:eastAsia="Times New Roman" w:hAnsiTheme="minorHAnsi" w:cstheme="minorHAnsi"/>
                <w:color w:val="000000"/>
                <w:sz w:val="20"/>
                <w:szCs w:val="20"/>
                <w:lang w:eastAsia="ru-RU"/>
              </w:rPr>
              <w:t>1 825,41</w:t>
            </w:r>
          </w:p>
        </w:tc>
        <w:tc>
          <w:tcPr>
            <w:tcW w:w="282" w:type="pct"/>
            <w:tcBorders>
              <w:top w:val="nil"/>
              <w:left w:val="single" w:sz="4" w:space="0" w:color="auto"/>
              <w:bottom w:val="single" w:sz="4" w:space="0" w:color="auto"/>
              <w:right w:val="single" w:sz="4" w:space="0" w:color="auto"/>
            </w:tcBorders>
            <w:shd w:val="clear" w:color="auto" w:fill="auto"/>
            <w:vAlign w:val="center"/>
            <w:hideMark/>
          </w:tcPr>
          <w:p w14:paraId="2E76FCE8" w14:textId="2C008821" w:rsidR="00923155" w:rsidRPr="00923155" w:rsidRDefault="00923155" w:rsidP="00923155">
            <w:pPr>
              <w:spacing w:line="240" w:lineRule="auto"/>
              <w:jc w:val="center"/>
              <w:rPr>
                <w:rFonts w:asciiTheme="minorHAnsi" w:eastAsia="Times New Roman" w:hAnsiTheme="minorHAnsi" w:cstheme="minorHAnsi"/>
                <w:color w:val="000000"/>
                <w:sz w:val="20"/>
                <w:szCs w:val="20"/>
                <w:lang w:eastAsia="ru-RU"/>
              </w:rPr>
            </w:pPr>
            <w:r w:rsidRPr="00923155">
              <w:rPr>
                <w:rFonts w:asciiTheme="minorHAnsi" w:eastAsia="Times New Roman" w:hAnsiTheme="minorHAnsi" w:cstheme="minorHAnsi"/>
                <w:color w:val="000000"/>
                <w:sz w:val="20"/>
                <w:szCs w:val="20"/>
                <w:lang w:eastAsia="ru-RU"/>
              </w:rPr>
              <w:t>2 023,93</w:t>
            </w:r>
          </w:p>
        </w:tc>
        <w:tc>
          <w:tcPr>
            <w:tcW w:w="282" w:type="pct"/>
            <w:tcBorders>
              <w:top w:val="nil"/>
              <w:left w:val="nil"/>
              <w:bottom w:val="single" w:sz="4" w:space="0" w:color="auto"/>
              <w:right w:val="single" w:sz="4" w:space="0" w:color="auto"/>
            </w:tcBorders>
            <w:shd w:val="clear" w:color="auto" w:fill="auto"/>
            <w:vAlign w:val="center"/>
            <w:hideMark/>
          </w:tcPr>
          <w:p w14:paraId="25D11A76" w14:textId="7CBAC7A4" w:rsidR="00923155" w:rsidRPr="00923155" w:rsidRDefault="00923155" w:rsidP="00923155">
            <w:pPr>
              <w:spacing w:line="240" w:lineRule="auto"/>
              <w:jc w:val="center"/>
              <w:rPr>
                <w:rFonts w:asciiTheme="minorHAnsi" w:eastAsia="Times New Roman" w:hAnsiTheme="minorHAnsi" w:cstheme="minorHAnsi"/>
                <w:color w:val="000000"/>
                <w:sz w:val="20"/>
                <w:szCs w:val="20"/>
                <w:lang w:eastAsia="ru-RU"/>
              </w:rPr>
            </w:pPr>
            <w:r w:rsidRPr="00923155">
              <w:rPr>
                <w:rFonts w:asciiTheme="minorHAnsi" w:eastAsia="Times New Roman" w:hAnsiTheme="minorHAnsi" w:cstheme="minorHAnsi"/>
                <w:color w:val="000000"/>
                <w:sz w:val="20"/>
                <w:szCs w:val="20"/>
                <w:lang w:eastAsia="ru-RU"/>
              </w:rPr>
              <w:t>2 104,88</w:t>
            </w:r>
          </w:p>
        </w:tc>
        <w:tc>
          <w:tcPr>
            <w:tcW w:w="282" w:type="pct"/>
            <w:tcBorders>
              <w:top w:val="nil"/>
              <w:left w:val="nil"/>
              <w:bottom w:val="single" w:sz="4" w:space="0" w:color="auto"/>
              <w:right w:val="single" w:sz="4" w:space="0" w:color="auto"/>
            </w:tcBorders>
            <w:shd w:val="clear" w:color="auto" w:fill="auto"/>
            <w:vAlign w:val="center"/>
            <w:hideMark/>
          </w:tcPr>
          <w:p w14:paraId="61F0F3F6" w14:textId="59B2BF20" w:rsidR="00923155" w:rsidRPr="00923155" w:rsidRDefault="00923155" w:rsidP="00923155">
            <w:pPr>
              <w:spacing w:line="240" w:lineRule="auto"/>
              <w:jc w:val="center"/>
              <w:rPr>
                <w:rFonts w:asciiTheme="minorHAnsi" w:eastAsia="Times New Roman" w:hAnsiTheme="minorHAnsi" w:cstheme="minorHAnsi"/>
                <w:color w:val="000000"/>
                <w:sz w:val="20"/>
                <w:szCs w:val="20"/>
                <w:lang w:eastAsia="ru-RU"/>
              </w:rPr>
            </w:pPr>
            <w:r w:rsidRPr="00923155">
              <w:rPr>
                <w:rFonts w:asciiTheme="minorHAnsi" w:eastAsia="Times New Roman" w:hAnsiTheme="minorHAnsi" w:cstheme="minorHAnsi"/>
                <w:color w:val="000000"/>
                <w:sz w:val="20"/>
                <w:szCs w:val="20"/>
                <w:lang w:eastAsia="ru-RU"/>
              </w:rPr>
              <w:t>2 189,08</w:t>
            </w:r>
          </w:p>
        </w:tc>
        <w:tc>
          <w:tcPr>
            <w:tcW w:w="282" w:type="pct"/>
            <w:tcBorders>
              <w:top w:val="nil"/>
              <w:left w:val="nil"/>
              <w:bottom w:val="single" w:sz="4" w:space="0" w:color="auto"/>
              <w:right w:val="single" w:sz="4" w:space="0" w:color="auto"/>
            </w:tcBorders>
            <w:shd w:val="clear" w:color="auto" w:fill="auto"/>
            <w:vAlign w:val="center"/>
            <w:hideMark/>
          </w:tcPr>
          <w:p w14:paraId="73CC0F10" w14:textId="78688079" w:rsidR="00923155" w:rsidRPr="00923155" w:rsidRDefault="00923155" w:rsidP="00923155">
            <w:pPr>
              <w:spacing w:line="240" w:lineRule="auto"/>
              <w:jc w:val="center"/>
              <w:rPr>
                <w:rFonts w:asciiTheme="minorHAnsi" w:eastAsia="Times New Roman" w:hAnsiTheme="minorHAnsi" w:cstheme="minorHAnsi"/>
                <w:color w:val="000000"/>
                <w:sz w:val="20"/>
                <w:szCs w:val="20"/>
                <w:lang w:eastAsia="ru-RU"/>
              </w:rPr>
            </w:pPr>
            <w:r w:rsidRPr="00923155">
              <w:rPr>
                <w:rFonts w:asciiTheme="minorHAnsi" w:eastAsia="Times New Roman" w:hAnsiTheme="minorHAnsi" w:cstheme="minorHAnsi"/>
                <w:color w:val="000000"/>
                <w:sz w:val="20"/>
                <w:szCs w:val="20"/>
                <w:lang w:eastAsia="ru-RU"/>
              </w:rPr>
              <w:t>2 276,64</w:t>
            </w:r>
          </w:p>
        </w:tc>
        <w:tc>
          <w:tcPr>
            <w:tcW w:w="282" w:type="pct"/>
            <w:tcBorders>
              <w:top w:val="nil"/>
              <w:left w:val="nil"/>
              <w:bottom w:val="single" w:sz="4" w:space="0" w:color="auto"/>
              <w:right w:val="single" w:sz="4" w:space="0" w:color="auto"/>
            </w:tcBorders>
            <w:shd w:val="clear" w:color="auto" w:fill="auto"/>
            <w:vAlign w:val="center"/>
            <w:hideMark/>
          </w:tcPr>
          <w:p w14:paraId="766ACBD3" w14:textId="41AAD6B8" w:rsidR="00923155" w:rsidRPr="00923155" w:rsidRDefault="00923155" w:rsidP="00923155">
            <w:pPr>
              <w:spacing w:line="240" w:lineRule="auto"/>
              <w:jc w:val="center"/>
              <w:rPr>
                <w:rFonts w:asciiTheme="minorHAnsi" w:eastAsia="Times New Roman" w:hAnsiTheme="minorHAnsi" w:cstheme="minorHAnsi"/>
                <w:color w:val="000000"/>
                <w:sz w:val="20"/>
                <w:szCs w:val="20"/>
                <w:lang w:eastAsia="ru-RU"/>
              </w:rPr>
            </w:pPr>
            <w:r w:rsidRPr="00923155">
              <w:rPr>
                <w:rFonts w:asciiTheme="minorHAnsi" w:eastAsia="Times New Roman" w:hAnsiTheme="minorHAnsi" w:cstheme="minorHAnsi"/>
                <w:color w:val="000000"/>
                <w:sz w:val="20"/>
                <w:szCs w:val="20"/>
                <w:lang w:eastAsia="ru-RU"/>
              </w:rPr>
              <w:t>2 367,71</w:t>
            </w:r>
          </w:p>
        </w:tc>
        <w:tc>
          <w:tcPr>
            <w:tcW w:w="282" w:type="pct"/>
            <w:tcBorders>
              <w:top w:val="nil"/>
              <w:left w:val="nil"/>
              <w:bottom w:val="single" w:sz="4" w:space="0" w:color="auto"/>
              <w:right w:val="single" w:sz="4" w:space="0" w:color="auto"/>
            </w:tcBorders>
            <w:shd w:val="clear" w:color="auto" w:fill="auto"/>
            <w:vAlign w:val="center"/>
            <w:hideMark/>
          </w:tcPr>
          <w:p w14:paraId="7A1A56F5" w14:textId="50240296" w:rsidR="00923155" w:rsidRPr="00923155" w:rsidRDefault="00923155" w:rsidP="00923155">
            <w:pPr>
              <w:spacing w:line="240" w:lineRule="auto"/>
              <w:jc w:val="center"/>
              <w:rPr>
                <w:rFonts w:asciiTheme="minorHAnsi" w:eastAsia="Times New Roman" w:hAnsiTheme="minorHAnsi" w:cstheme="minorHAnsi"/>
                <w:color w:val="000000"/>
                <w:sz w:val="20"/>
                <w:szCs w:val="20"/>
                <w:lang w:eastAsia="ru-RU"/>
              </w:rPr>
            </w:pPr>
            <w:r w:rsidRPr="00923155">
              <w:rPr>
                <w:rFonts w:asciiTheme="minorHAnsi" w:eastAsia="Times New Roman" w:hAnsiTheme="minorHAnsi" w:cstheme="minorHAnsi"/>
                <w:color w:val="000000"/>
                <w:sz w:val="20"/>
                <w:szCs w:val="20"/>
                <w:lang w:eastAsia="ru-RU"/>
              </w:rPr>
              <w:t>2 462,41</w:t>
            </w:r>
          </w:p>
        </w:tc>
        <w:tc>
          <w:tcPr>
            <w:tcW w:w="282" w:type="pct"/>
            <w:tcBorders>
              <w:top w:val="nil"/>
              <w:left w:val="nil"/>
              <w:bottom w:val="single" w:sz="4" w:space="0" w:color="auto"/>
              <w:right w:val="single" w:sz="4" w:space="0" w:color="auto"/>
            </w:tcBorders>
            <w:shd w:val="clear" w:color="auto" w:fill="auto"/>
            <w:vAlign w:val="center"/>
            <w:hideMark/>
          </w:tcPr>
          <w:p w14:paraId="5F86F834" w14:textId="33801790" w:rsidR="00923155" w:rsidRPr="00923155" w:rsidRDefault="00923155" w:rsidP="00923155">
            <w:pPr>
              <w:spacing w:line="240" w:lineRule="auto"/>
              <w:jc w:val="center"/>
              <w:rPr>
                <w:rFonts w:asciiTheme="minorHAnsi" w:eastAsia="Times New Roman" w:hAnsiTheme="minorHAnsi" w:cstheme="minorHAnsi"/>
                <w:color w:val="000000"/>
                <w:sz w:val="20"/>
                <w:szCs w:val="20"/>
                <w:lang w:eastAsia="ru-RU"/>
              </w:rPr>
            </w:pPr>
            <w:r w:rsidRPr="00923155">
              <w:rPr>
                <w:rFonts w:asciiTheme="minorHAnsi" w:eastAsia="Times New Roman" w:hAnsiTheme="minorHAnsi" w:cstheme="minorHAnsi"/>
                <w:color w:val="000000"/>
                <w:sz w:val="20"/>
                <w:szCs w:val="20"/>
                <w:lang w:eastAsia="ru-RU"/>
              </w:rPr>
              <w:t>2 560,91</w:t>
            </w:r>
          </w:p>
        </w:tc>
        <w:tc>
          <w:tcPr>
            <w:tcW w:w="279" w:type="pct"/>
            <w:tcBorders>
              <w:top w:val="nil"/>
              <w:left w:val="nil"/>
              <w:bottom w:val="single" w:sz="4" w:space="0" w:color="auto"/>
              <w:right w:val="single" w:sz="4" w:space="0" w:color="auto"/>
            </w:tcBorders>
            <w:shd w:val="clear" w:color="auto" w:fill="auto"/>
            <w:vAlign w:val="center"/>
            <w:hideMark/>
          </w:tcPr>
          <w:p w14:paraId="57ECBED4" w14:textId="3B30DD74" w:rsidR="00923155" w:rsidRPr="00923155" w:rsidRDefault="00923155" w:rsidP="00923155">
            <w:pPr>
              <w:spacing w:line="240" w:lineRule="auto"/>
              <w:jc w:val="center"/>
              <w:rPr>
                <w:rFonts w:asciiTheme="minorHAnsi" w:eastAsia="Times New Roman" w:hAnsiTheme="minorHAnsi" w:cstheme="minorHAnsi"/>
                <w:color w:val="000000"/>
                <w:sz w:val="20"/>
                <w:szCs w:val="20"/>
                <w:lang w:eastAsia="ru-RU"/>
              </w:rPr>
            </w:pPr>
            <w:r w:rsidRPr="00923155">
              <w:rPr>
                <w:rFonts w:asciiTheme="minorHAnsi" w:eastAsia="Times New Roman" w:hAnsiTheme="minorHAnsi" w:cstheme="minorHAnsi"/>
                <w:color w:val="000000"/>
                <w:sz w:val="20"/>
                <w:szCs w:val="20"/>
                <w:lang w:eastAsia="ru-RU"/>
              </w:rPr>
              <w:t>2 663,35</w:t>
            </w:r>
          </w:p>
        </w:tc>
      </w:tr>
      <w:bookmarkEnd w:id="55"/>
    </w:tbl>
    <w:p w14:paraId="2987F0B6" w14:textId="77777777" w:rsidR="008512D0" w:rsidRDefault="008512D0" w:rsidP="008512D0"/>
    <w:p w14:paraId="708A5261" w14:textId="77777777" w:rsidR="008512D0" w:rsidRDefault="008512D0" w:rsidP="008512D0"/>
    <w:p w14:paraId="304EADC4" w14:textId="77777777" w:rsidR="008512D0" w:rsidRDefault="008512D0" w:rsidP="008512D0"/>
    <w:p w14:paraId="535A2D2D" w14:textId="77777777" w:rsidR="008512D0" w:rsidRDefault="008512D0" w:rsidP="008512D0"/>
    <w:p w14:paraId="74F04BC4" w14:textId="77777777" w:rsidR="008512D0" w:rsidRDefault="008512D0" w:rsidP="008512D0"/>
    <w:p w14:paraId="6F827AAA" w14:textId="77777777" w:rsidR="008512D0" w:rsidRDefault="008512D0" w:rsidP="008512D0"/>
    <w:p w14:paraId="110DC316" w14:textId="77777777" w:rsidR="008512D0" w:rsidRDefault="008512D0" w:rsidP="008512D0"/>
    <w:p w14:paraId="5B36F820" w14:textId="77777777" w:rsidR="008512D0" w:rsidRDefault="008512D0" w:rsidP="008512D0"/>
    <w:p w14:paraId="4ACA89F4" w14:textId="77777777" w:rsidR="008512D0" w:rsidRDefault="008512D0" w:rsidP="008512D0"/>
    <w:p w14:paraId="7C55C5DE" w14:textId="4BA979B0" w:rsidR="008512D0" w:rsidRDefault="008512D0" w:rsidP="00D55824">
      <w:pPr>
        <w:jc w:val="center"/>
      </w:pPr>
    </w:p>
    <w:p w14:paraId="3FAE3153" w14:textId="7C2656CB" w:rsidR="00923155" w:rsidRDefault="00923155" w:rsidP="00D55824">
      <w:pPr>
        <w:jc w:val="center"/>
      </w:pPr>
      <w:r>
        <w:rPr>
          <w:noProof/>
        </w:rPr>
        <w:drawing>
          <wp:inline distT="0" distB="0" distL="0" distR="0" wp14:anchorId="65DCA3A7" wp14:editId="4A4B23CF">
            <wp:extent cx="8109699" cy="4334494"/>
            <wp:effectExtent l="0" t="0" r="5715" b="9525"/>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8162292" cy="4362604"/>
                    </a:xfrm>
                    <a:prstGeom prst="rect">
                      <a:avLst/>
                    </a:prstGeom>
                  </pic:spPr>
                </pic:pic>
              </a:graphicData>
            </a:graphic>
          </wp:inline>
        </w:drawing>
      </w:r>
    </w:p>
    <w:p w14:paraId="7409B213" w14:textId="1BAFB27F" w:rsidR="008512D0" w:rsidRPr="00923155" w:rsidRDefault="00632B5A" w:rsidP="00376BCC">
      <w:pPr>
        <w:ind w:firstLine="284"/>
        <w:jc w:val="center"/>
        <w:rPr>
          <w:rFonts w:asciiTheme="minorHAnsi" w:hAnsiTheme="minorHAnsi" w:cstheme="minorHAnsi"/>
          <w:szCs w:val="24"/>
        </w:rPr>
      </w:pPr>
      <w:bookmarkStart w:id="56" w:name="_Toc61600733"/>
      <w:bookmarkStart w:id="57" w:name="_Hlk57309952"/>
      <w:r>
        <w:t xml:space="preserve">Рисунок </w:t>
      </w:r>
      <w:r w:rsidR="00C32D99">
        <w:fldChar w:fldCharType="begin"/>
      </w:r>
      <w:r w:rsidR="00C32D99">
        <w:instrText xml:space="preserve"> STYLEREF 1 \s </w:instrText>
      </w:r>
      <w:r w:rsidR="00C32D99">
        <w:fldChar w:fldCharType="separate"/>
      </w:r>
      <w:r w:rsidR="003E6899">
        <w:rPr>
          <w:noProof/>
        </w:rPr>
        <w:t>0</w:t>
      </w:r>
      <w:r w:rsidR="00C32D99">
        <w:rPr>
          <w:noProof/>
        </w:rPr>
        <w:fldChar w:fldCharType="end"/>
      </w:r>
      <w:r>
        <w:t>.</w:t>
      </w:r>
      <w:r w:rsidR="00C32D99">
        <w:fldChar w:fldCharType="begin"/>
      </w:r>
      <w:r w:rsidR="00C32D99">
        <w:instrText xml:space="preserve"> SEQ Рисунок \* ARABIC \s 1 </w:instrText>
      </w:r>
      <w:r w:rsidR="00C32D99">
        <w:fldChar w:fldCharType="separate"/>
      </w:r>
      <w:r w:rsidR="003E6899">
        <w:rPr>
          <w:noProof/>
        </w:rPr>
        <w:t>5</w:t>
      </w:r>
      <w:r w:rsidR="00C32D99">
        <w:rPr>
          <w:noProof/>
        </w:rPr>
        <w:fldChar w:fldCharType="end"/>
      </w:r>
      <w:r>
        <w:t xml:space="preserve"> – </w:t>
      </w:r>
      <w:r w:rsidR="00923155" w:rsidRPr="00923155">
        <w:rPr>
          <w:rFonts w:asciiTheme="minorHAnsi" w:hAnsiTheme="minorHAnsi" w:cstheme="minorHAnsi"/>
          <w:szCs w:val="24"/>
        </w:rPr>
        <w:t xml:space="preserve">Сравнение </w:t>
      </w:r>
      <w:r w:rsidR="008512D0" w:rsidRPr="00923155">
        <w:rPr>
          <w:rFonts w:asciiTheme="minorHAnsi" w:hAnsiTheme="minorHAnsi" w:cstheme="minorHAnsi"/>
          <w:szCs w:val="24"/>
        </w:rPr>
        <w:t>показателей тарифов ООО «МЭС».</w:t>
      </w:r>
      <w:bookmarkEnd w:id="56"/>
    </w:p>
    <w:bookmarkEnd w:id="57"/>
    <w:p w14:paraId="023CBA9A" w14:textId="7CEA7ED5" w:rsidR="008512D0" w:rsidRPr="008512D0" w:rsidRDefault="008512D0" w:rsidP="008512D0">
      <w:pPr>
        <w:sectPr w:rsidR="008512D0" w:rsidRPr="008512D0" w:rsidSect="00376BCC">
          <w:footerReference w:type="default" r:id="rId25"/>
          <w:pgSz w:w="16838" w:h="11906" w:orient="landscape" w:code="9"/>
          <w:pgMar w:top="1026" w:right="998" w:bottom="851" w:left="1134" w:header="284" w:footer="567" w:gutter="0"/>
          <w:pgBorders>
            <w:top w:val="single" w:sz="12" w:space="5" w:color="F79646" w:themeColor="accent6"/>
            <w:bottom w:val="thinThickSmallGap" w:sz="24" w:space="1" w:color="F79646" w:themeColor="accent6"/>
          </w:pgBorders>
          <w:cols w:space="708"/>
          <w:docGrid w:linePitch="360"/>
        </w:sectPr>
      </w:pPr>
    </w:p>
    <w:p w14:paraId="3D19AC34" w14:textId="25DEDAD3" w:rsidR="0018663B" w:rsidRDefault="00284F2B" w:rsidP="00D55824">
      <w:pPr>
        <w:pStyle w:val="1"/>
        <w:numPr>
          <w:ilvl w:val="0"/>
          <w:numId w:val="0"/>
        </w:numPr>
        <w:spacing w:before="0"/>
        <w:jc w:val="both"/>
        <w:rPr>
          <w:rFonts w:cs="Arial"/>
        </w:rPr>
      </w:pPr>
      <w:bookmarkStart w:id="58" w:name="_Toc448054249"/>
      <w:bookmarkStart w:id="59" w:name="_Toc448054352"/>
      <w:bookmarkStart w:id="60" w:name="_Toc521656142"/>
      <w:bookmarkStart w:id="61" w:name="_Toc34120770"/>
      <w:bookmarkStart w:id="62" w:name="_Toc61883315"/>
      <w:r w:rsidRPr="00284F2B">
        <w:rPr>
          <w:rFonts w:asciiTheme="minorHAnsi" w:eastAsia="Times New Roman" w:hAnsiTheme="minorHAnsi" w:cstheme="minorHAnsi"/>
          <w:color w:val="000000"/>
        </w:rPr>
        <w:lastRenderedPageBreak/>
        <w:t>14.3.</w:t>
      </w:r>
      <w:r w:rsidRPr="005D02BE">
        <w:rPr>
          <w:rFonts w:ascii="Arial" w:eastAsia="Times New Roman" w:hAnsi="Arial" w:cs="Arial"/>
          <w:b w:val="0"/>
          <w:bCs/>
          <w:color w:val="000000"/>
        </w:rPr>
        <w:t xml:space="preserve"> </w:t>
      </w:r>
      <w:bookmarkEnd w:id="58"/>
      <w:bookmarkEnd w:id="59"/>
      <w:bookmarkEnd w:id="60"/>
      <w:bookmarkEnd w:id="61"/>
      <w:r w:rsidR="00DB12B1">
        <w:t>Тарифно-</w:t>
      </w:r>
      <w:r w:rsidR="00DB12B1" w:rsidRPr="00402C70">
        <w:t>балансовые расчетные модели теплоснабжения потребителей по каждой единой теплоснабжающей организации</w:t>
      </w:r>
      <w:bookmarkEnd w:id="62"/>
    </w:p>
    <w:p w14:paraId="1E3B9634" w14:textId="77777777" w:rsidR="00284F2B" w:rsidRPr="00284F2B" w:rsidRDefault="00284F2B" w:rsidP="00284F2B">
      <w:pPr>
        <w:ind w:firstLine="567"/>
        <w:jc w:val="both"/>
        <w:rPr>
          <w:rFonts w:asciiTheme="minorHAnsi" w:hAnsiTheme="minorHAnsi" w:cstheme="minorHAnsi"/>
          <w:szCs w:val="24"/>
        </w:rPr>
      </w:pPr>
      <w:r w:rsidRPr="00284F2B">
        <w:rPr>
          <w:rFonts w:asciiTheme="minorHAnsi" w:hAnsiTheme="minorHAnsi" w:cstheme="minorHAnsi"/>
          <w:szCs w:val="24"/>
        </w:rPr>
        <w:t>В соответствии с Федеральным законом №190-ФЗ с учетом особенностей, установленных Правилами организации теплоснабжения, утвержденными Постановлением Правительства РФ от 08.08.2012 года №808, в зоне деятельности ЕТО (в соответствии с утвержденной схемой МУП «</w:t>
      </w:r>
      <w:proofErr w:type="spellStart"/>
      <w:r w:rsidRPr="00284F2B">
        <w:rPr>
          <w:rFonts w:asciiTheme="minorHAnsi" w:hAnsiTheme="minorHAnsi" w:cstheme="minorHAnsi"/>
          <w:szCs w:val="24"/>
        </w:rPr>
        <w:t>Теплосервис</w:t>
      </w:r>
      <w:proofErr w:type="spellEnd"/>
      <w:r w:rsidRPr="00284F2B">
        <w:rPr>
          <w:rFonts w:asciiTheme="minorHAnsi" w:hAnsiTheme="minorHAnsi" w:cstheme="minorHAnsi"/>
          <w:szCs w:val="24"/>
        </w:rPr>
        <w:t>») установлены тарифы (среднегодовые) на поставляемую тепловую энергию из тепловых сетей с дифференциацией по системам теплоснабжения:</w:t>
      </w:r>
    </w:p>
    <w:p w14:paraId="6EFE09C7" w14:textId="77777777" w:rsidR="00284F2B" w:rsidRPr="00284F2B" w:rsidRDefault="00284F2B" w:rsidP="00284F2B">
      <w:pPr>
        <w:ind w:firstLine="567"/>
        <w:jc w:val="both"/>
        <w:rPr>
          <w:rFonts w:asciiTheme="minorHAnsi" w:hAnsiTheme="minorHAnsi" w:cstheme="minorHAnsi"/>
          <w:szCs w:val="24"/>
        </w:rPr>
      </w:pPr>
      <w:r w:rsidRPr="00284F2B">
        <w:rPr>
          <w:rFonts w:asciiTheme="minorHAnsi" w:hAnsiTheme="minorHAnsi" w:cstheme="minorHAnsi"/>
          <w:szCs w:val="24"/>
        </w:rPr>
        <w:t>- в зоне действия источников МУП «</w:t>
      </w:r>
      <w:proofErr w:type="spellStart"/>
      <w:r w:rsidRPr="00284F2B">
        <w:rPr>
          <w:rFonts w:asciiTheme="minorHAnsi" w:hAnsiTheme="minorHAnsi" w:cstheme="minorHAnsi"/>
          <w:szCs w:val="24"/>
        </w:rPr>
        <w:t>Теплосервис</w:t>
      </w:r>
      <w:proofErr w:type="spellEnd"/>
      <w:r w:rsidRPr="00284F2B">
        <w:rPr>
          <w:rFonts w:asciiTheme="minorHAnsi" w:hAnsiTheme="minorHAnsi" w:cstheme="minorHAnsi"/>
          <w:szCs w:val="24"/>
        </w:rPr>
        <w:t xml:space="preserve">» - 2910,68 </w:t>
      </w:r>
      <w:proofErr w:type="spellStart"/>
      <w:r w:rsidRPr="00284F2B">
        <w:rPr>
          <w:rFonts w:asciiTheme="minorHAnsi" w:hAnsiTheme="minorHAnsi" w:cstheme="minorHAnsi"/>
          <w:szCs w:val="24"/>
        </w:rPr>
        <w:t>руб</w:t>
      </w:r>
      <w:proofErr w:type="spellEnd"/>
      <w:r w:rsidRPr="00284F2B">
        <w:rPr>
          <w:rFonts w:asciiTheme="minorHAnsi" w:hAnsiTheme="minorHAnsi" w:cstheme="minorHAnsi"/>
          <w:szCs w:val="24"/>
        </w:rPr>
        <w:t>/Гкал без НДС;</w:t>
      </w:r>
    </w:p>
    <w:p w14:paraId="22C9FCAC" w14:textId="6320B8CB" w:rsidR="00284F2B" w:rsidRPr="00284F2B" w:rsidRDefault="00284F2B" w:rsidP="00284F2B">
      <w:pPr>
        <w:ind w:firstLine="567"/>
        <w:jc w:val="both"/>
        <w:rPr>
          <w:rFonts w:asciiTheme="minorHAnsi" w:hAnsiTheme="minorHAnsi" w:cstheme="minorHAnsi"/>
          <w:szCs w:val="24"/>
        </w:rPr>
      </w:pPr>
      <w:r w:rsidRPr="00284F2B">
        <w:rPr>
          <w:rFonts w:asciiTheme="minorHAnsi" w:hAnsiTheme="minorHAnsi" w:cstheme="minorHAnsi"/>
          <w:szCs w:val="24"/>
        </w:rPr>
        <w:t>- в зоне действия котельной ООО «</w:t>
      </w:r>
      <w:proofErr w:type="spellStart"/>
      <w:r w:rsidRPr="00284F2B">
        <w:rPr>
          <w:rFonts w:asciiTheme="minorHAnsi" w:hAnsiTheme="minorHAnsi" w:cstheme="minorHAnsi"/>
          <w:szCs w:val="24"/>
        </w:rPr>
        <w:t>Э</w:t>
      </w:r>
      <w:r>
        <w:rPr>
          <w:rFonts w:asciiTheme="minorHAnsi" w:hAnsiTheme="minorHAnsi" w:cstheme="minorHAnsi"/>
          <w:szCs w:val="24"/>
        </w:rPr>
        <w:t>ко</w:t>
      </w:r>
      <w:r w:rsidRPr="00284F2B">
        <w:rPr>
          <w:rFonts w:asciiTheme="minorHAnsi" w:hAnsiTheme="minorHAnsi" w:cstheme="minorHAnsi"/>
          <w:szCs w:val="24"/>
        </w:rPr>
        <w:t>П</w:t>
      </w:r>
      <w:r>
        <w:rPr>
          <w:rFonts w:asciiTheme="minorHAnsi" w:hAnsiTheme="minorHAnsi" w:cstheme="minorHAnsi"/>
          <w:szCs w:val="24"/>
        </w:rPr>
        <w:t>етровск</w:t>
      </w:r>
      <w:proofErr w:type="spellEnd"/>
      <w:r w:rsidRPr="00284F2B">
        <w:rPr>
          <w:rFonts w:asciiTheme="minorHAnsi" w:hAnsiTheme="minorHAnsi" w:cstheme="minorHAnsi"/>
          <w:szCs w:val="24"/>
        </w:rPr>
        <w:t xml:space="preserve">» -1645,86 </w:t>
      </w:r>
      <w:proofErr w:type="spellStart"/>
      <w:r w:rsidRPr="00284F2B">
        <w:rPr>
          <w:rFonts w:asciiTheme="minorHAnsi" w:hAnsiTheme="minorHAnsi" w:cstheme="minorHAnsi"/>
          <w:szCs w:val="24"/>
        </w:rPr>
        <w:t>руб</w:t>
      </w:r>
      <w:proofErr w:type="spellEnd"/>
      <w:r w:rsidRPr="00284F2B">
        <w:rPr>
          <w:rFonts w:asciiTheme="minorHAnsi" w:hAnsiTheme="minorHAnsi" w:cstheme="minorHAnsi"/>
          <w:szCs w:val="24"/>
        </w:rPr>
        <w:t>/Гкал без НДС;</w:t>
      </w:r>
    </w:p>
    <w:p w14:paraId="39EF232F" w14:textId="77777777" w:rsidR="00284F2B" w:rsidRPr="00284F2B" w:rsidRDefault="00284F2B" w:rsidP="00284F2B">
      <w:pPr>
        <w:ind w:firstLine="567"/>
        <w:jc w:val="both"/>
        <w:rPr>
          <w:rFonts w:asciiTheme="minorHAnsi" w:hAnsiTheme="minorHAnsi" w:cstheme="minorHAnsi"/>
          <w:szCs w:val="24"/>
        </w:rPr>
      </w:pPr>
      <w:r w:rsidRPr="00284F2B">
        <w:rPr>
          <w:rFonts w:asciiTheme="minorHAnsi" w:hAnsiTheme="minorHAnsi" w:cstheme="minorHAnsi"/>
          <w:szCs w:val="24"/>
        </w:rPr>
        <w:t xml:space="preserve">- в зоне действия котельной </w:t>
      </w:r>
      <w:proofErr w:type="spellStart"/>
      <w:r w:rsidRPr="00284F2B">
        <w:rPr>
          <w:rFonts w:asciiTheme="minorHAnsi" w:hAnsiTheme="minorHAnsi" w:cstheme="minorHAnsi"/>
          <w:szCs w:val="24"/>
        </w:rPr>
        <w:t>мкрн</w:t>
      </w:r>
      <w:proofErr w:type="spellEnd"/>
      <w:r w:rsidRPr="00284F2B">
        <w:rPr>
          <w:rFonts w:asciiTheme="minorHAnsi" w:hAnsiTheme="minorHAnsi" w:cstheme="minorHAnsi"/>
          <w:szCs w:val="24"/>
        </w:rPr>
        <w:t xml:space="preserve">. Чкаловский – 1569,67 </w:t>
      </w:r>
      <w:proofErr w:type="spellStart"/>
      <w:r w:rsidRPr="00284F2B">
        <w:rPr>
          <w:rFonts w:asciiTheme="minorHAnsi" w:hAnsiTheme="minorHAnsi" w:cstheme="minorHAnsi"/>
          <w:szCs w:val="24"/>
        </w:rPr>
        <w:t>руб</w:t>
      </w:r>
      <w:proofErr w:type="spellEnd"/>
      <w:r w:rsidRPr="00284F2B">
        <w:rPr>
          <w:rFonts w:asciiTheme="minorHAnsi" w:hAnsiTheme="minorHAnsi" w:cstheme="minorHAnsi"/>
          <w:szCs w:val="24"/>
        </w:rPr>
        <w:t>/Гкал без НДС;</w:t>
      </w:r>
    </w:p>
    <w:p w14:paraId="26258D9B" w14:textId="77777777" w:rsidR="00284F2B" w:rsidRPr="00284F2B" w:rsidRDefault="00284F2B" w:rsidP="00284F2B">
      <w:pPr>
        <w:ind w:firstLine="567"/>
        <w:jc w:val="both"/>
        <w:rPr>
          <w:rFonts w:asciiTheme="minorHAnsi" w:hAnsiTheme="minorHAnsi" w:cstheme="minorHAnsi"/>
          <w:szCs w:val="24"/>
        </w:rPr>
      </w:pPr>
      <w:r w:rsidRPr="00284F2B">
        <w:rPr>
          <w:rFonts w:asciiTheme="minorHAnsi" w:hAnsiTheme="minorHAnsi" w:cstheme="minorHAnsi"/>
          <w:szCs w:val="24"/>
        </w:rPr>
        <w:t xml:space="preserve">- в зоне действия котельной </w:t>
      </w:r>
      <w:proofErr w:type="spellStart"/>
      <w:r w:rsidRPr="00284F2B">
        <w:rPr>
          <w:rFonts w:asciiTheme="minorHAnsi" w:hAnsiTheme="minorHAnsi" w:cstheme="minorHAnsi"/>
          <w:szCs w:val="24"/>
        </w:rPr>
        <w:t>мкрн</w:t>
      </w:r>
      <w:proofErr w:type="spellEnd"/>
      <w:r w:rsidRPr="00284F2B">
        <w:rPr>
          <w:rFonts w:asciiTheme="minorHAnsi" w:hAnsiTheme="minorHAnsi" w:cstheme="minorHAnsi"/>
          <w:szCs w:val="24"/>
        </w:rPr>
        <w:t xml:space="preserve">. Молодежный – 1758,42 </w:t>
      </w:r>
      <w:proofErr w:type="spellStart"/>
      <w:r w:rsidRPr="00284F2B">
        <w:rPr>
          <w:rFonts w:asciiTheme="minorHAnsi" w:hAnsiTheme="minorHAnsi" w:cstheme="minorHAnsi"/>
          <w:szCs w:val="24"/>
        </w:rPr>
        <w:t>руб</w:t>
      </w:r>
      <w:proofErr w:type="spellEnd"/>
      <w:r w:rsidRPr="00284F2B">
        <w:rPr>
          <w:rFonts w:asciiTheme="minorHAnsi" w:hAnsiTheme="minorHAnsi" w:cstheme="minorHAnsi"/>
          <w:szCs w:val="24"/>
        </w:rPr>
        <w:t>/Гкал без НДС.</w:t>
      </w:r>
    </w:p>
    <w:p w14:paraId="09B62A62" w14:textId="77777777" w:rsidR="00284F2B" w:rsidRPr="00284F2B" w:rsidRDefault="00284F2B" w:rsidP="00284F2B">
      <w:pPr>
        <w:ind w:firstLine="567"/>
        <w:jc w:val="both"/>
        <w:rPr>
          <w:rFonts w:asciiTheme="minorHAnsi" w:hAnsiTheme="minorHAnsi" w:cstheme="minorHAnsi"/>
          <w:szCs w:val="24"/>
        </w:rPr>
      </w:pPr>
      <w:r w:rsidRPr="00284F2B">
        <w:rPr>
          <w:rFonts w:asciiTheme="minorHAnsi" w:hAnsiTheme="minorHAnsi" w:cstheme="minorHAnsi"/>
          <w:szCs w:val="24"/>
        </w:rPr>
        <w:t xml:space="preserve">Таким образом в данной работе, как базовые, для ЕТО в системе теплоснабжения городского округа «город Переславль-Залесский» рассчитывались средневзвешенные показатели ТЭП, операционных затрат, необходимой валовой выручки (НВВ) и тарифов по зоне её действия. </w:t>
      </w:r>
    </w:p>
    <w:p w14:paraId="2C84B87C" w14:textId="77777777" w:rsidR="00284F2B" w:rsidRPr="00284F2B" w:rsidRDefault="00284F2B" w:rsidP="00284F2B">
      <w:pPr>
        <w:ind w:firstLine="567"/>
        <w:jc w:val="both"/>
        <w:rPr>
          <w:rFonts w:asciiTheme="minorHAnsi" w:hAnsiTheme="minorHAnsi" w:cstheme="minorHAnsi"/>
          <w:szCs w:val="24"/>
        </w:rPr>
      </w:pPr>
      <w:r w:rsidRPr="00284F2B">
        <w:rPr>
          <w:rFonts w:asciiTheme="minorHAnsi" w:hAnsiTheme="minorHAnsi" w:cstheme="minorHAnsi"/>
          <w:szCs w:val="24"/>
        </w:rPr>
        <w:t>Прогнозируемый тариф по зоне ЕТО в случае принятия решения о выборе одной ЕТО МУП «</w:t>
      </w:r>
      <w:proofErr w:type="spellStart"/>
      <w:r w:rsidRPr="00284F2B">
        <w:rPr>
          <w:rFonts w:asciiTheme="minorHAnsi" w:hAnsiTheme="minorHAnsi" w:cstheme="minorHAnsi"/>
          <w:szCs w:val="24"/>
        </w:rPr>
        <w:t>Теплосервис</w:t>
      </w:r>
      <w:proofErr w:type="spellEnd"/>
      <w:r w:rsidRPr="00284F2B">
        <w:rPr>
          <w:rFonts w:asciiTheme="minorHAnsi" w:hAnsiTheme="minorHAnsi" w:cstheme="minorHAnsi"/>
          <w:szCs w:val="24"/>
        </w:rPr>
        <w:t>» вычислялся как средневзвешенный показатель, т.е. из отношения суммарной необходимой валовой выручки всех потенциальных источников к общему объему полезного отпуска тепловой энергии потребителям тепловой энергии из тепловой сети.</w:t>
      </w:r>
    </w:p>
    <w:p w14:paraId="7AA64070" w14:textId="77777777" w:rsidR="00284F2B" w:rsidRPr="00284F2B" w:rsidRDefault="00284F2B" w:rsidP="00284F2B">
      <w:pPr>
        <w:ind w:firstLine="567"/>
        <w:jc w:val="both"/>
        <w:rPr>
          <w:rFonts w:asciiTheme="minorHAnsi" w:hAnsiTheme="minorHAnsi" w:cstheme="minorHAnsi"/>
          <w:szCs w:val="24"/>
        </w:rPr>
      </w:pPr>
      <w:r w:rsidRPr="00284F2B">
        <w:rPr>
          <w:rFonts w:asciiTheme="minorHAnsi" w:hAnsiTheme="minorHAnsi" w:cstheme="minorHAnsi"/>
          <w:szCs w:val="24"/>
        </w:rPr>
        <w:t>Детально рассмотрев результаты для данного сценария развития схемы теплоснабжения установлено:</w:t>
      </w:r>
    </w:p>
    <w:p w14:paraId="57030F42" w14:textId="77777777" w:rsidR="00284F2B" w:rsidRPr="00284F2B" w:rsidRDefault="00284F2B" w:rsidP="00284F2B">
      <w:pPr>
        <w:ind w:firstLine="567"/>
        <w:jc w:val="both"/>
        <w:rPr>
          <w:rFonts w:asciiTheme="minorHAnsi" w:hAnsiTheme="minorHAnsi" w:cstheme="minorHAnsi"/>
          <w:szCs w:val="24"/>
        </w:rPr>
      </w:pPr>
      <w:r w:rsidRPr="00284F2B">
        <w:rPr>
          <w:rFonts w:asciiTheme="minorHAnsi" w:hAnsiTheme="minorHAnsi" w:cstheme="minorHAnsi"/>
          <w:szCs w:val="24"/>
        </w:rPr>
        <w:t xml:space="preserve">- тариф при реализации мероприятий значительно превышает тариф индексного роста, установленного МЭР;  </w:t>
      </w:r>
    </w:p>
    <w:p w14:paraId="2B6D3982" w14:textId="77777777" w:rsidR="00284F2B" w:rsidRPr="00284F2B" w:rsidRDefault="00284F2B" w:rsidP="00284F2B">
      <w:pPr>
        <w:ind w:firstLine="567"/>
        <w:jc w:val="both"/>
        <w:rPr>
          <w:rFonts w:asciiTheme="minorHAnsi" w:hAnsiTheme="minorHAnsi" w:cstheme="minorHAnsi"/>
          <w:szCs w:val="24"/>
        </w:rPr>
      </w:pPr>
      <w:r w:rsidRPr="00284F2B">
        <w:rPr>
          <w:rFonts w:asciiTheme="minorHAnsi" w:hAnsiTheme="minorHAnsi" w:cstheme="minorHAnsi"/>
          <w:szCs w:val="24"/>
        </w:rPr>
        <w:t xml:space="preserve">- финансирование ЕТО мероприятий за счет собственных и заемных средств полностью невозможно; </w:t>
      </w:r>
    </w:p>
    <w:p w14:paraId="18440499" w14:textId="640486D6" w:rsidR="00284F2B" w:rsidRDefault="00284F2B" w:rsidP="00284F2B">
      <w:pPr>
        <w:ind w:firstLine="567"/>
        <w:jc w:val="both"/>
        <w:rPr>
          <w:rFonts w:asciiTheme="minorHAnsi" w:hAnsiTheme="minorHAnsi" w:cstheme="minorHAnsi"/>
          <w:szCs w:val="24"/>
        </w:rPr>
      </w:pPr>
      <w:r w:rsidRPr="00284F2B">
        <w:rPr>
          <w:rFonts w:asciiTheme="minorHAnsi" w:hAnsiTheme="minorHAnsi" w:cstheme="minorHAnsi"/>
          <w:szCs w:val="24"/>
        </w:rPr>
        <w:t>- соотношение капитальных вложений к выручке предприятия настолько велико, что реальность выполнения программы сомнительна без привлечения средств бюджетов различных уровней, а также изменения сроков реализации мероприятий, выходящих за границы периода их реализации установленных схемой теплоснабжения.</w:t>
      </w:r>
    </w:p>
    <w:p w14:paraId="0218E988" w14:textId="4307E1FC" w:rsidR="00284F2B" w:rsidRPr="00284F2B" w:rsidRDefault="00284F2B" w:rsidP="00284F2B">
      <w:pPr>
        <w:ind w:firstLine="567"/>
        <w:jc w:val="both"/>
        <w:rPr>
          <w:rFonts w:asciiTheme="minorHAnsi" w:hAnsiTheme="minorHAnsi" w:cstheme="minorHAnsi"/>
          <w:szCs w:val="24"/>
        </w:rPr>
      </w:pPr>
      <w:r w:rsidRPr="00284F2B">
        <w:rPr>
          <w:rFonts w:asciiTheme="minorHAnsi" w:hAnsiTheme="minorHAnsi" w:cstheme="minorHAnsi"/>
          <w:szCs w:val="24"/>
        </w:rPr>
        <w:t xml:space="preserve">Исходя из анализа тарифных последствий схемы, ЕТО необходимо будет ежегодное </w:t>
      </w:r>
      <w:proofErr w:type="spellStart"/>
      <w:r w:rsidRPr="00284F2B">
        <w:rPr>
          <w:rFonts w:asciiTheme="minorHAnsi" w:hAnsiTheme="minorHAnsi" w:cstheme="minorHAnsi"/>
          <w:szCs w:val="24"/>
        </w:rPr>
        <w:t>дофинансирование</w:t>
      </w:r>
      <w:proofErr w:type="spellEnd"/>
      <w:r w:rsidRPr="00284F2B">
        <w:rPr>
          <w:rFonts w:asciiTheme="minorHAnsi" w:hAnsiTheme="minorHAnsi" w:cstheme="minorHAnsi"/>
          <w:szCs w:val="24"/>
        </w:rPr>
        <w:t xml:space="preserve"> для реализации мероприятий схемы теплоснабжения прямых капитальных вложений (как наиболее приоритетный вариант - бюджетные средства).</w:t>
      </w:r>
    </w:p>
    <w:p w14:paraId="10C3BC35" w14:textId="77777777" w:rsidR="00284F2B" w:rsidRPr="00284F2B" w:rsidRDefault="00284F2B" w:rsidP="00284F2B">
      <w:pPr>
        <w:ind w:firstLine="567"/>
        <w:jc w:val="both"/>
        <w:rPr>
          <w:rFonts w:asciiTheme="minorHAnsi" w:hAnsiTheme="minorHAnsi" w:cstheme="minorHAnsi"/>
          <w:szCs w:val="24"/>
        </w:rPr>
      </w:pPr>
      <w:r w:rsidRPr="00284F2B">
        <w:rPr>
          <w:rFonts w:asciiTheme="minorHAnsi" w:hAnsiTheme="minorHAnsi" w:cstheme="minorHAnsi"/>
          <w:szCs w:val="24"/>
        </w:rPr>
        <w:t>Привлечение прочих средств для реализации мероприятий схемы теплоснабжения нецелесообразно, т.к. значительно увеличивает тарифную нагрузку на конечных потребителей тепловой энергии.</w:t>
      </w:r>
    </w:p>
    <w:p w14:paraId="1CB5B622" w14:textId="77777777" w:rsidR="00284F2B" w:rsidRPr="00284F2B" w:rsidRDefault="00284F2B" w:rsidP="00284F2B">
      <w:pPr>
        <w:ind w:firstLine="567"/>
        <w:jc w:val="both"/>
        <w:rPr>
          <w:rFonts w:asciiTheme="minorHAnsi" w:hAnsiTheme="minorHAnsi" w:cstheme="minorHAnsi"/>
          <w:szCs w:val="24"/>
        </w:rPr>
      </w:pPr>
    </w:p>
    <w:p w14:paraId="2AAC9739" w14:textId="70AE8DAF" w:rsidR="006041EC" w:rsidRDefault="006041EC" w:rsidP="00AA447D">
      <w:pPr>
        <w:pStyle w:val="a7"/>
        <w:spacing w:after="0"/>
        <w:rPr>
          <w:rStyle w:val="fontstyle01"/>
          <w:rFonts w:ascii="Times New Roman" w:hAnsi="Times New Roman" w:cs="Times New Roman"/>
          <w:color w:val="auto"/>
        </w:rPr>
      </w:pPr>
    </w:p>
    <w:p w14:paraId="737E625D" w14:textId="52908A49" w:rsidR="008512D0" w:rsidRDefault="008512D0" w:rsidP="00AA447D">
      <w:pPr>
        <w:pStyle w:val="a7"/>
        <w:spacing w:after="0"/>
        <w:rPr>
          <w:rStyle w:val="fontstyle01"/>
          <w:rFonts w:ascii="Times New Roman" w:hAnsi="Times New Roman" w:cs="Times New Roman"/>
          <w:color w:val="auto"/>
        </w:rPr>
      </w:pPr>
    </w:p>
    <w:p w14:paraId="0E160025" w14:textId="7D1034F3" w:rsidR="008512D0" w:rsidRDefault="008512D0" w:rsidP="00AA447D">
      <w:pPr>
        <w:pStyle w:val="a7"/>
        <w:spacing w:after="0"/>
        <w:rPr>
          <w:rStyle w:val="fontstyle01"/>
          <w:rFonts w:ascii="Times New Roman" w:hAnsi="Times New Roman" w:cs="Times New Roman"/>
          <w:color w:val="auto"/>
        </w:rPr>
      </w:pPr>
    </w:p>
    <w:p w14:paraId="71CC403E" w14:textId="43C96F01" w:rsidR="008512D0" w:rsidRDefault="008512D0" w:rsidP="00AA447D">
      <w:pPr>
        <w:pStyle w:val="a7"/>
        <w:spacing w:after="0"/>
        <w:rPr>
          <w:rStyle w:val="fontstyle01"/>
          <w:rFonts w:ascii="Times New Roman" w:hAnsi="Times New Roman" w:cs="Times New Roman"/>
          <w:color w:val="auto"/>
        </w:rPr>
      </w:pPr>
    </w:p>
    <w:p w14:paraId="21B4432B" w14:textId="1B819F3E" w:rsidR="008512D0" w:rsidRDefault="008512D0" w:rsidP="00AA447D">
      <w:pPr>
        <w:pStyle w:val="a7"/>
        <w:spacing w:after="0"/>
        <w:rPr>
          <w:rStyle w:val="fontstyle01"/>
          <w:rFonts w:ascii="Times New Roman" w:hAnsi="Times New Roman" w:cs="Times New Roman"/>
          <w:color w:val="auto"/>
        </w:rPr>
      </w:pPr>
    </w:p>
    <w:p w14:paraId="56C6C019" w14:textId="21C4703A" w:rsidR="008512D0" w:rsidRDefault="008512D0" w:rsidP="00AA447D">
      <w:pPr>
        <w:pStyle w:val="a7"/>
        <w:spacing w:after="0"/>
        <w:rPr>
          <w:rStyle w:val="fontstyle01"/>
          <w:rFonts w:ascii="Times New Roman" w:hAnsi="Times New Roman" w:cs="Times New Roman"/>
          <w:color w:val="auto"/>
        </w:rPr>
      </w:pPr>
    </w:p>
    <w:p w14:paraId="08121F31" w14:textId="3A433E2B" w:rsidR="008512D0" w:rsidRDefault="008512D0" w:rsidP="00AA447D">
      <w:pPr>
        <w:pStyle w:val="a7"/>
        <w:spacing w:after="0"/>
        <w:rPr>
          <w:rStyle w:val="fontstyle01"/>
          <w:rFonts w:ascii="Times New Roman" w:hAnsi="Times New Roman" w:cs="Times New Roman"/>
          <w:color w:val="auto"/>
        </w:rPr>
      </w:pPr>
    </w:p>
    <w:p w14:paraId="418A68BE" w14:textId="75E1116B" w:rsidR="008512D0" w:rsidRDefault="008512D0" w:rsidP="00AA447D">
      <w:pPr>
        <w:pStyle w:val="a7"/>
        <w:spacing w:after="0"/>
        <w:rPr>
          <w:rStyle w:val="fontstyle01"/>
          <w:rFonts w:ascii="Times New Roman" w:hAnsi="Times New Roman" w:cs="Times New Roman"/>
          <w:color w:val="auto"/>
        </w:rPr>
      </w:pPr>
    </w:p>
    <w:p w14:paraId="23BEA3B4" w14:textId="77777777" w:rsidR="008512D0" w:rsidRDefault="008512D0" w:rsidP="00AA447D">
      <w:pPr>
        <w:pStyle w:val="a7"/>
        <w:spacing w:after="0"/>
        <w:rPr>
          <w:rStyle w:val="fontstyle01"/>
          <w:rFonts w:ascii="Times New Roman" w:hAnsi="Times New Roman" w:cs="Times New Roman"/>
          <w:color w:val="auto"/>
        </w:rPr>
        <w:sectPr w:rsidR="008512D0" w:rsidSect="00376BCC">
          <w:footerReference w:type="default" r:id="rId26"/>
          <w:pgSz w:w="11906" w:h="16838" w:code="9"/>
          <w:pgMar w:top="998" w:right="851" w:bottom="1134" w:left="1026" w:header="284" w:footer="567" w:gutter="0"/>
          <w:pgBorders>
            <w:top w:val="single" w:sz="12" w:space="5" w:color="F79646" w:themeColor="accent6"/>
            <w:bottom w:val="thinThickSmallGap" w:sz="24" w:space="1" w:color="F79646" w:themeColor="accent6"/>
          </w:pgBorders>
          <w:cols w:space="708"/>
          <w:docGrid w:linePitch="360"/>
        </w:sectPr>
      </w:pPr>
    </w:p>
    <w:p w14:paraId="08A6BAA5" w14:textId="42EA480D" w:rsidR="008512D0" w:rsidRPr="00284F2B" w:rsidRDefault="008D0F25" w:rsidP="00580E88">
      <w:pPr>
        <w:pageBreakBefore/>
        <w:spacing w:line="240" w:lineRule="auto"/>
        <w:rPr>
          <w:rFonts w:asciiTheme="minorHAnsi" w:hAnsiTheme="minorHAnsi" w:cstheme="minorHAnsi"/>
          <w:szCs w:val="24"/>
        </w:rPr>
      </w:pPr>
      <w:bookmarkStart w:id="63" w:name="_Hlk57310115"/>
      <w:bookmarkStart w:id="64" w:name="_Toc61883304"/>
      <w:r>
        <w:lastRenderedPageBreak/>
        <w:t xml:space="preserve">Таблица </w:t>
      </w:r>
      <w:r w:rsidR="00C32D99">
        <w:fldChar w:fldCharType="begin"/>
      </w:r>
      <w:r w:rsidR="00C32D99">
        <w:instrText xml:space="preserve"> STYLEREF 2 \s </w:instrText>
      </w:r>
      <w:r w:rsidR="00C32D99">
        <w:fldChar w:fldCharType="separate"/>
      </w:r>
      <w:r w:rsidR="003E6899">
        <w:rPr>
          <w:noProof/>
        </w:rPr>
        <w:t>0</w:t>
      </w:r>
      <w:r w:rsidR="00C32D99">
        <w:rPr>
          <w:noProof/>
        </w:rPr>
        <w:fldChar w:fldCharType="end"/>
      </w:r>
      <w:r>
        <w:t>.</w:t>
      </w:r>
      <w:r w:rsidR="00C32D99">
        <w:fldChar w:fldCharType="begin"/>
      </w:r>
      <w:r w:rsidR="00C32D99">
        <w:instrText xml:space="preserve"> SEQ Таблица \* ARABIC \s 2 </w:instrText>
      </w:r>
      <w:r w:rsidR="00C32D99">
        <w:fldChar w:fldCharType="separate"/>
      </w:r>
      <w:r w:rsidR="003E6899">
        <w:rPr>
          <w:noProof/>
        </w:rPr>
        <w:t>1</w:t>
      </w:r>
      <w:r w:rsidR="00C32D99">
        <w:rPr>
          <w:noProof/>
        </w:rPr>
        <w:fldChar w:fldCharType="end"/>
      </w:r>
      <w:r>
        <w:rPr>
          <w:noProof/>
        </w:rPr>
        <w:t>.5</w:t>
      </w:r>
      <w:r>
        <w:t xml:space="preserve"> </w:t>
      </w:r>
      <w:r w:rsidRPr="00E76EC4">
        <w:t>–</w:t>
      </w:r>
      <w:r>
        <w:rPr>
          <w:rFonts w:asciiTheme="minorHAnsi" w:hAnsiTheme="minorHAnsi" w:cstheme="minorHAnsi"/>
          <w:szCs w:val="24"/>
        </w:rPr>
        <w:t xml:space="preserve"> </w:t>
      </w:r>
      <w:r w:rsidR="00284F2B" w:rsidRPr="00284F2B">
        <w:rPr>
          <w:rFonts w:asciiTheme="minorHAnsi" w:hAnsiTheme="minorHAnsi" w:cstheme="minorHAnsi"/>
          <w:szCs w:val="24"/>
        </w:rPr>
        <w:t xml:space="preserve">Тарифные </w:t>
      </w:r>
      <w:r w:rsidR="008512D0" w:rsidRPr="00284F2B">
        <w:rPr>
          <w:rFonts w:asciiTheme="minorHAnsi" w:hAnsiTheme="minorHAnsi" w:cstheme="minorHAnsi"/>
          <w:szCs w:val="24"/>
        </w:rPr>
        <w:t>последствия для потребителей ЕТО «без проекта»</w:t>
      </w:r>
      <w:bookmarkEnd w:id="63"/>
      <w:bookmarkEnd w:id="64"/>
    </w:p>
    <w:tbl>
      <w:tblPr>
        <w:tblW w:w="14786" w:type="dxa"/>
        <w:tblInd w:w="-5" w:type="dxa"/>
        <w:tblLook w:val="04A0" w:firstRow="1" w:lastRow="0" w:firstColumn="1" w:lastColumn="0" w:noHBand="0" w:noVBand="1"/>
      </w:tblPr>
      <w:tblGrid>
        <w:gridCol w:w="625"/>
        <w:gridCol w:w="2390"/>
        <w:gridCol w:w="980"/>
        <w:gridCol w:w="980"/>
        <w:gridCol w:w="980"/>
        <w:gridCol w:w="980"/>
        <w:gridCol w:w="980"/>
        <w:gridCol w:w="980"/>
        <w:gridCol w:w="980"/>
        <w:gridCol w:w="980"/>
        <w:gridCol w:w="980"/>
        <w:gridCol w:w="980"/>
        <w:gridCol w:w="980"/>
        <w:gridCol w:w="980"/>
        <w:gridCol w:w="11"/>
      </w:tblGrid>
      <w:tr w:rsidR="008D1D9D" w:rsidRPr="00072B7C" w14:paraId="20A47FFA" w14:textId="77777777" w:rsidTr="00580E88">
        <w:trPr>
          <w:gridAfter w:val="1"/>
          <w:wAfter w:w="11" w:type="dxa"/>
          <w:trHeight w:val="303"/>
        </w:trPr>
        <w:tc>
          <w:tcPr>
            <w:tcW w:w="6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B27A0E" w14:textId="77777777" w:rsidR="008D1D9D" w:rsidRPr="00072B7C" w:rsidRDefault="008D1D9D" w:rsidP="00C85677">
            <w:pPr>
              <w:spacing w:line="240" w:lineRule="auto"/>
              <w:jc w:val="center"/>
              <w:rPr>
                <w:rFonts w:ascii="Arial" w:eastAsia="Times New Roman" w:hAnsi="Arial" w:cs="Arial"/>
                <w:b/>
                <w:color w:val="000000"/>
                <w:sz w:val="18"/>
                <w:szCs w:val="18"/>
                <w:lang w:eastAsia="ru-RU"/>
              </w:rPr>
            </w:pPr>
            <w:r w:rsidRPr="00072B7C">
              <w:rPr>
                <w:rFonts w:ascii="Arial" w:eastAsia="Times New Roman" w:hAnsi="Arial" w:cs="Arial"/>
                <w:b/>
                <w:color w:val="000000"/>
                <w:sz w:val="18"/>
                <w:szCs w:val="18"/>
                <w:lang w:eastAsia="ru-RU"/>
              </w:rPr>
              <w:t>№ п/п</w:t>
            </w:r>
          </w:p>
        </w:tc>
        <w:tc>
          <w:tcPr>
            <w:tcW w:w="2390" w:type="dxa"/>
            <w:tcBorders>
              <w:top w:val="single" w:sz="4" w:space="0" w:color="auto"/>
              <w:left w:val="nil"/>
              <w:bottom w:val="single" w:sz="4" w:space="0" w:color="auto"/>
              <w:right w:val="single" w:sz="4" w:space="0" w:color="auto"/>
            </w:tcBorders>
            <w:shd w:val="clear" w:color="auto" w:fill="auto"/>
            <w:noWrap/>
            <w:vAlign w:val="center"/>
            <w:hideMark/>
          </w:tcPr>
          <w:p w14:paraId="49013E55" w14:textId="77777777" w:rsidR="008D1D9D" w:rsidRPr="00072B7C" w:rsidRDefault="008D1D9D" w:rsidP="00C85677">
            <w:pPr>
              <w:spacing w:line="240" w:lineRule="auto"/>
              <w:jc w:val="center"/>
              <w:rPr>
                <w:rFonts w:ascii="Arial" w:eastAsia="Times New Roman" w:hAnsi="Arial" w:cs="Arial"/>
                <w:b/>
                <w:color w:val="000000"/>
                <w:sz w:val="18"/>
                <w:szCs w:val="18"/>
                <w:lang w:eastAsia="ru-RU"/>
              </w:rPr>
            </w:pPr>
            <w:r w:rsidRPr="00072B7C">
              <w:rPr>
                <w:rFonts w:ascii="Arial" w:eastAsia="Times New Roman" w:hAnsi="Arial" w:cs="Arial"/>
                <w:b/>
                <w:color w:val="000000"/>
                <w:sz w:val="18"/>
                <w:szCs w:val="18"/>
                <w:lang w:eastAsia="ru-RU"/>
              </w:rPr>
              <w:t>Показатель</w:t>
            </w:r>
          </w:p>
        </w:tc>
        <w:tc>
          <w:tcPr>
            <w:tcW w:w="980" w:type="dxa"/>
            <w:tcBorders>
              <w:top w:val="single" w:sz="4" w:space="0" w:color="auto"/>
              <w:left w:val="nil"/>
              <w:bottom w:val="single" w:sz="4" w:space="0" w:color="auto"/>
              <w:right w:val="single" w:sz="4" w:space="0" w:color="auto"/>
            </w:tcBorders>
            <w:shd w:val="clear" w:color="auto" w:fill="auto"/>
            <w:noWrap/>
            <w:vAlign w:val="center"/>
            <w:hideMark/>
          </w:tcPr>
          <w:p w14:paraId="4FC11526" w14:textId="77777777" w:rsidR="008D1D9D" w:rsidRPr="00072B7C" w:rsidRDefault="008D1D9D" w:rsidP="00C85677">
            <w:pPr>
              <w:spacing w:line="240" w:lineRule="auto"/>
              <w:jc w:val="center"/>
              <w:rPr>
                <w:rFonts w:ascii="Arial" w:eastAsia="Times New Roman" w:hAnsi="Arial" w:cs="Arial"/>
                <w:b/>
                <w:color w:val="000000"/>
                <w:sz w:val="18"/>
                <w:szCs w:val="18"/>
                <w:lang w:eastAsia="ru-RU"/>
              </w:rPr>
            </w:pPr>
            <w:r w:rsidRPr="00072B7C">
              <w:rPr>
                <w:rFonts w:ascii="Arial" w:eastAsia="Times New Roman" w:hAnsi="Arial" w:cs="Arial"/>
                <w:b/>
                <w:color w:val="000000"/>
                <w:sz w:val="18"/>
                <w:szCs w:val="18"/>
                <w:lang w:eastAsia="ru-RU"/>
              </w:rPr>
              <w:t>2019</w:t>
            </w:r>
          </w:p>
        </w:tc>
        <w:tc>
          <w:tcPr>
            <w:tcW w:w="980" w:type="dxa"/>
            <w:tcBorders>
              <w:top w:val="single" w:sz="4" w:space="0" w:color="auto"/>
              <w:left w:val="nil"/>
              <w:bottom w:val="single" w:sz="4" w:space="0" w:color="auto"/>
              <w:right w:val="single" w:sz="4" w:space="0" w:color="auto"/>
            </w:tcBorders>
            <w:shd w:val="clear" w:color="auto" w:fill="auto"/>
            <w:noWrap/>
            <w:vAlign w:val="center"/>
            <w:hideMark/>
          </w:tcPr>
          <w:p w14:paraId="3D553D94" w14:textId="77777777" w:rsidR="008D1D9D" w:rsidRPr="00072B7C" w:rsidRDefault="008D1D9D" w:rsidP="00C85677">
            <w:pPr>
              <w:spacing w:line="240" w:lineRule="auto"/>
              <w:jc w:val="center"/>
              <w:rPr>
                <w:rFonts w:ascii="Arial" w:eastAsia="Times New Roman" w:hAnsi="Arial" w:cs="Arial"/>
                <w:b/>
                <w:color w:val="000000"/>
                <w:sz w:val="18"/>
                <w:szCs w:val="18"/>
                <w:lang w:eastAsia="ru-RU"/>
              </w:rPr>
            </w:pPr>
            <w:r w:rsidRPr="00072B7C">
              <w:rPr>
                <w:rFonts w:ascii="Arial" w:eastAsia="Times New Roman" w:hAnsi="Arial" w:cs="Arial"/>
                <w:b/>
                <w:color w:val="000000"/>
                <w:sz w:val="18"/>
                <w:szCs w:val="18"/>
                <w:lang w:eastAsia="ru-RU"/>
              </w:rPr>
              <w:t>2020</w:t>
            </w:r>
          </w:p>
        </w:tc>
        <w:tc>
          <w:tcPr>
            <w:tcW w:w="980" w:type="dxa"/>
            <w:tcBorders>
              <w:top w:val="single" w:sz="4" w:space="0" w:color="auto"/>
              <w:left w:val="nil"/>
              <w:bottom w:val="single" w:sz="4" w:space="0" w:color="auto"/>
              <w:right w:val="single" w:sz="4" w:space="0" w:color="auto"/>
            </w:tcBorders>
            <w:shd w:val="clear" w:color="auto" w:fill="auto"/>
            <w:noWrap/>
            <w:vAlign w:val="center"/>
            <w:hideMark/>
          </w:tcPr>
          <w:p w14:paraId="0A282A64" w14:textId="77777777" w:rsidR="008D1D9D" w:rsidRPr="00072B7C" w:rsidRDefault="008D1D9D" w:rsidP="00C85677">
            <w:pPr>
              <w:spacing w:line="240" w:lineRule="auto"/>
              <w:jc w:val="center"/>
              <w:rPr>
                <w:rFonts w:ascii="Arial" w:eastAsia="Times New Roman" w:hAnsi="Arial" w:cs="Arial"/>
                <w:b/>
                <w:color w:val="000000"/>
                <w:sz w:val="18"/>
                <w:szCs w:val="18"/>
                <w:lang w:eastAsia="ru-RU"/>
              </w:rPr>
            </w:pPr>
            <w:r w:rsidRPr="00072B7C">
              <w:rPr>
                <w:rFonts w:ascii="Arial" w:eastAsia="Times New Roman" w:hAnsi="Arial" w:cs="Arial"/>
                <w:b/>
                <w:color w:val="000000"/>
                <w:sz w:val="18"/>
                <w:szCs w:val="18"/>
                <w:lang w:eastAsia="ru-RU"/>
              </w:rPr>
              <w:t>2021</w:t>
            </w:r>
          </w:p>
        </w:tc>
        <w:tc>
          <w:tcPr>
            <w:tcW w:w="980" w:type="dxa"/>
            <w:tcBorders>
              <w:top w:val="single" w:sz="4" w:space="0" w:color="auto"/>
              <w:left w:val="nil"/>
              <w:bottom w:val="single" w:sz="4" w:space="0" w:color="auto"/>
              <w:right w:val="single" w:sz="4" w:space="0" w:color="auto"/>
            </w:tcBorders>
            <w:shd w:val="clear" w:color="auto" w:fill="auto"/>
            <w:noWrap/>
            <w:vAlign w:val="center"/>
            <w:hideMark/>
          </w:tcPr>
          <w:p w14:paraId="41EEE6B7" w14:textId="77777777" w:rsidR="008D1D9D" w:rsidRPr="00072B7C" w:rsidRDefault="008D1D9D" w:rsidP="00C85677">
            <w:pPr>
              <w:spacing w:line="240" w:lineRule="auto"/>
              <w:jc w:val="center"/>
              <w:rPr>
                <w:rFonts w:ascii="Arial" w:eastAsia="Times New Roman" w:hAnsi="Arial" w:cs="Arial"/>
                <w:b/>
                <w:color w:val="000000"/>
                <w:sz w:val="18"/>
                <w:szCs w:val="18"/>
                <w:lang w:eastAsia="ru-RU"/>
              </w:rPr>
            </w:pPr>
            <w:r w:rsidRPr="00072B7C">
              <w:rPr>
                <w:rFonts w:ascii="Arial" w:eastAsia="Times New Roman" w:hAnsi="Arial" w:cs="Arial"/>
                <w:b/>
                <w:color w:val="000000"/>
                <w:sz w:val="18"/>
                <w:szCs w:val="18"/>
                <w:lang w:eastAsia="ru-RU"/>
              </w:rPr>
              <w:t>2022</w:t>
            </w:r>
          </w:p>
        </w:tc>
        <w:tc>
          <w:tcPr>
            <w:tcW w:w="980" w:type="dxa"/>
            <w:tcBorders>
              <w:top w:val="single" w:sz="4" w:space="0" w:color="auto"/>
              <w:left w:val="nil"/>
              <w:bottom w:val="single" w:sz="4" w:space="0" w:color="auto"/>
              <w:right w:val="single" w:sz="4" w:space="0" w:color="auto"/>
            </w:tcBorders>
            <w:shd w:val="clear" w:color="auto" w:fill="auto"/>
            <w:noWrap/>
            <w:vAlign w:val="center"/>
            <w:hideMark/>
          </w:tcPr>
          <w:p w14:paraId="0515D0A7" w14:textId="77777777" w:rsidR="008D1D9D" w:rsidRPr="00072B7C" w:rsidRDefault="008D1D9D" w:rsidP="00C85677">
            <w:pPr>
              <w:spacing w:line="240" w:lineRule="auto"/>
              <w:jc w:val="center"/>
              <w:rPr>
                <w:rFonts w:ascii="Arial" w:eastAsia="Times New Roman" w:hAnsi="Arial" w:cs="Arial"/>
                <w:b/>
                <w:color w:val="000000"/>
                <w:sz w:val="18"/>
                <w:szCs w:val="18"/>
                <w:lang w:eastAsia="ru-RU"/>
              </w:rPr>
            </w:pPr>
            <w:r w:rsidRPr="00072B7C">
              <w:rPr>
                <w:rFonts w:ascii="Arial" w:eastAsia="Times New Roman" w:hAnsi="Arial" w:cs="Arial"/>
                <w:b/>
                <w:color w:val="000000"/>
                <w:sz w:val="18"/>
                <w:szCs w:val="18"/>
                <w:lang w:eastAsia="ru-RU"/>
              </w:rPr>
              <w:t>2023</w:t>
            </w:r>
          </w:p>
        </w:tc>
        <w:tc>
          <w:tcPr>
            <w:tcW w:w="980" w:type="dxa"/>
            <w:tcBorders>
              <w:top w:val="single" w:sz="4" w:space="0" w:color="auto"/>
              <w:left w:val="nil"/>
              <w:bottom w:val="single" w:sz="4" w:space="0" w:color="auto"/>
              <w:right w:val="single" w:sz="4" w:space="0" w:color="auto"/>
            </w:tcBorders>
            <w:shd w:val="clear" w:color="auto" w:fill="auto"/>
            <w:noWrap/>
            <w:vAlign w:val="center"/>
            <w:hideMark/>
          </w:tcPr>
          <w:p w14:paraId="30F245CD" w14:textId="77777777" w:rsidR="008D1D9D" w:rsidRPr="00072B7C" w:rsidRDefault="008D1D9D" w:rsidP="00C85677">
            <w:pPr>
              <w:spacing w:line="240" w:lineRule="auto"/>
              <w:jc w:val="center"/>
              <w:rPr>
                <w:rFonts w:ascii="Arial" w:eastAsia="Times New Roman" w:hAnsi="Arial" w:cs="Arial"/>
                <w:b/>
                <w:color w:val="000000"/>
                <w:sz w:val="18"/>
                <w:szCs w:val="18"/>
                <w:lang w:eastAsia="ru-RU"/>
              </w:rPr>
            </w:pPr>
            <w:r w:rsidRPr="00072B7C">
              <w:rPr>
                <w:rFonts w:ascii="Arial" w:eastAsia="Times New Roman" w:hAnsi="Arial" w:cs="Arial"/>
                <w:b/>
                <w:color w:val="000000"/>
                <w:sz w:val="18"/>
                <w:szCs w:val="18"/>
                <w:lang w:eastAsia="ru-RU"/>
              </w:rPr>
              <w:t>2024</w:t>
            </w:r>
          </w:p>
        </w:tc>
        <w:tc>
          <w:tcPr>
            <w:tcW w:w="980" w:type="dxa"/>
            <w:tcBorders>
              <w:top w:val="single" w:sz="4" w:space="0" w:color="auto"/>
              <w:left w:val="nil"/>
              <w:bottom w:val="single" w:sz="4" w:space="0" w:color="auto"/>
              <w:right w:val="single" w:sz="4" w:space="0" w:color="auto"/>
            </w:tcBorders>
            <w:shd w:val="clear" w:color="auto" w:fill="auto"/>
            <w:noWrap/>
            <w:vAlign w:val="center"/>
            <w:hideMark/>
          </w:tcPr>
          <w:p w14:paraId="596C869D" w14:textId="77777777" w:rsidR="008D1D9D" w:rsidRPr="00072B7C" w:rsidRDefault="008D1D9D" w:rsidP="00C85677">
            <w:pPr>
              <w:spacing w:line="240" w:lineRule="auto"/>
              <w:jc w:val="center"/>
              <w:rPr>
                <w:rFonts w:ascii="Arial" w:eastAsia="Times New Roman" w:hAnsi="Arial" w:cs="Arial"/>
                <w:b/>
                <w:color w:val="000000"/>
                <w:sz w:val="18"/>
                <w:szCs w:val="18"/>
                <w:lang w:eastAsia="ru-RU"/>
              </w:rPr>
            </w:pPr>
            <w:r w:rsidRPr="00072B7C">
              <w:rPr>
                <w:rFonts w:ascii="Arial" w:eastAsia="Times New Roman" w:hAnsi="Arial" w:cs="Arial"/>
                <w:b/>
                <w:color w:val="000000"/>
                <w:sz w:val="18"/>
                <w:szCs w:val="18"/>
                <w:lang w:eastAsia="ru-RU"/>
              </w:rPr>
              <w:t>2025</w:t>
            </w:r>
          </w:p>
        </w:tc>
        <w:tc>
          <w:tcPr>
            <w:tcW w:w="980" w:type="dxa"/>
            <w:tcBorders>
              <w:top w:val="single" w:sz="4" w:space="0" w:color="auto"/>
              <w:left w:val="nil"/>
              <w:bottom w:val="single" w:sz="4" w:space="0" w:color="auto"/>
              <w:right w:val="single" w:sz="4" w:space="0" w:color="auto"/>
            </w:tcBorders>
            <w:shd w:val="clear" w:color="auto" w:fill="auto"/>
            <w:noWrap/>
            <w:vAlign w:val="center"/>
            <w:hideMark/>
          </w:tcPr>
          <w:p w14:paraId="33751744" w14:textId="77777777" w:rsidR="008D1D9D" w:rsidRPr="00072B7C" w:rsidRDefault="008D1D9D" w:rsidP="00C85677">
            <w:pPr>
              <w:spacing w:line="240" w:lineRule="auto"/>
              <w:jc w:val="center"/>
              <w:rPr>
                <w:rFonts w:ascii="Arial" w:eastAsia="Times New Roman" w:hAnsi="Arial" w:cs="Arial"/>
                <w:b/>
                <w:color w:val="000000"/>
                <w:sz w:val="18"/>
                <w:szCs w:val="18"/>
                <w:lang w:eastAsia="ru-RU"/>
              </w:rPr>
            </w:pPr>
            <w:r w:rsidRPr="00072B7C">
              <w:rPr>
                <w:rFonts w:ascii="Arial" w:eastAsia="Times New Roman" w:hAnsi="Arial" w:cs="Arial"/>
                <w:b/>
                <w:color w:val="000000"/>
                <w:sz w:val="18"/>
                <w:szCs w:val="18"/>
                <w:lang w:eastAsia="ru-RU"/>
              </w:rPr>
              <w:t>2026</w:t>
            </w:r>
          </w:p>
        </w:tc>
        <w:tc>
          <w:tcPr>
            <w:tcW w:w="980" w:type="dxa"/>
            <w:tcBorders>
              <w:top w:val="single" w:sz="4" w:space="0" w:color="auto"/>
              <w:left w:val="nil"/>
              <w:bottom w:val="single" w:sz="4" w:space="0" w:color="auto"/>
              <w:right w:val="single" w:sz="4" w:space="0" w:color="auto"/>
            </w:tcBorders>
            <w:shd w:val="clear" w:color="auto" w:fill="auto"/>
            <w:noWrap/>
            <w:vAlign w:val="center"/>
            <w:hideMark/>
          </w:tcPr>
          <w:p w14:paraId="2E0A6A90" w14:textId="77777777" w:rsidR="008D1D9D" w:rsidRPr="00072B7C" w:rsidRDefault="008D1D9D" w:rsidP="00C85677">
            <w:pPr>
              <w:spacing w:line="240" w:lineRule="auto"/>
              <w:jc w:val="center"/>
              <w:rPr>
                <w:rFonts w:ascii="Arial" w:eastAsia="Times New Roman" w:hAnsi="Arial" w:cs="Arial"/>
                <w:b/>
                <w:color w:val="000000"/>
                <w:sz w:val="18"/>
                <w:szCs w:val="18"/>
                <w:lang w:eastAsia="ru-RU"/>
              </w:rPr>
            </w:pPr>
            <w:r w:rsidRPr="00072B7C">
              <w:rPr>
                <w:rFonts w:ascii="Arial" w:eastAsia="Times New Roman" w:hAnsi="Arial" w:cs="Arial"/>
                <w:b/>
                <w:color w:val="000000"/>
                <w:sz w:val="18"/>
                <w:szCs w:val="18"/>
                <w:lang w:eastAsia="ru-RU"/>
              </w:rPr>
              <w:t>2027</w:t>
            </w:r>
          </w:p>
        </w:tc>
        <w:tc>
          <w:tcPr>
            <w:tcW w:w="980" w:type="dxa"/>
            <w:tcBorders>
              <w:top w:val="single" w:sz="4" w:space="0" w:color="auto"/>
              <w:left w:val="nil"/>
              <w:bottom w:val="single" w:sz="4" w:space="0" w:color="auto"/>
              <w:right w:val="single" w:sz="4" w:space="0" w:color="auto"/>
            </w:tcBorders>
            <w:shd w:val="clear" w:color="auto" w:fill="auto"/>
            <w:noWrap/>
            <w:vAlign w:val="center"/>
            <w:hideMark/>
          </w:tcPr>
          <w:p w14:paraId="60A6EE80" w14:textId="77777777" w:rsidR="008D1D9D" w:rsidRPr="00072B7C" w:rsidRDefault="008D1D9D" w:rsidP="00C85677">
            <w:pPr>
              <w:spacing w:line="240" w:lineRule="auto"/>
              <w:jc w:val="center"/>
              <w:rPr>
                <w:rFonts w:ascii="Arial" w:eastAsia="Times New Roman" w:hAnsi="Arial" w:cs="Arial"/>
                <w:b/>
                <w:color w:val="000000"/>
                <w:sz w:val="18"/>
                <w:szCs w:val="18"/>
                <w:lang w:eastAsia="ru-RU"/>
              </w:rPr>
            </w:pPr>
            <w:r w:rsidRPr="00072B7C">
              <w:rPr>
                <w:rFonts w:ascii="Arial" w:eastAsia="Times New Roman" w:hAnsi="Arial" w:cs="Arial"/>
                <w:b/>
                <w:color w:val="000000"/>
                <w:sz w:val="18"/>
                <w:szCs w:val="18"/>
                <w:lang w:eastAsia="ru-RU"/>
              </w:rPr>
              <w:t>2028</w:t>
            </w:r>
          </w:p>
        </w:tc>
        <w:tc>
          <w:tcPr>
            <w:tcW w:w="980" w:type="dxa"/>
            <w:tcBorders>
              <w:top w:val="single" w:sz="4" w:space="0" w:color="auto"/>
              <w:left w:val="nil"/>
              <w:bottom w:val="single" w:sz="4" w:space="0" w:color="auto"/>
              <w:right w:val="single" w:sz="4" w:space="0" w:color="auto"/>
            </w:tcBorders>
            <w:shd w:val="clear" w:color="auto" w:fill="auto"/>
            <w:noWrap/>
            <w:vAlign w:val="center"/>
            <w:hideMark/>
          </w:tcPr>
          <w:p w14:paraId="7F189CAE" w14:textId="77777777" w:rsidR="008D1D9D" w:rsidRPr="00072B7C" w:rsidRDefault="008D1D9D" w:rsidP="00C85677">
            <w:pPr>
              <w:spacing w:line="240" w:lineRule="auto"/>
              <w:jc w:val="center"/>
              <w:rPr>
                <w:rFonts w:ascii="Arial" w:eastAsia="Times New Roman" w:hAnsi="Arial" w:cs="Arial"/>
                <w:b/>
                <w:color w:val="000000"/>
                <w:sz w:val="18"/>
                <w:szCs w:val="18"/>
                <w:lang w:eastAsia="ru-RU"/>
              </w:rPr>
            </w:pPr>
            <w:r w:rsidRPr="00072B7C">
              <w:rPr>
                <w:rFonts w:ascii="Arial" w:eastAsia="Times New Roman" w:hAnsi="Arial" w:cs="Arial"/>
                <w:b/>
                <w:color w:val="000000"/>
                <w:sz w:val="18"/>
                <w:szCs w:val="18"/>
                <w:lang w:eastAsia="ru-RU"/>
              </w:rPr>
              <w:t>2029</w:t>
            </w:r>
          </w:p>
        </w:tc>
        <w:tc>
          <w:tcPr>
            <w:tcW w:w="980" w:type="dxa"/>
            <w:tcBorders>
              <w:top w:val="single" w:sz="4" w:space="0" w:color="auto"/>
              <w:left w:val="nil"/>
              <w:bottom w:val="single" w:sz="4" w:space="0" w:color="auto"/>
              <w:right w:val="single" w:sz="4" w:space="0" w:color="auto"/>
            </w:tcBorders>
            <w:shd w:val="clear" w:color="auto" w:fill="auto"/>
            <w:noWrap/>
            <w:vAlign w:val="center"/>
            <w:hideMark/>
          </w:tcPr>
          <w:p w14:paraId="6E3FCCE6" w14:textId="77777777" w:rsidR="008D1D9D" w:rsidRPr="00072B7C" w:rsidRDefault="008D1D9D" w:rsidP="00C85677">
            <w:pPr>
              <w:spacing w:line="240" w:lineRule="auto"/>
              <w:jc w:val="center"/>
              <w:rPr>
                <w:rFonts w:ascii="Arial" w:eastAsia="Times New Roman" w:hAnsi="Arial" w:cs="Arial"/>
                <w:b/>
                <w:color w:val="000000"/>
                <w:sz w:val="18"/>
                <w:szCs w:val="18"/>
                <w:lang w:eastAsia="ru-RU"/>
              </w:rPr>
            </w:pPr>
            <w:r w:rsidRPr="00072B7C">
              <w:rPr>
                <w:rFonts w:ascii="Arial" w:eastAsia="Times New Roman" w:hAnsi="Arial" w:cs="Arial"/>
                <w:b/>
                <w:color w:val="000000"/>
                <w:sz w:val="18"/>
                <w:szCs w:val="18"/>
                <w:lang w:eastAsia="ru-RU"/>
              </w:rPr>
              <w:t>2030</w:t>
            </w:r>
          </w:p>
        </w:tc>
      </w:tr>
      <w:tr w:rsidR="008D1D9D" w:rsidRPr="00072B7C" w14:paraId="754D62BF" w14:textId="77777777" w:rsidTr="00580E88">
        <w:trPr>
          <w:trHeight w:val="303"/>
        </w:trPr>
        <w:tc>
          <w:tcPr>
            <w:tcW w:w="625" w:type="dxa"/>
            <w:tcBorders>
              <w:top w:val="nil"/>
              <w:left w:val="single" w:sz="4" w:space="0" w:color="auto"/>
              <w:bottom w:val="single" w:sz="4" w:space="0" w:color="auto"/>
              <w:right w:val="single" w:sz="4" w:space="0" w:color="auto"/>
            </w:tcBorders>
            <w:shd w:val="clear" w:color="auto" w:fill="auto"/>
            <w:noWrap/>
            <w:vAlign w:val="center"/>
            <w:hideMark/>
          </w:tcPr>
          <w:p w14:paraId="61CE6D5D" w14:textId="77777777" w:rsidR="008D1D9D" w:rsidRPr="00072B7C" w:rsidRDefault="008D1D9D" w:rsidP="00C85677">
            <w:pPr>
              <w:spacing w:line="240" w:lineRule="auto"/>
              <w:jc w:val="center"/>
              <w:rPr>
                <w:rFonts w:ascii="Arial" w:eastAsia="Times New Roman" w:hAnsi="Arial" w:cs="Arial"/>
                <w:color w:val="000000"/>
                <w:sz w:val="18"/>
                <w:szCs w:val="18"/>
                <w:lang w:eastAsia="ru-RU"/>
              </w:rPr>
            </w:pPr>
            <w:r w:rsidRPr="00072B7C">
              <w:rPr>
                <w:rFonts w:ascii="Arial" w:eastAsia="Times New Roman" w:hAnsi="Arial" w:cs="Arial"/>
                <w:color w:val="000000"/>
                <w:sz w:val="18"/>
                <w:szCs w:val="18"/>
                <w:lang w:eastAsia="ru-RU"/>
              </w:rPr>
              <w:t>1</w:t>
            </w:r>
          </w:p>
        </w:tc>
        <w:tc>
          <w:tcPr>
            <w:tcW w:w="14161" w:type="dxa"/>
            <w:gridSpan w:val="14"/>
            <w:tcBorders>
              <w:top w:val="single" w:sz="4" w:space="0" w:color="auto"/>
              <w:left w:val="nil"/>
              <w:bottom w:val="single" w:sz="4" w:space="0" w:color="auto"/>
              <w:right w:val="single" w:sz="4" w:space="0" w:color="000000"/>
            </w:tcBorders>
            <w:shd w:val="clear" w:color="auto" w:fill="auto"/>
            <w:noWrap/>
            <w:vAlign w:val="center"/>
            <w:hideMark/>
          </w:tcPr>
          <w:p w14:paraId="474676EE" w14:textId="77777777" w:rsidR="008D1D9D" w:rsidRPr="00072B7C" w:rsidRDefault="008D1D9D" w:rsidP="00C85677">
            <w:pPr>
              <w:spacing w:line="240" w:lineRule="auto"/>
              <w:jc w:val="center"/>
              <w:rPr>
                <w:rFonts w:ascii="Arial" w:eastAsia="Times New Roman" w:hAnsi="Arial" w:cs="Arial"/>
                <w:b/>
                <w:color w:val="000000"/>
                <w:sz w:val="18"/>
                <w:szCs w:val="18"/>
                <w:lang w:eastAsia="ru-RU"/>
              </w:rPr>
            </w:pPr>
            <w:r w:rsidRPr="00072B7C">
              <w:rPr>
                <w:rFonts w:ascii="Arial" w:eastAsia="Times New Roman" w:hAnsi="Arial" w:cs="Arial"/>
                <w:b/>
                <w:color w:val="000000"/>
                <w:sz w:val="18"/>
                <w:szCs w:val="18"/>
                <w:lang w:eastAsia="ru-RU"/>
              </w:rPr>
              <w:t>МУП "</w:t>
            </w:r>
            <w:proofErr w:type="spellStart"/>
            <w:r w:rsidRPr="00072B7C">
              <w:rPr>
                <w:rFonts w:ascii="Arial" w:eastAsia="Times New Roman" w:hAnsi="Arial" w:cs="Arial"/>
                <w:b/>
                <w:color w:val="000000"/>
                <w:sz w:val="18"/>
                <w:szCs w:val="18"/>
                <w:lang w:eastAsia="ru-RU"/>
              </w:rPr>
              <w:t>Теплосервис</w:t>
            </w:r>
            <w:proofErr w:type="spellEnd"/>
            <w:r w:rsidRPr="00072B7C">
              <w:rPr>
                <w:rFonts w:ascii="Arial" w:eastAsia="Times New Roman" w:hAnsi="Arial" w:cs="Arial"/>
                <w:b/>
                <w:color w:val="000000"/>
                <w:sz w:val="18"/>
                <w:szCs w:val="18"/>
                <w:lang w:eastAsia="ru-RU"/>
              </w:rPr>
              <w:t>" сельские поселения (17 зон источников теплоснабжения)</w:t>
            </w:r>
          </w:p>
        </w:tc>
      </w:tr>
      <w:tr w:rsidR="008D1D9D" w:rsidRPr="00072B7C" w14:paraId="2D710695" w14:textId="77777777" w:rsidTr="00580E88">
        <w:trPr>
          <w:gridAfter w:val="1"/>
          <w:wAfter w:w="11" w:type="dxa"/>
          <w:trHeight w:val="303"/>
        </w:trPr>
        <w:tc>
          <w:tcPr>
            <w:tcW w:w="625" w:type="dxa"/>
            <w:tcBorders>
              <w:top w:val="nil"/>
              <w:left w:val="single" w:sz="4" w:space="0" w:color="auto"/>
              <w:bottom w:val="single" w:sz="4" w:space="0" w:color="auto"/>
              <w:right w:val="single" w:sz="4" w:space="0" w:color="auto"/>
            </w:tcBorders>
            <w:shd w:val="clear" w:color="auto" w:fill="auto"/>
            <w:noWrap/>
            <w:vAlign w:val="center"/>
            <w:hideMark/>
          </w:tcPr>
          <w:p w14:paraId="34D234DF" w14:textId="77777777" w:rsidR="008D1D9D" w:rsidRPr="00072B7C" w:rsidRDefault="008D1D9D" w:rsidP="00C85677">
            <w:pPr>
              <w:spacing w:line="240" w:lineRule="auto"/>
              <w:jc w:val="center"/>
              <w:rPr>
                <w:rFonts w:ascii="Arial" w:eastAsia="Times New Roman" w:hAnsi="Arial" w:cs="Arial"/>
                <w:color w:val="000000"/>
                <w:sz w:val="18"/>
                <w:szCs w:val="18"/>
                <w:lang w:eastAsia="ru-RU"/>
              </w:rPr>
            </w:pPr>
            <w:r w:rsidRPr="00072B7C">
              <w:rPr>
                <w:rFonts w:ascii="Arial" w:eastAsia="Times New Roman" w:hAnsi="Arial" w:cs="Arial"/>
                <w:color w:val="000000"/>
                <w:sz w:val="18"/>
                <w:szCs w:val="18"/>
                <w:lang w:eastAsia="ru-RU"/>
              </w:rPr>
              <w:t>1.1</w:t>
            </w:r>
          </w:p>
        </w:tc>
        <w:tc>
          <w:tcPr>
            <w:tcW w:w="2390" w:type="dxa"/>
            <w:tcBorders>
              <w:top w:val="nil"/>
              <w:left w:val="nil"/>
              <w:bottom w:val="single" w:sz="4" w:space="0" w:color="auto"/>
              <w:right w:val="single" w:sz="4" w:space="0" w:color="auto"/>
            </w:tcBorders>
            <w:shd w:val="clear" w:color="auto" w:fill="auto"/>
            <w:noWrap/>
            <w:vAlign w:val="center"/>
            <w:hideMark/>
          </w:tcPr>
          <w:p w14:paraId="7F430FAC" w14:textId="77777777" w:rsidR="008D1D9D" w:rsidRPr="00072B7C" w:rsidRDefault="008D1D9D" w:rsidP="00C85677">
            <w:pPr>
              <w:spacing w:line="240" w:lineRule="auto"/>
              <w:jc w:val="center"/>
              <w:rPr>
                <w:rFonts w:ascii="Arial" w:eastAsia="Times New Roman" w:hAnsi="Arial" w:cs="Arial"/>
                <w:color w:val="000000"/>
                <w:sz w:val="18"/>
                <w:szCs w:val="18"/>
                <w:lang w:eastAsia="ru-RU"/>
              </w:rPr>
            </w:pPr>
            <w:r w:rsidRPr="00072B7C">
              <w:rPr>
                <w:rFonts w:ascii="Arial" w:eastAsia="Times New Roman" w:hAnsi="Arial" w:cs="Arial"/>
                <w:color w:val="000000"/>
                <w:sz w:val="18"/>
                <w:szCs w:val="18"/>
                <w:lang w:eastAsia="ru-RU"/>
              </w:rPr>
              <w:t>Полезный отпуск, тыс. Гкал</w:t>
            </w:r>
          </w:p>
        </w:tc>
        <w:tc>
          <w:tcPr>
            <w:tcW w:w="980" w:type="dxa"/>
            <w:tcBorders>
              <w:top w:val="nil"/>
              <w:left w:val="nil"/>
              <w:bottom w:val="single" w:sz="4" w:space="0" w:color="auto"/>
              <w:right w:val="single" w:sz="4" w:space="0" w:color="auto"/>
            </w:tcBorders>
            <w:shd w:val="clear" w:color="auto" w:fill="auto"/>
            <w:noWrap/>
            <w:vAlign w:val="center"/>
            <w:hideMark/>
          </w:tcPr>
          <w:p w14:paraId="4ABD3052" w14:textId="77777777" w:rsidR="008D1D9D" w:rsidRPr="00072B7C" w:rsidRDefault="008D1D9D" w:rsidP="00C85677">
            <w:pPr>
              <w:spacing w:line="240" w:lineRule="auto"/>
              <w:jc w:val="center"/>
              <w:rPr>
                <w:rFonts w:ascii="Arial" w:eastAsia="Times New Roman" w:hAnsi="Arial" w:cs="Arial"/>
                <w:color w:val="000000"/>
                <w:sz w:val="18"/>
                <w:szCs w:val="18"/>
                <w:lang w:eastAsia="ru-RU"/>
              </w:rPr>
            </w:pPr>
            <w:r w:rsidRPr="00072B7C">
              <w:rPr>
                <w:rFonts w:ascii="Arial" w:eastAsia="Times New Roman" w:hAnsi="Arial" w:cs="Arial"/>
                <w:color w:val="000000"/>
                <w:sz w:val="18"/>
                <w:szCs w:val="18"/>
                <w:lang w:eastAsia="ru-RU"/>
              </w:rPr>
              <w:t>70,16</w:t>
            </w:r>
          </w:p>
        </w:tc>
        <w:tc>
          <w:tcPr>
            <w:tcW w:w="980" w:type="dxa"/>
            <w:tcBorders>
              <w:top w:val="nil"/>
              <w:left w:val="nil"/>
              <w:bottom w:val="single" w:sz="4" w:space="0" w:color="auto"/>
              <w:right w:val="single" w:sz="4" w:space="0" w:color="auto"/>
            </w:tcBorders>
            <w:shd w:val="clear" w:color="auto" w:fill="auto"/>
            <w:noWrap/>
            <w:vAlign w:val="center"/>
            <w:hideMark/>
          </w:tcPr>
          <w:p w14:paraId="56F396ED" w14:textId="77777777" w:rsidR="008D1D9D" w:rsidRPr="00072B7C" w:rsidRDefault="008D1D9D" w:rsidP="00C85677">
            <w:pPr>
              <w:spacing w:line="240" w:lineRule="auto"/>
              <w:jc w:val="center"/>
              <w:rPr>
                <w:rFonts w:ascii="Arial" w:eastAsia="Times New Roman" w:hAnsi="Arial" w:cs="Arial"/>
                <w:color w:val="000000"/>
                <w:sz w:val="18"/>
                <w:szCs w:val="18"/>
                <w:lang w:eastAsia="ru-RU"/>
              </w:rPr>
            </w:pPr>
            <w:r w:rsidRPr="00072B7C">
              <w:rPr>
                <w:rFonts w:ascii="Arial" w:eastAsia="Times New Roman" w:hAnsi="Arial" w:cs="Arial"/>
                <w:color w:val="000000"/>
                <w:sz w:val="18"/>
                <w:szCs w:val="18"/>
                <w:lang w:eastAsia="ru-RU"/>
              </w:rPr>
              <w:t>70,16</w:t>
            </w:r>
          </w:p>
        </w:tc>
        <w:tc>
          <w:tcPr>
            <w:tcW w:w="980" w:type="dxa"/>
            <w:tcBorders>
              <w:top w:val="nil"/>
              <w:left w:val="nil"/>
              <w:bottom w:val="single" w:sz="4" w:space="0" w:color="auto"/>
              <w:right w:val="single" w:sz="4" w:space="0" w:color="auto"/>
            </w:tcBorders>
            <w:shd w:val="clear" w:color="auto" w:fill="auto"/>
            <w:noWrap/>
            <w:vAlign w:val="center"/>
            <w:hideMark/>
          </w:tcPr>
          <w:p w14:paraId="59F1D378" w14:textId="77777777" w:rsidR="008D1D9D" w:rsidRPr="00072B7C" w:rsidRDefault="008D1D9D" w:rsidP="00C85677">
            <w:pPr>
              <w:spacing w:line="240" w:lineRule="auto"/>
              <w:jc w:val="center"/>
              <w:rPr>
                <w:rFonts w:ascii="Arial" w:eastAsia="Times New Roman" w:hAnsi="Arial" w:cs="Arial"/>
                <w:color w:val="000000"/>
                <w:sz w:val="18"/>
                <w:szCs w:val="18"/>
                <w:lang w:eastAsia="ru-RU"/>
              </w:rPr>
            </w:pPr>
            <w:r w:rsidRPr="00072B7C">
              <w:rPr>
                <w:rFonts w:ascii="Arial" w:eastAsia="Times New Roman" w:hAnsi="Arial" w:cs="Arial"/>
                <w:color w:val="000000"/>
                <w:sz w:val="18"/>
                <w:szCs w:val="18"/>
                <w:lang w:eastAsia="ru-RU"/>
              </w:rPr>
              <w:t>70,16</w:t>
            </w:r>
          </w:p>
        </w:tc>
        <w:tc>
          <w:tcPr>
            <w:tcW w:w="980" w:type="dxa"/>
            <w:tcBorders>
              <w:top w:val="nil"/>
              <w:left w:val="nil"/>
              <w:bottom w:val="single" w:sz="4" w:space="0" w:color="auto"/>
              <w:right w:val="single" w:sz="4" w:space="0" w:color="auto"/>
            </w:tcBorders>
            <w:shd w:val="clear" w:color="auto" w:fill="auto"/>
            <w:noWrap/>
            <w:vAlign w:val="center"/>
            <w:hideMark/>
          </w:tcPr>
          <w:p w14:paraId="2D4A867A" w14:textId="77777777" w:rsidR="008D1D9D" w:rsidRPr="00072B7C" w:rsidRDefault="008D1D9D" w:rsidP="00C85677">
            <w:pPr>
              <w:spacing w:line="240" w:lineRule="auto"/>
              <w:jc w:val="center"/>
              <w:rPr>
                <w:rFonts w:ascii="Arial" w:eastAsia="Times New Roman" w:hAnsi="Arial" w:cs="Arial"/>
                <w:color w:val="000000"/>
                <w:sz w:val="18"/>
                <w:szCs w:val="18"/>
                <w:lang w:eastAsia="ru-RU"/>
              </w:rPr>
            </w:pPr>
            <w:r w:rsidRPr="00072B7C">
              <w:rPr>
                <w:rFonts w:ascii="Arial" w:eastAsia="Times New Roman" w:hAnsi="Arial" w:cs="Arial"/>
                <w:color w:val="000000"/>
                <w:sz w:val="18"/>
                <w:szCs w:val="18"/>
                <w:lang w:eastAsia="ru-RU"/>
              </w:rPr>
              <w:t>70,16</w:t>
            </w:r>
          </w:p>
        </w:tc>
        <w:tc>
          <w:tcPr>
            <w:tcW w:w="980" w:type="dxa"/>
            <w:tcBorders>
              <w:top w:val="nil"/>
              <w:left w:val="nil"/>
              <w:bottom w:val="single" w:sz="4" w:space="0" w:color="auto"/>
              <w:right w:val="single" w:sz="4" w:space="0" w:color="auto"/>
            </w:tcBorders>
            <w:shd w:val="clear" w:color="auto" w:fill="auto"/>
            <w:noWrap/>
            <w:vAlign w:val="center"/>
            <w:hideMark/>
          </w:tcPr>
          <w:p w14:paraId="1F15AEAB" w14:textId="77777777" w:rsidR="008D1D9D" w:rsidRPr="00072B7C" w:rsidRDefault="008D1D9D" w:rsidP="00C85677">
            <w:pPr>
              <w:spacing w:line="240" w:lineRule="auto"/>
              <w:jc w:val="center"/>
              <w:rPr>
                <w:rFonts w:ascii="Arial" w:eastAsia="Times New Roman" w:hAnsi="Arial" w:cs="Arial"/>
                <w:color w:val="000000"/>
                <w:sz w:val="18"/>
                <w:szCs w:val="18"/>
                <w:lang w:eastAsia="ru-RU"/>
              </w:rPr>
            </w:pPr>
            <w:r w:rsidRPr="00072B7C">
              <w:rPr>
                <w:rFonts w:ascii="Arial" w:eastAsia="Times New Roman" w:hAnsi="Arial" w:cs="Arial"/>
                <w:color w:val="000000"/>
                <w:sz w:val="18"/>
                <w:szCs w:val="18"/>
                <w:lang w:eastAsia="ru-RU"/>
              </w:rPr>
              <w:t>70,16</w:t>
            </w:r>
          </w:p>
        </w:tc>
        <w:tc>
          <w:tcPr>
            <w:tcW w:w="980" w:type="dxa"/>
            <w:tcBorders>
              <w:top w:val="nil"/>
              <w:left w:val="nil"/>
              <w:bottom w:val="single" w:sz="4" w:space="0" w:color="auto"/>
              <w:right w:val="single" w:sz="4" w:space="0" w:color="auto"/>
            </w:tcBorders>
            <w:shd w:val="clear" w:color="auto" w:fill="auto"/>
            <w:noWrap/>
            <w:vAlign w:val="center"/>
            <w:hideMark/>
          </w:tcPr>
          <w:p w14:paraId="1DDAA061" w14:textId="77777777" w:rsidR="008D1D9D" w:rsidRPr="00072B7C" w:rsidRDefault="008D1D9D" w:rsidP="00C85677">
            <w:pPr>
              <w:spacing w:line="240" w:lineRule="auto"/>
              <w:jc w:val="center"/>
              <w:rPr>
                <w:rFonts w:ascii="Arial" w:eastAsia="Times New Roman" w:hAnsi="Arial" w:cs="Arial"/>
                <w:color w:val="000000"/>
                <w:sz w:val="18"/>
                <w:szCs w:val="18"/>
                <w:lang w:eastAsia="ru-RU"/>
              </w:rPr>
            </w:pPr>
            <w:r w:rsidRPr="00072B7C">
              <w:rPr>
                <w:rFonts w:ascii="Arial" w:eastAsia="Times New Roman" w:hAnsi="Arial" w:cs="Arial"/>
                <w:color w:val="000000"/>
                <w:sz w:val="18"/>
                <w:szCs w:val="18"/>
                <w:lang w:eastAsia="ru-RU"/>
              </w:rPr>
              <w:t>70,16</w:t>
            </w:r>
          </w:p>
        </w:tc>
        <w:tc>
          <w:tcPr>
            <w:tcW w:w="980" w:type="dxa"/>
            <w:tcBorders>
              <w:top w:val="nil"/>
              <w:left w:val="nil"/>
              <w:bottom w:val="single" w:sz="4" w:space="0" w:color="auto"/>
              <w:right w:val="single" w:sz="4" w:space="0" w:color="auto"/>
            </w:tcBorders>
            <w:shd w:val="clear" w:color="auto" w:fill="auto"/>
            <w:noWrap/>
            <w:vAlign w:val="center"/>
            <w:hideMark/>
          </w:tcPr>
          <w:p w14:paraId="67475CF0" w14:textId="77777777" w:rsidR="008D1D9D" w:rsidRPr="00072B7C" w:rsidRDefault="008D1D9D" w:rsidP="00C85677">
            <w:pPr>
              <w:spacing w:line="240" w:lineRule="auto"/>
              <w:jc w:val="center"/>
              <w:rPr>
                <w:rFonts w:ascii="Arial" w:eastAsia="Times New Roman" w:hAnsi="Arial" w:cs="Arial"/>
                <w:color w:val="000000"/>
                <w:sz w:val="18"/>
                <w:szCs w:val="18"/>
                <w:lang w:eastAsia="ru-RU"/>
              </w:rPr>
            </w:pPr>
            <w:r w:rsidRPr="00072B7C">
              <w:rPr>
                <w:rFonts w:ascii="Arial" w:eastAsia="Times New Roman" w:hAnsi="Arial" w:cs="Arial"/>
                <w:color w:val="000000"/>
                <w:sz w:val="18"/>
                <w:szCs w:val="18"/>
                <w:lang w:eastAsia="ru-RU"/>
              </w:rPr>
              <w:t>70,16</w:t>
            </w:r>
          </w:p>
        </w:tc>
        <w:tc>
          <w:tcPr>
            <w:tcW w:w="980" w:type="dxa"/>
            <w:tcBorders>
              <w:top w:val="nil"/>
              <w:left w:val="nil"/>
              <w:bottom w:val="single" w:sz="4" w:space="0" w:color="auto"/>
              <w:right w:val="single" w:sz="4" w:space="0" w:color="auto"/>
            </w:tcBorders>
            <w:shd w:val="clear" w:color="auto" w:fill="auto"/>
            <w:noWrap/>
            <w:vAlign w:val="center"/>
            <w:hideMark/>
          </w:tcPr>
          <w:p w14:paraId="37C549C4" w14:textId="77777777" w:rsidR="008D1D9D" w:rsidRPr="00072B7C" w:rsidRDefault="008D1D9D" w:rsidP="00C85677">
            <w:pPr>
              <w:spacing w:line="240" w:lineRule="auto"/>
              <w:jc w:val="center"/>
              <w:rPr>
                <w:rFonts w:ascii="Arial" w:eastAsia="Times New Roman" w:hAnsi="Arial" w:cs="Arial"/>
                <w:color w:val="000000"/>
                <w:sz w:val="18"/>
                <w:szCs w:val="18"/>
                <w:lang w:eastAsia="ru-RU"/>
              </w:rPr>
            </w:pPr>
            <w:r w:rsidRPr="00072B7C">
              <w:rPr>
                <w:rFonts w:ascii="Arial" w:eastAsia="Times New Roman" w:hAnsi="Arial" w:cs="Arial"/>
                <w:color w:val="000000"/>
                <w:sz w:val="18"/>
                <w:szCs w:val="18"/>
                <w:lang w:eastAsia="ru-RU"/>
              </w:rPr>
              <w:t>70,16</w:t>
            </w:r>
          </w:p>
        </w:tc>
        <w:tc>
          <w:tcPr>
            <w:tcW w:w="980" w:type="dxa"/>
            <w:tcBorders>
              <w:top w:val="nil"/>
              <w:left w:val="nil"/>
              <w:bottom w:val="single" w:sz="4" w:space="0" w:color="auto"/>
              <w:right w:val="single" w:sz="4" w:space="0" w:color="auto"/>
            </w:tcBorders>
            <w:shd w:val="clear" w:color="auto" w:fill="auto"/>
            <w:noWrap/>
            <w:vAlign w:val="center"/>
            <w:hideMark/>
          </w:tcPr>
          <w:p w14:paraId="26ABB13B" w14:textId="77777777" w:rsidR="008D1D9D" w:rsidRPr="00072B7C" w:rsidRDefault="008D1D9D" w:rsidP="00C85677">
            <w:pPr>
              <w:spacing w:line="240" w:lineRule="auto"/>
              <w:jc w:val="center"/>
              <w:rPr>
                <w:rFonts w:ascii="Arial" w:eastAsia="Times New Roman" w:hAnsi="Arial" w:cs="Arial"/>
                <w:color w:val="000000"/>
                <w:sz w:val="18"/>
                <w:szCs w:val="18"/>
                <w:lang w:eastAsia="ru-RU"/>
              </w:rPr>
            </w:pPr>
            <w:r w:rsidRPr="00072B7C">
              <w:rPr>
                <w:rFonts w:ascii="Arial" w:eastAsia="Times New Roman" w:hAnsi="Arial" w:cs="Arial"/>
                <w:color w:val="000000"/>
                <w:sz w:val="18"/>
                <w:szCs w:val="18"/>
                <w:lang w:eastAsia="ru-RU"/>
              </w:rPr>
              <w:t>70,16</w:t>
            </w:r>
          </w:p>
        </w:tc>
        <w:tc>
          <w:tcPr>
            <w:tcW w:w="980" w:type="dxa"/>
            <w:tcBorders>
              <w:top w:val="nil"/>
              <w:left w:val="nil"/>
              <w:bottom w:val="single" w:sz="4" w:space="0" w:color="auto"/>
              <w:right w:val="single" w:sz="4" w:space="0" w:color="auto"/>
            </w:tcBorders>
            <w:shd w:val="clear" w:color="auto" w:fill="auto"/>
            <w:noWrap/>
            <w:vAlign w:val="center"/>
            <w:hideMark/>
          </w:tcPr>
          <w:p w14:paraId="23BAF3C9" w14:textId="77777777" w:rsidR="008D1D9D" w:rsidRPr="00072B7C" w:rsidRDefault="008D1D9D" w:rsidP="00C85677">
            <w:pPr>
              <w:spacing w:line="240" w:lineRule="auto"/>
              <w:jc w:val="center"/>
              <w:rPr>
                <w:rFonts w:ascii="Arial" w:eastAsia="Times New Roman" w:hAnsi="Arial" w:cs="Arial"/>
                <w:color w:val="000000"/>
                <w:sz w:val="18"/>
                <w:szCs w:val="18"/>
                <w:lang w:eastAsia="ru-RU"/>
              </w:rPr>
            </w:pPr>
            <w:r w:rsidRPr="00072B7C">
              <w:rPr>
                <w:rFonts w:ascii="Arial" w:eastAsia="Times New Roman" w:hAnsi="Arial" w:cs="Arial"/>
                <w:color w:val="000000"/>
                <w:sz w:val="18"/>
                <w:szCs w:val="18"/>
                <w:lang w:eastAsia="ru-RU"/>
              </w:rPr>
              <w:t>70,16</w:t>
            </w:r>
          </w:p>
        </w:tc>
        <w:tc>
          <w:tcPr>
            <w:tcW w:w="980" w:type="dxa"/>
            <w:tcBorders>
              <w:top w:val="nil"/>
              <w:left w:val="nil"/>
              <w:bottom w:val="single" w:sz="4" w:space="0" w:color="auto"/>
              <w:right w:val="single" w:sz="4" w:space="0" w:color="auto"/>
            </w:tcBorders>
            <w:shd w:val="clear" w:color="auto" w:fill="auto"/>
            <w:noWrap/>
            <w:vAlign w:val="center"/>
            <w:hideMark/>
          </w:tcPr>
          <w:p w14:paraId="56272735" w14:textId="77777777" w:rsidR="008D1D9D" w:rsidRPr="00072B7C" w:rsidRDefault="008D1D9D" w:rsidP="00C85677">
            <w:pPr>
              <w:spacing w:line="240" w:lineRule="auto"/>
              <w:jc w:val="center"/>
              <w:rPr>
                <w:rFonts w:ascii="Arial" w:eastAsia="Times New Roman" w:hAnsi="Arial" w:cs="Arial"/>
                <w:color w:val="000000"/>
                <w:sz w:val="18"/>
                <w:szCs w:val="18"/>
                <w:lang w:eastAsia="ru-RU"/>
              </w:rPr>
            </w:pPr>
            <w:r w:rsidRPr="00072B7C">
              <w:rPr>
                <w:rFonts w:ascii="Arial" w:eastAsia="Times New Roman" w:hAnsi="Arial" w:cs="Arial"/>
                <w:color w:val="000000"/>
                <w:sz w:val="18"/>
                <w:szCs w:val="18"/>
                <w:lang w:eastAsia="ru-RU"/>
              </w:rPr>
              <w:t>70,16</w:t>
            </w:r>
          </w:p>
        </w:tc>
        <w:tc>
          <w:tcPr>
            <w:tcW w:w="980" w:type="dxa"/>
            <w:tcBorders>
              <w:top w:val="nil"/>
              <w:left w:val="nil"/>
              <w:bottom w:val="single" w:sz="4" w:space="0" w:color="auto"/>
              <w:right w:val="single" w:sz="4" w:space="0" w:color="auto"/>
            </w:tcBorders>
            <w:shd w:val="clear" w:color="auto" w:fill="auto"/>
            <w:noWrap/>
            <w:vAlign w:val="center"/>
            <w:hideMark/>
          </w:tcPr>
          <w:p w14:paraId="3717F725" w14:textId="77777777" w:rsidR="008D1D9D" w:rsidRPr="00072B7C" w:rsidRDefault="008D1D9D" w:rsidP="00C85677">
            <w:pPr>
              <w:spacing w:line="240" w:lineRule="auto"/>
              <w:jc w:val="center"/>
              <w:rPr>
                <w:rFonts w:ascii="Arial" w:eastAsia="Times New Roman" w:hAnsi="Arial" w:cs="Arial"/>
                <w:color w:val="000000"/>
                <w:sz w:val="18"/>
                <w:szCs w:val="18"/>
                <w:lang w:eastAsia="ru-RU"/>
              </w:rPr>
            </w:pPr>
            <w:r w:rsidRPr="00072B7C">
              <w:rPr>
                <w:rFonts w:ascii="Arial" w:eastAsia="Times New Roman" w:hAnsi="Arial" w:cs="Arial"/>
                <w:color w:val="000000"/>
                <w:sz w:val="18"/>
                <w:szCs w:val="18"/>
                <w:lang w:eastAsia="ru-RU"/>
              </w:rPr>
              <w:t>70,16</w:t>
            </w:r>
          </w:p>
        </w:tc>
      </w:tr>
      <w:tr w:rsidR="008D1D9D" w:rsidRPr="00072B7C" w14:paraId="1248B9A1" w14:textId="77777777" w:rsidTr="00580E88">
        <w:trPr>
          <w:gridAfter w:val="1"/>
          <w:wAfter w:w="11" w:type="dxa"/>
          <w:trHeight w:val="606"/>
        </w:trPr>
        <w:tc>
          <w:tcPr>
            <w:tcW w:w="625" w:type="dxa"/>
            <w:tcBorders>
              <w:top w:val="nil"/>
              <w:left w:val="single" w:sz="4" w:space="0" w:color="auto"/>
              <w:bottom w:val="single" w:sz="4" w:space="0" w:color="auto"/>
              <w:right w:val="single" w:sz="4" w:space="0" w:color="auto"/>
            </w:tcBorders>
            <w:shd w:val="clear" w:color="auto" w:fill="auto"/>
            <w:noWrap/>
            <w:vAlign w:val="center"/>
            <w:hideMark/>
          </w:tcPr>
          <w:p w14:paraId="6416482F" w14:textId="77777777" w:rsidR="008D1D9D" w:rsidRPr="00072B7C" w:rsidRDefault="008D1D9D" w:rsidP="00C85677">
            <w:pPr>
              <w:spacing w:line="240" w:lineRule="auto"/>
              <w:jc w:val="center"/>
              <w:rPr>
                <w:rFonts w:ascii="Arial" w:eastAsia="Times New Roman" w:hAnsi="Arial" w:cs="Arial"/>
                <w:color w:val="000000"/>
                <w:sz w:val="18"/>
                <w:szCs w:val="18"/>
                <w:lang w:eastAsia="ru-RU"/>
              </w:rPr>
            </w:pPr>
            <w:r w:rsidRPr="00072B7C">
              <w:rPr>
                <w:rFonts w:ascii="Arial" w:eastAsia="Times New Roman" w:hAnsi="Arial" w:cs="Arial"/>
                <w:color w:val="000000"/>
                <w:sz w:val="18"/>
                <w:szCs w:val="18"/>
                <w:lang w:eastAsia="ru-RU"/>
              </w:rPr>
              <w:t>1.2</w:t>
            </w:r>
          </w:p>
        </w:tc>
        <w:tc>
          <w:tcPr>
            <w:tcW w:w="2390" w:type="dxa"/>
            <w:tcBorders>
              <w:top w:val="nil"/>
              <w:left w:val="nil"/>
              <w:bottom w:val="single" w:sz="4" w:space="0" w:color="auto"/>
              <w:right w:val="single" w:sz="4" w:space="0" w:color="auto"/>
            </w:tcBorders>
            <w:shd w:val="clear" w:color="auto" w:fill="auto"/>
            <w:vAlign w:val="center"/>
            <w:hideMark/>
          </w:tcPr>
          <w:p w14:paraId="45DC2CE8" w14:textId="77777777" w:rsidR="008D1D9D" w:rsidRPr="00072B7C" w:rsidRDefault="008D1D9D" w:rsidP="00C85677">
            <w:pPr>
              <w:spacing w:line="240" w:lineRule="auto"/>
              <w:jc w:val="center"/>
              <w:rPr>
                <w:rFonts w:ascii="Arial" w:eastAsia="Times New Roman" w:hAnsi="Arial" w:cs="Arial"/>
                <w:color w:val="000000"/>
                <w:sz w:val="18"/>
                <w:szCs w:val="18"/>
                <w:lang w:eastAsia="ru-RU"/>
              </w:rPr>
            </w:pPr>
            <w:r w:rsidRPr="00072B7C">
              <w:rPr>
                <w:rFonts w:ascii="Arial" w:eastAsia="Times New Roman" w:hAnsi="Arial" w:cs="Arial"/>
                <w:color w:val="000000"/>
                <w:sz w:val="18"/>
                <w:szCs w:val="18"/>
                <w:lang w:eastAsia="ru-RU"/>
              </w:rPr>
              <w:t>Тариф на тепловую энергию (мощность), поставляемую потребителям, руб./Гкал</w:t>
            </w:r>
          </w:p>
        </w:tc>
        <w:tc>
          <w:tcPr>
            <w:tcW w:w="980" w:type="dxa"/>
            <w:tcBorders>
              <w:top w:val="nil"/>
              <w:left w:val="nil"/>
              <w:bottom w:val="single" w:sz="4" w:space="0" w:color="auto"/>
              <w:right w:val="single" w:sz="4" w:space="0" w:color="auto"/>
            </w:tcBorders>
            <w:shd w:val="clear" w:color="auto" w:fill="auto"/>
            <w:noWrap/>
            <w:vAlign w:val="center"/>
            <w:hideMark/>
          </w:tcPr>
          <w:p w14:paraId="2AB3A776" w14:textId="77777777" w:rsidR="008D1D9D" w:rsidRPr="00072B7C" w:rsidRDefault="008D1D9D" w:rsidP="00C85677">
            <w:pPr>
              <w:spacing w:line="240" w:lineRule="auto"/>
              <w:jc w:val="center"/>
              <w:rPr>
                <w:rFonts w:ascii="Arial" w:eastAsia="Times New Roman" w:hAnsi="Arial" w:cs="Arial"/>
                <w:color w:val="000000"/>
                <w:sz w:val="18"/>
                <w:szCs w:val="18"/>
                <w:lang w:eastAsia="ru-RU"/>
              </w:rPr>
            </w:pPr>
            <w:r w:rsidRPr="00072B7C">
              <w:rPr>
                <w:rFonts w:ascii="Arial" w:eastAsia="Times New Roman" w:hAnsi="Arial" w:cs="Arial"/>
                <w:color w:val="000000"/>
                <w:sz w:val="18"/>
                <w:szCs w:val="18"/>
                <w:lang w:eastAsia="ru-RU"/>
              </w:rPr>
              <w:t>3 741</w:t>
            </w:r>
          </w:p>
        </w:tc>
        <w:tc>
          <w:tcPr>
            <w:tcW w:w="980" w:type="dxa"/>
            <w:tcBorders>
              <w:top w:val="nil"/>
              <w:left w:val="nil"/>
              <w:bottom w:val="single" w:sz="4" w:space="0" w:color="auto"/>
              <w:right w:val="single" w:sz="4" w:space="0" w:color="auto"/>
            </w:tcBorders>
            <w:shd w:val="clear" w:color="auto" w:fill="auto"/>
            <w:noWrap/>
            <w:vAlign w:val="center"/>
            <w:hideMark/>
          </w:tcPr>
          <w:p w14:paraId="492C11EA" w14:textId="77777777" w:rsidR="008D1D9D" w:rsidRPr="00072B7C" w:rsidRDefault="008D1D9D" w:rsidP="00C85677">
            <w:pPr>
              <w:spacing w:line="240" w:lineRule="auto"/>
              <w:jc w:val="center"/>
              <w:rPr>
                <w:rFonts w:ascii="Arial" w:eastAsia="Times New Roman" w:hAnsi="Arial" w:cs="Arial"/>
                <w:color w:val="000000"/>
                <w:sz w:val="18"/>
                <w:szCs w:val="18"/>
                <w:lang w:eastAsia="ru-RU"/>
              </w:rPr>
            </w:pPr>
            <w:r w:rsidRPr="00072B7C">
              <w:rPr>
                <w:rFonts w:ascii="Arial" w:eastAsia="Times New Roman" w:hAnsi="Arial" w:cs="Arial"/>
                <w:color w:val="000000"/>
                <w:sz w:val="18"/>
                <w:szCs w:val="18"/>
                <w:lang w:eastAsia="ru-RU"/>
              </w:rPr>
              <w:t>3 634</w:t>
            </w:r>
          </w:p>
        </w:tc>
        <w:tc>
          <w:tcPr>
            <w:tcW w:w="980" w:type="dxa"/>
            <w:tcBorders>
              <w:top w:val="nil"/>
              <w:left w:val="nil"/>
              <w:bottom w:val="single" w:sz="4" w:space="0" w:color="auto"/>
              <w:right w:val="single" w:sz="4" w:space="0" w:color="auto"/>
            </w:tcBorders>
            <w:shd w:val="clear" w:color="auto" w:fill="auto"/>
            <w:noWrap/>
            <w:vAlign w:val="center"/>
            <w:hideMark/>
          </w:tcPr>
          <w:p w14:paraId="3AB812C1" w14:textId="77777777" w:rsidR="008D1D9D" w:rsidRPr="00072B7C" w:rsidRDefault="008D1D9D" w:rsidP="00C85677">
            <w:pPr>
              <w:spacing w:line="240" w:lineRule="auto"/>
              <w:jc w:val="center"/>
              <w:rPr>
                <w:rFonts w:ascii="Arial" w:eastAsia="Times New Roman" w:hAnsi="Arial" w:cs="Arial"/>
                <w:color w:val="000000"/>
                <w:sz w:val="18"/>
                <w:szCs w:val="18"/>
                <w:lang w:eastAsia="ru-RU"/>
              </w:rPr>
            </w:pPr>
            <w:r w:rsidRPr="00072B7C">
              <w:rPr>
                <w:rFonts w:ascii="Arial" w:eastAsia="Times New Roman" w:hAnsi="Arial" w:cs="Arial"/>
                <w:color w:val="000000"/>
                <w:sz w:val="18"/>
                <w:szCs w:val="18"/>
                <w:lang w:eastAsia="ru-RU"/>
              </w:rPr>
              <w:t>3 768</w:t>
            </w:r>
          </w:p>
        </w:tc>
        <w:tc>
          <w:tcPr>
            <w:tcW w:w="980" w:type="dxa"/>
            <w:tcBorders>
              <w:top w:val="nil"/>
              <w:left w:val="nil"/>
              <w:bottom w:val="single" w:sz="4" w:space="0" w:color="auto"/>
              <w:right w:val="single" w:sz="4" w:space="0" w:color="auto"/>
            </w:tcBorders>
            <w:shd w:val="clear" w:color="auto" w:fill="auto"/>
            <w:noWrap/>
            <w:vAlign w:val="center"/>
            <w:hideMark/>
          </w:tcPr>
          <w:p w14:paraId="42B43A4C" w14:textId="77777777" w:rsidR="008D1D9D" w:rsidRPr="00072B7C" w:rsidRDefault="008D1D9D" w:rsidP="00C85677">
            <w:pPr>
              <w:spacing w:line="240" w:lineRule="auto"/>
              <w:jc w:val="center"/>
              <w:rPr>
                <w:rFonts w:ascii="Arial" w:eastAsia="Times New Roman" w:hAnsi="Arial" w:cs="Arial"/>
                <w:color w:val="000000"/>
                <w:sz w:val="18"/>
                <w:szCs w:val="18"/>
                <w:lang w:eastAsia="ru-RU"/>
              </w:rPr>
            </w:pPr>
            <w:r w:rsidRPr="00072B7C">
              <w:rPr>
                <w:rFonts w:ascii="Arial" w:eastAsia="Times New Roman" w:hAnsi="Arial" w:cs="Arial"/>
                <w:color w:val="000000"/>
                <w:sz w:val="18"/>
                <w:szCs w:val="18"/>
                <w:lang w:eastAsia="ru-RU"/>
              </w:rPr>
              <w:t>3 907</w:t>
            </w:r>
          </w:p>
        </w:tc>
        <w:tc>
          <w:tcPr>
            <w:tcW w:w="980" w:type="dxa"/>
            <w:tcBorders>
              <w:top w:val="nil"/>
              <w:left w:val="nil"/>
              <w:bottom w:val="single" w:sz="4" w:space="0" w:color="auto"/>
              <w:right w:val="single" w:sz="4" w:space="0" w:color="auto"/>
            </w:tcBorders>
            <w:shd w:val="clear" w:color="auto" w:fill="auto"/>
            <w:noWrap/>
            <w:vAlign w:val="center"/>
            <w:hideMark/>
          </w:tcPr>
          <w:p w14:paraId="172D5AB1" w14:textId="77777777" w:rsidR="008D1D9D" w:rsidRPr="00072B7C" w:rsidRDefault="008D1D9D" w:rsidP="00C85677">
            <w:pPr>
              <w:spacing w:line="240" w:lineRule="auto"/>
              <w:jc w:val="center"/>
              <w:rPr>
                <w:rFonts w:ascii="Arial" w:eastAsia="Times New Roman" w:hAnsi="Arial" w:cs="Arial"/>
                <w:color w:val="000000"/>
                <w:sz w:val="18"/>
                <w:szCs w:val="18"/>
                <w:lang w:eastAsia="ru-RU"/>
              </w:rPr>
            </w:pPr>
            <w:r w:rsidRPr="00072B7C">
              <w:rPr>
                <w:rFonts w:ascii="Arial" w:eastAsia="Times New Roman" w:hAnsi="Arial" w:cs="Arial"/>
                <w:color w:val="000000"/>
                <w:sz w:val="18"/>
                <w:szCs w:val="18"/>
                <w:lang w:eastAsia="ru-RU"/>
              </w:rPr>
              <w:t>4 056</w:t>
            </w:r>
          </w:p>
        </w:tc>
        <w:tc>
          <w:tcPr>
            <w:tcW w:w="980" w:type="dxa"/>
            <w:tcBorders>
              <w:top w:val="nil"/>
              <w:left w:val="nil"/>
              <w:bottom w:val="single" w:sz="4" w:space="0" w:color="auto"/>
              <w:right w:val="single" w:sz="4" w:space="0" w:color="auto"/>
            </w:tcBorders>
            <w:shd w:val="clear" w:color="auto" w:fill="auto"/>
            <w:noWrap/>
            <w:vAlign w:val="center"/>
            <w:hideMark/>
          </w:tcPr>
          <w:p w14:paraId="41FCED0D" w14:textId="77777777" w:rsidR="008D1D9D" w:rsidRPr="00072B7C" w:rsidRDefault="008D1D9D" w:rsidP="00C85677">
            <w:pPr>
              <w:spacing w:line="240" w:lineRule="auto"/>
              <w:jc w:val="center"/>
              <w:rPr>
                <w:rFonts w:ascii="Arial" w:eastAsia="Times New Roman" w:hAnsi="Arial" w:cs="Arial"/>
                <w:color w:val="000000"/>
                <w:sz w:val="18"/>
                <w:szCs w:val="18"/>
                <w:lang w:eastAsia="ru-RU"/>
              </w:rPr>
            </w:pPr>
            <w:r w:rsidRPr="00072B7C">
              <w:rPr>
                <w:rFonts w:ascii="Arial" w:eastAsia="Times New Roman" w:hAnsi="Arial" w:cs="Arial"/>
                <w:color w:val="000000"/>
                <w:sz w:val="18"/>
                <w:szCs w:val="18"/>
                <w:lang w:eastAsia="ru-RU"/>
              </w:rPr>
              <w:t>4 210</w:t>
            </w:r>
          </w:p>
        </w:tc>
        <w:tc>
          <w:tcPr>
            <w:tcW w:w="980" w:type="dxa"/>
            <w:tcBorders>
              <w:top w:val="nil"/>
              <w:left w:val="nil"/>
              <w:bottom w:val="single" w:sz="4" w:space="0" w:color="auto"/>
              <w:right w:val="single" w:sz="4" w:space="0" w:color="auto"/>
            </w:tcBorders>
            <w:shd w:val="clear" w:color="auto" w:fill="auto"/>
            <w:noWrap/>
            <w:vAlign w:val="center"/>
            <w:hideMark/>
          </w:tcPr>
          <w:p w14:paraId="1F1EE0C5" w14:textId="77777777" w:rsidR="008D1D9D" w:rsidRPr="00072B7C" w:rsidRDefault="008D1D9D" w:rsidP="00C85677">
            <w:pPr>
              <w:spacing w:line="240" w:lineRule="auto"/>
              <w:jc w:val="center"/>
              <w:rPr>
                <w:rFonts w:ascii="Arial" w:eastAsia="Times New Roman" w:hAnsi="Arial" w:cs="Arial"/>
                <w:color w:val="000000"/>
                <w:sz w:val="18"/>
                <w:szCs w:val="18"/>
                <w:lang w:eastAsia="ru-RU"/>
              </w:rPr>
            </w:pPr>
            <w:r w:rsidRPr="00072B7C">
              <w:rPr>
                <w:rFonts w:ascii="Arial" w:eastAsia="Times New Roman" w:hAnsi="Arial" w:cs="Arial"/>
                <w:color w:val="000000"/>
                <w:sz w:val="18"/>
                <w:szCs w:val="18"/>
                <w:lang w:eastAsia="ru-RU"/>
              </w:rPr>
              <w:t>4 370</w:t>
            </w:r>
          </w:p>
        </w:tc>
        <w:tc>
          <w:tcPr>
            <w:tcW w:w="980" w:type="dxa"/>
            <w:tcBorders>
              <w:top w:val="nil"/>
              <w:left w:val="nil"/>
              <w:bottom w:val="single" w:sz="4" w:space="0" w:color="auto"/>
              <w:right w:val="single" w:sz="4" w:space="0" w:color="auto"/>
            </w:tcBorders>
            <w:shd w:val="clear" w:color="auto" w:fill="auto"/>
            <w:noWrap/>
            <w:vAlign w:val="center"/>
            <w:hideMark/>
          </w:tcPr>
          <w:p w14:paraId="7EA19F42" w14:textId="77777777" w:rsidR="008D1D9D" w:rsidRPr="00072B7C" w:rsidRDefault="008D1D9D" w:rsidP="00C85677">
            <w:pPr>
              <w:spacing w:line="240" w:lineRule="auto"/>
              <w:jc w:val="center"/>
              <w:rPr>
                <w:rFonts w:ascii="Arial" w:eastAsia="Times New Roman" w:hAnsi="Arial" w:cs="Arial"/>
                <w:color w:val="000000"/>
                <w:sz w:val="18"/>
                <w:szCs w:val="18"/>
                <w:lang w:eastAsia="ru-RU"/>
              </w:rPr>
            </w:pPr>
            <w:r w:rsidRPr="00072B7C">
              <w:rPr>
                <w:rFonts w:ascii="Arial" w:eastAsia="Times New Roman" w:hAnsi="Arial" w:cs="Arial"/>
                <w:color w:val="000000"/>
                <w:sz w:val="18"/>
                <w:szCs w:val="18"/>
                <w:lang w:eastAsia="ru-RU"/>
              </w:rPr>
              <w:t>4 536</w:t>
            </w:r>
          </w:p>
        </w:tc>
        <w:tc>
          <w:tcPr>
            <w:tcW w:w="980" w:type="dxa"/>
            <w:tcBorders>
              <w:top w:val="nil"/>
              <w:left w:val="nil"/>
              <w:bottom w:val="single" w:sz="4" w:space="0" w:color="auto"/>
              <w:right w:val="single" w:sz="4" w:space="0" w:color="auto"/>
            </w:tcBorders>
            <w:shd w:val="clear" w:color="auto" w:fill="auto"/>
            <w:noWrap/>
            <w:vAlign w:val="center"/>
            <w:hideMark/>
          </w:tcPr>
          <w:p w14:paraId="1967A1F0" w14:textId="77777777" w:rsidR="008D1D9D" w:rsidRPr="00072B7C" w:rsidRDefault="008D1D9D" w:rsidP="00C85677">
            <w:pPr>
              <w:spacing w:line="240" w:lineRule="auto"/>
              <w:jc w:val="center"/>
              <w:rPr>
                <w:rFonts w:ascii="Arial" w:eastAsia="Times New Roman" w:hAnsi="Arial" w:cs="Arial"/>
                <w:color w:val="000000"/>
                <w:sz w:val="18"/>
                <w:szCs w:val="18"/>
                <w:lang w:eastAsia="ru-RU"/>
              </w:rPr>
            </w:pPr>
            <w:r w:rsidRPr="00072B7C">
              <w:rPr>
                <w:rFonts w:ascii="Arial" w:eastAsia="Times New Roman" w:hAnsi="Arial" w:cs="Arial"/>
                <w:color w:val="000000"/>
                <w:sz w:val="18"/>
                <w:szCs w:val="18"/>
                <w:lang w:eastAsia="ru-RU"/>
              </w:rPr>
              <w:t>4 708</w:t>
            </w:r>
          </w:p>
        </w:tc>
        <w:tc>
          <w:tcPr>
            <w:tcW w:w="980" w:type="dxa"/>
            <w:tcBorders>
              <w:top w:val="nil"/>
              <w:left w:val="nil"/>
              <w:bottom w:val="single" w:sz="4" w:space="0" w:color="auto"/>
              <w:right w:val="single" w:sz="4" w:space="0" w:color="auto"/>
            </w:tcBorders>
            <w:shd w:val="clear" w:color="auto" w:fill="auto"/>
            <w:noWrap/>
            <w:vAlign w:val="center"/>
            <w:hideMark/>
          </w:tcPr>
          <w:p w14:paraId="37BC2A83" w14:textId="77777777" w:rsidR="008D1D9D" w:rsidRPr="00072B7C" w:rsidRDefault="008D1D9D" w:rsidP="00C85677">
            <w:pPr>
              <w:spacing w:line="240" w:lineRule="auto"/>
              <w:jc w:val="center"/>
              <w:rPr>
                <w:rFonts w:ascii="Arial" w:eastAsia="Times New Roman" w:hAnsi="Arial" w:cs="Arial"/>
                <w:color w:val="000000"/>
                <w:sz w:val="18"/>
                <w:szCs w:val="18"/>
                <w:lang w:eastAsia="ru-RU"/>
              </w:rPr>
            </w:pPr>
            <w:r w:rsidRPr="00072B7C">
              <w:rPr>
                <w:rFonts w:ascii="Arial" w:eastAsia="Times New Roman" w:hAnsi="Arial" w:cs="Arial"/>
                <w:color w:val="000000"/>
                <w:sz w:val="18"/>
                <w:szCs w:val="18"/>
                <w:lang w:eastAsia="ru-RU"/>
              </w:rPr>
              <w:t>4 887</w:t>
            </w:r>
          </w:p>
        </w:tc>
        <w:tc>
          <w:tcPr>
            <w:tcW w:w="980" w:type="dxa"/>
            <w:tcBorders>
              <w:top w:val="nil"/>
              <w:left w:val="nil"/>
              <w:bottom w:val="single" w:sz="4" w:space="0" w:color="auto"/>
              <w:right w:val="single" w:sz="4" w:space="0" w:color="auto"/>
            </w:tcBorders>
            <w:shd w:val="clear" w:color="auto" w:fill="auto"/>
            <w:noWrap/>
            <w:vAlign w:val="center"/>
            <w:hideMark/>
          </w:tcPr>
          <w:p w14:paraId="48B7B184" w14:textId="77777777" w:rsidR="008D1D9D" w:rsidRPr="00072B7C" w:rsidRDefault="008D1D9D" w:rsidP="00C85677">
            <w:pPr>
              <w:spacing w:line="240" w:lineRule="auto"/>
              <w:jc w:val="center"/>
              <w:rPr>
                <w:rFonts w:ascii="Arial" w:eastAsia="Times New Roman" w:hAnsi="Arial" w:cs="Arial"/>
                <w:color w:val="000000"/>
                <w:sz w:val="18"/>
                <w:szCs w:val="18"/>
                <w:lang w:eastAsia="ru-RU"/>
              </w:rPr>
            </w:pPr>
            <w:r w:rsidRPr="00072B7C">
              <w:rPr>
                <w:rFonts w:ascii="Arial" w:eastAsia="Times New Roman" w:hAnsi="Arial" w:cs="Arial"/>
                <w:color w:val="000000"/>
                <w:sz w:val="18"/>
                <w:szCs w:val="18"/>
                <w:lang w:eastAsia="ru-RU"/>
              </w:rPr>
              <w:t>5 073</w:t>
            </w:r>
          </w:p>
        </w:tc>
        <w:tc>
          <w:tcPr>
            <w:tcW w:w="980" w:type="dxa"/>
            <w:tcBorders>
              <w:top w:val="nil"/>
              <w:left w:val="nil"/>
              <w:bottom w:val="single" w:sz="4" w:space="0" w:color="auto"/>
              <w:right w:val="single" w:sz="4" w:space="0" w:color="auto"/>
            </w:tcBorders>
            <w:shd w:val="clear" w:color="auto" w:fill="auto"/>
            <w:noWrap/>
            <w:vAlign w:val="center"/>
            <w:hideMark/>
          </w:tcPr>
          <w:p w14:paraId="4A21EB32" w14:textId="77777777" w:rsidR="008D1D9D" w:rsidRPr="00072B7C" w:rsidRDefault="008D1D9D" w:rsidP="00C85677">
            <w:pPr>
              <w:spacing w:line="240" w:lineRule="auto"/>
              <w:jc w:val="center"/>
              <w:rPr>
                <w:rFonts w:ascii="Arial" w:eastAsia="Times New Roman" w:hAnsi="Arial" w:cs="Arial"/>
                <w:color w:val="000000"/>
                <w:sz w:val="18"/>
                <w:szCs w:val="18"/>
                <w:lang w:eastAsia="ru-RU"/>
              </w:rPr>
            </w:pPr>
            <w:r w:rsidRPr="00072B7C">
              <w:rPr>
                <w:rFonts w:ascii="Arial" w:eastAsia="Times New Roman" w:hAnsi="Arial" w:cs="Arial"/>
                <w:color w:val="000000"/>
                <w:sz w:val="18"/>
                <w:szCs w:val="18"/>
                <w:lang w:eastAsia="ru-RU"/>
              </w:rPr>
              <w:t>5 266</w:t>
            </w:r>
          </w:p>
        </w:tc>
      </w:tr>
      <w:tr w:rsidR="008D1D9D" w:rsidRPr="00072B7C" w14:paraId="55D38DB7" w14:textId="77777777" w:rsidTr="00580E88">
        <w:trPr>
          <w:trHeight w:val="303"/>
        </w:trPr>
        <w:tc>
          <w:tcPr>
            <w:tcW w:w="625" w:type="dxa"/>
            <w:tcBorders>
              <w:top w:val="nil"/>
              <w:left w:val="single" w:sz="4" w:space="0" w:color="auto"/>
              <w:bottom w:val="single" w:sz="4" w:space="0" w:color="auto"/>
              <w:right w:val="single" w:sz="4" w:space="0" w:color="auto"/>
            </w:tcBorders>
            <w:shd w:val="clear" w:color="auto" w:fill="auto"/>
            <w:noWrap/>
            <w:vAlign w:val="center"/>
            <w:hideMark/>
          </w:tcPr>
          <w:p w14:paraId="0B060E83" w14:textId="77777777" w:rsidR="008D1D9D" w:rsidRPr="00072B7C" w:rsidRDefault="008D1D9D" w:rsidP="00C85677">
            <w:pPr>
              <w:spacing w:line="240" w:lineRule="auto"/>
              <w:jc w:val="center"/>
              <w:rPr>
                <w:rFonts w:ascii="Arial" w:eastAsia="Times New Roman" w:hAnsi="Arial" w:cs="Arial"/>
                <w:color w:val="000000"/>
                <w:sz w:val="18"/>
                <w:szCs w:val="18"/>
                <w:lang w:eastAsia="ru-RU"/>
              </w:rPr>
            </w:pPr>
            <w:r w:rsidRPr="00072B7C">
              <w:rPr>
                <w:rFonts w:ascii="Arial" w:eastAsia="Times New Roman" w:hAnsi="Arial" w:cs="Arial"/>
                <w:color w:val="000000"/>
                <w:sz w:val="18"/>
                <w:szCs w:val="18"/>
                <w:lang w:eastAsia="ru-RU"/>
              </w:rPr>
              <w:t>2</w:t>
            </w:r>
          </w:p>
        </w:tc>
        <w:tc>
          <w:tcPr>
            <w:tcW w:w="14161" w:type="dxa"/>
            <w:gridSpan w:val="14"/>
            <w:tcBorders>
              <w:top w:val="single" w:sz="4" w:space="0" w:color="auto"/>
              <w:left w:val="nil"/>
              <w:bottom w:val="single" w:sz="4" w:space="0" w:color="auto"/>
              <w:right w:val="single" w:sz="4" w:space="0" w:color="000000"/>
            </w:tcBorders>
            <w:shd w:val="clear" w:color="auto" w:fill="auto"/>
            <w:noWrap/>
            <w:vAlign w:val="center"/>
            <w:hideMark/>
          </w:tcPr>
          <w:p w14:paraId="026773D6" w14:textId="77777777" w:rsidR="008D1D9D" w:rsidRPr="00072B7C" w:rsidRDefault="008D1D9D" w:rsidP="00C85677">
            <w:pPr>
              <w:spacing w:line="240" w:lineRule="auto"/>
              <w:jc w:val="center"/>
              <w:rPr>
                <w:rFonts w:ascii="Arial" w:eastAsia="Times New Roman" w:hAnsi="Arial" w:cs="Arial"/>
                <w:b/>
                <w:color w:val="000000"/>
                <w:sz w:val="18"/>
                <w:szCs w:val="18"/>
                <w:lang w:eastAsia="ru-RU"/>
              </w:rPr>
            </w:pPr>
            <w:r w:rsidRPr="00072B7C">
              <w:rPr>
                <w:rFonts w:ascii="Arial" w:eastAsia="Times New Roman" w:hAnsi="Arial" w:cs="Arial"/>
                <w:b/>
                <w:color w:val="000000"/>
                <w:sz w:val="18"/>
                <w:szCs w:val="18"/>
                <w:lang w:eastAsia="ru-RU"/>
              </w:rPr>
              <w:t>МУП "</w:t>
            </w:r>
            <w:proofErr w:type="spellStart"/>
            <w:r w:rsidRPr="00072B7C">
              <w:rPr>
                <w:rFonts w:ascii="Arial" w:eastAsia="Times New Roman" w:hAnsi="Arial" w:cs="Arial"/>
                <w:b/>
                <w:color w:val="000000"/>
                <w:sz w:val="18"/>
                <w:szCs w:val="18"/>
                <w:lang w:eastAsia="ru-RU"/>
              </w:rPr>
              <w:t>Теплосервис</w:t>
            </w:r>
            <w:proofErr w:type="spellEnd"/>
            <w:r w:rsidRPr="00072B7C">
              <w:rPr>
                <w:rFonts w:ascii="Arial" w:eastAsia="Times New Roman" w:hAnsi="Arial" w:cs="Arial"/>
                <w:b/>
                <w:color w:val="000000"/>
                <w:sz w:val="18"/>
                <w:szCs w:val="18"/>
                <w:lang w:eastAsia="ru-RU"/>
              </w:rPr>
              <w:t>" городское поселение (5 зон источников теплоснабжения)</w:t>
            </w:r>
          </w:p>
        </w:tc>
      </w:tr>
      <w:tr w:rsidR="008D1D9D" w:rsidRPr="00072B7C" w14:paraId="5539291F" w14:textId="77777777" w:rsidTr="00580E88">
        <w:trPr>
          <w:gridAfter w:val="1"/>
          <w:wAfter w:w="11" w:type="dxa"/>
          <w:trHeight w:val="303"/>
        </w:trPr>
        <w:tc>
          <w:tcPr>
            <w:tcW w:w="625" w:type="dxa"/>
            <w:tcBorders>
              <w:top w:val="nil"/>
              <w:left w:val="single" w:sz="4" w:space="0" w:color="auto"/>
              <w:bottom w:val="single" w:sz="4" w:space="0" w:color="auto"/>
              <w:right w:val="single" w:sz="4" w:space="0" w:color="auto"/>
            </w:tcBorders>
            <w:shd w:val="clear" w:color="auto" w:fill="auto"/>
            <w:noWrap/>
            <w:vAlign w:val="center"/>
            <w:hideMark/>
          </w:tcPr>
          <w:p w14:paraId="2FF08F6F" w14:textId="77777777" w:rsidR="008D1D9D" w:rsidRPr="00072B7C" w:rsidRDefault="008D1D9D" w:rsidP="00C85677">
            <w:pPr>
              <w:spacing w:line="240" w:lineRule="auto"/>
              <w:jc w:val="center"/>
              <w:rPr>
                <w:rFonts w:ascii="Arial" w:eastAsia="Times New Roman" w:hAnsi="Arial" w:cs="Arial"/>
                <w:color w:val="000000"/>
                <w:sz w:val="18"/>
                <w:szCs w:val="18"/>
                <w:lang w:eastAsia="ru-RU"/>
              </w:rPr>
            </w:pPr>
            <w:r w:rsidRPr="00072B7C">
              <w:rPr>
                <w:rFonts w:ascii="Arial" w:eastAsia="Times New Roman" w:hAnsi="Arial" w:cs="Arial"/>
                <w:color w:val="000000"/>
                <w:sz w:val="18"/>
                <w:szCs w:val="18"/>
                <w:lang w:eastAsia="ru-RU"/>
              </w:rPr>
              <w:t>2.1</w:t>
            </w:r>
          </w:p>
        </w:tc>
        <w:tc>
          <w:tcPr>
            <w:tcW w:w="2390" w:type="dxa"/>
            <w:tcBorders>
              <w:top w:val="nil"/>
              <w:left w:val="nil"/>
              <w:bottom w:val="single" w:sz="4" w:space="0" w:color="auto"/>
              <w:right w:val="single" w:sz="4" w:space="0" w:color="auto"/>
            </w:tcBorders>
            <w:shd w:val="clear" w:color="auto" w:fill="auto"/>
            <w:noWrap/>
            <w:vAlign w:val="center"/>
            <w:hideMark/>
          </w:tcPr>
          <w:p w14:paraId="3ABB59A9" w14:textId="77777777" w:rsidR="008D1D9D" w:rsidRPr="00072B7C" w:rsidRDefault="008D1D9D" w:rsidP="00C85677">
            <w:pPr>
              <w:spacing w:line="240" w:lineRule="auto"/>
              <w:jc w:val="center"/>
              <w:rPr>
                <w:rFonts w:ascii="Arial" w:eastAsia="Times New Roman" w:hAnsi="Arial" w:cs="Arial"/>
                <w:color w:val="000000"/>
                <w:sz w:val="18"/>
                <w:szCs w:val="18"/>
                <w:lang w:eastAsia="ru-RU"/>
              </w:rPr>
            </w:pPr>
            <w:r w:rsidRPr="00072B7C">
              <w:rPr>
                <w:rFonts w:ascii="Arial" w:eastAsia="Times New Roman" w:hAnsi="Arial" w:cs="Arial"/>
                <w:color w:val="000000"/>
                <w:sz w:val="18"/>
                <w:szCs w:val="18"/>
                <w:lang w:eastAsia="ru-RU"/>
              </w:rPr>
              <w:t>Полезный отпуск, тыс. Гкал</w:t>
            </w:r>
          </w:p>
        </w:tc>
        <w:tc>
          <w:tcPr>
            <w:tcW w:w="980" w:type="dxa"/>
            <w:tcBorders>
              <w:top w:val="nil"/>
              <w:left w:val="nil"/>
              <w:bottom w:val="single" w:sz="4" w:space="0" w:color="auto"/>
              <w:right w:val="single" w:sz="4" w:space="0" w:color="auto"/>
            </w:tcBorders>
            <w:shd w:val="clear" w:color="auto" w:fill="auto"/>
            <w:noWrap/>
            <w:vAlign w:val="center"/>
            <w:hideMark/>
          </w:tcPr>
          <w:p w14:paraId="406B750C" w14:textId="77777777" w:rsidR="008D1D9D" w:rsidRPr="00072B7C" w:rsidRDefault="008D1D9D" w:rsidP="00C85677">
            <w:pPr>
              <w:spacing w:line="240" w:lineRule="auto"/>
              <w:jc w:val="center"/>
              <w:rPr>
                <w:rFonts w:ascii="Arial" w:eastAsia="Times New Roman" w:hAnsi="Arial" w:cs="Arial"/>
                <w:color w:val="000000"/>
                <w:sz w:val="18"/>
                <w:szCs w:val="18"/>
                <w:lang w:eastAsia="ru-RU"/>
              </w:rPr>
            </w:pPr>
            <w:r w:rsidRPr="00072B7C">
              <w:rPr>
                <w:rFonts w:ascii="Arial" w:eastAsia="Times New Roman" w:hAnsi="Arial" w:cs="Arial"/>
                <w:color w:val="000000"/>
                <w:sz w:val="18"/>
                <w:szCs w:val="18"/>
                <w:lang w:eastAsia="ru-RU"/>
              </w:rPr>
              <w:t>6,19</w:t>
            </w:r>
          </w:p>
        </w:tc>
        <w:tc>
          <w:tcPr>
            <w:tcW w:w="980" w:type="dxa"/>
            <w:tcBorders>
              <w:top w:val="nil"/>
              <w:left w:val="nil"/>
              <w:bottom w:val="single" w:sz="4" w:space="0" w:color="auto"/>
              <w:right w:val="single" w:sz="4" w:space="0" w:color="auto"/>
            </w:tcBorders>
            <w:shd w:val="clear" w:color="auto" w:fill="auto"/>
            <w:noWrap/>
            <w:vAlign w:val="center"/>
            <w:hideMark/>
          </w:tcPr>
          <w:p w14:paraId="7576203A" w14:textId="77777777" w:rsidR="008D1D9D" w:rsidRPr="00072B7C" w:rsidRDefault="008D1D9D" w:rsidP="00C85677">
            <w:pPr>
              <w:spacing w:line="240" w:lineRule="auto"/>
              <w:jc w:val="center"/>
              <w:rPr>
                <w:rFonts w:ascii="Arial" w:eastAsia="Times New Roman" w:hAnsi="Arial" w:cs="Arial"/>
                <w:color w:val="000000"/>
                <w:sz w:val="18"/>
                <w:szCs w:val="18"/>
                <w:lang w:eastAsia="ru-RU"/>
              </w:rPr>
            </w:pPr>
            <w:r w:rsidRPr="00072B7C">
              <w:rPr>
                <w:rFonts w:ascii="Arial" w:eastAsia="Times New Roman" w:hAnsi="Arial" w:cs="Arial"/>
                <w:color w:val="000000"/>
                <w:sz w:val="18"/>
                <w:szCs w:val="18"/>
                <w:lang w:eastAsia="ru-RU"/>
              </w:rPr>
              <w:t>6,44</w:t>
            </w:r>
          </w:p>
        </w:tc>
        <w:tc>
          <w:tcPr>
            <w:tcW w:w="980" w:type="dxa"/>
            <w:tcBorders>
              <w:top w:val="nil"/>
              <w:left w:val="nil"/>
              <w:bottom w:val="single" w:sz="4" w:space="0" w:color="auto"/>
              <w:right w:val="single" w:sz="4" w:space="0" w:color="auto"/>
            </w:tcBorders>
            <w:shd w:val="clear" w:color="auto" w:fill="auto"/>
            <w:noWrap/>
            <w:vAlign w:val="center"/>
            <w:hideMark/>
          </w:tcPr>
          <w:p w14:paraId="4FBF4D3A" w14:textId="77777777" w:rsidR="008D1D9D" w:rsidRPr="00072B7C" w:rsidRDefault="008D1D9D" w:rsidP="00C85677">
            <w:pPr>
              <w:spacing w:line="240" w:lineRule="auto"/>
              <w:jc w:val="center"/>
              <w:rPr>
                <w:rFonts w:ascii="Arial" w:eastAsia="Times New Roman" w:hAnsi="Arial" w:cs="Arial"/>
                <w:color w:val="000000"/>
                <w:sz w:val="18"/>
                <w:szCs w:val="18"/>
                <w:lang w:eastAsia="ru-RU"/>
              </w:rPr>
            </w:pPr>
            <w:r w:rsidRPr="00072B7C">
              <w:rPr>
                <w:rFonts w:ascii="Arial" w:eastAsia="Times New Roman" w:hAnsi="Arial" w:cs="Arial"/>
                <w:color w:val="000000"/>
                <w:sz w:val="18"/>
                <w:szCs w:val="18"/>
                <w:lang w:eastAsia="ru-RU"/>
              </w:rPr>
              <w:t>6,44</w:t>
            </w:r>
          </w:p>
        </w:tc>
        <w:tc>
          <w:tcPr>
            <w:tcW w:w="980" w:type="dxa"/>
            <w:tcBorders>
              <w:top w:val="nil"/>
              <w:left w:val="nil"/>
              <w:bottom w:val="single" w:sz="4" w:space="0" w:color="auto"/>
              <w:right w:val="single" w:sz="4" w:space="0" w:color="auto"/>
            </w:tcBorders>
            <w:shd w:val="clear" w:color="auto" w:fill="auto"/>
            <w:noWrap/>
            <w:vAlign w:val="center"/>
            <w:hideMark/>
          </w:tcPr>
          <w:p w14:paraId="79028328" w14:textId="77777777" w:rsidR="008D1D9D" w:rsidRPr="00072B7C" w:rsidRDefault="008D1D9D" w:rsidP="00C85677">
            <w:pPr>
              <w:spacing w:line="240" w:lineRule="auto"/>
              <w:jc w:val="center"/>
              <w:rPr>
                <w:rFonts w:ascii="Arial" w:eastAsia="Times New Roman" w:hAnsi="Arial" w:cs="Arial"/>
                <w:color w:val="000000"/>
                <w:sz w:val="18"/>
                <w:szCs w:val="18"/>
                <w:lang w:eastAsia="ru-RU"/>
              </w:rPr>
            </w:pPr>
            <w:r w:rsidRPr="00072B7C">
              <w:rPr>
                <w:rFonts w:ascii="Arial" w:eastAsia="Times New Roman" w:hAnsi="Arial" w:cs="Arial"/>
                <w:color w:val="000000"/>
                <w:sz w:val="18"/>
                <w:szCs w:val="18"/>
                <w:lang w:eastAsia="ru-RU"/>
              </w:rPr>
              <w:t>6,44</w:t>
            </w:r>
          </w:p>
        </w:tc>
        <w:tc>
          <w:tcPr>
            <w:tcW w:w="980" w:type="dxa"/>
            <w:tcBorders>
              <w:top w:val="nil"/>
              <w:left w:val="nil"/>
              <w:bottom w:val="single" w:sz="4" w:space="0" w:color="auto"/>
              <w:right w:val="single" w:sz="4" w:space="0" w:color="auto"/>
            </w:tcBorders>
            <w:shd w:val="clear" w:color="auto" w:fill="auto"/>
            <w:noWrap/>
            <w:vAlign w:val="center"/>
            <w:hideMark/>
          </w:tcPr>
          <w:p w14:paraId="706E949B" w14:textId="77777777" w:rsidR="008D1D9D" w:rsidRPr="00072B7C" w:rsidRDefault="008D1D9D" w:rsidP="00C85677">
            <w:pPr>
              <w:spacing w:line="240" w:lineRule="auto"/>
              <w:jc w:val="center"/>
              <w:rPr>
                <w:rFonts w:ascii="Arial" w:eastAsia="Times New Roman" w:hAnsi="Arial" w:cs="Arial"/>
                <w:color w:val="000000"/>
                <w:sz w:val="18"/>
                <w:szCs w:val="18"/>
                <w:lang w:eastAsia="ru-RU"/>
              </w:rPr>
            </w:pPr>
            <w:r w:rsidRPr="00072B7C">
              <w:rPr>
                <w:rFonts w:ascii="Arial" w:eastAsia="Times New Roman" w:hAnsi="Arial" w:cs="Arial"/>
                <w:color w:val="000000"/>
                <w:sz w:val="18"/>
                <w:szCs w:val="18"/>
                <w:lang w:eastAsia="ru-RU"/>
              </w:rPr>
              <w:t>49,33</w:t>
            </w:r>
          </w:p>
        </w:tc>
        <w:tc>
          <w:tcPr>
            <w:tcW w:w="980" w:type="dxa"/>
            <w:tcBorders>
              <w:top w:val="nil"/>
              <w:left w:val="nil"/>
              <w:bottom w:val="single" w:sz="4" w:space="0" w:color="auto"/>
              <w:right w:val="single" w:sz="4" w:space="0" w:color="auto"/>
            </w:tcBorders>
            <w:shd w:val="clear" w:color="auto" w:fill="auto"/>
            <w:noWrap/>
            <w:vAlign w:val="center"/>
            <w:hideMark/>
          </w:tcPr>
          <w:p w14:paraId="5D4800E8" w14:textId="77777777" w:rsidR="008D1D9D" w:rsidRPr="00072B7C" w:rsidRDefault="008D1D9D" w:rsidP="00C85677">
            <w:pPr>
              <w:spacing w:line="240" w:lineRule="auto"/>
              <w:jc w:val="center"/>
              <w:rPr>
                <w:rFonts w:ascii="Arial" w:eastAsia="Times New Roman" w:hAnsi="Arial" w:cs="Arial"/>
                <w:color w:val="000000"/>
                <w:sz w:val="18"/>
                <w:szCs w:val="18"/>
                <w:lang w:eastAsia="ru-RU"/>
              </w:rPr>
            </w:pPr>
            <w:r w:rsidRPr="00072B7C">
              <w:rPr>
                <w:rFonts w:ascii="Arial" w:eastAsia="Times New Roman" w:hAnsi="Arial" w:cs="Arial"/>
                <w:color w:val="000000"/>
                <w:sz w:val="18"/>
                <w:szCs w:val="18"/>
                <w:lang w:eastAsia="ru-RU"/>
              </w:rPr>
              <w:t>49,28</w:t>
            </w:r>
          </w:p>
        </w:tc>
        <w:tc>
          <w:tcPr>
            <w:tcW w:w="980" w:type="dxa"/>
            <w:tcBorders>
              <w:top w:val="nil"/>
              <w:left w:val="nil"/>
              <w:bottom w:val="single" w:sz="4" w:space="0" w:color="auto"/>
              <w:right w:val="single" w:sz="4" w:space="0" w:color="auto"/>
            </w:tcBorders>
            <w:shd w:val="clear" w:color="auto" w:fill="auto"/>
            <w:noWrap/>
            <w:vAlign w:val="center"/>
            <w:hideMark/>
          </w:tcPr>
          <w:p w14:paraId="2E57B533" w14:textId="77777777" w:rsidR="008D1D9D" w:rsidRPr="00072B7C" w:rsidRDefault="008D1D9D" w:rsidP="00C85677">
            <w:pPr>
              <w:spacing w:line="240" w:lineRule="auto"/>
              <w:jc w:val="center"/>
              <w:rPr>
                <w:rFonts w:ascii="Arial" w:eastAsia="Times New Roman" w:hAnsi="Arial" w:cs="Arial"/>
                <w:color w:val="000000"/>
                <w:sz w:val="18"/>
                <w:szCs w:val="18"/>
                <w:lang w:eastAsia="ru-RU"/>
              </w:rPr>
            </w:pPr>
            <w:r w:rsidRPr="00072B7C">
              <w:rPr>
                <w:rFonts w:ascii="Arial" w:eastAsia="Times New Roman" w:hAnsi="Arial" w:cs="Arial"/>
                <w:color w:val="000000"/>
                <w:sz w:val="18"/>
                <w:szCs w:val="18"/>
                <w:lang w:eastAsia="ru-RU"/>
              </w:rPr>
              <w:t>49,28</w:t>
            </w:r>
          </w:p>
        </w:tc>
        <w:tc>
          <w:tcPr>
            <w:tcW w:w="980" w:type="dxa"/>
            <w:tcBorders>
              <w:top w:val="nil"/>
              <w:left w:val="nil"/>
              <w:bottom w:val="single" w:sz="4" w:space="0" w:color="auto"/>
              <w:right w:val="single" w:sz="4" w:space="0" w:color="auto"/>
            </w:tcBorders>
            <w:shd w:val="clear" w:color="auto" w:fill="auto"/>
            <w:noWrap/>
            <w:vAlign w:val="center"/>
            <w:hideMark/>
          </w:tcPr>
          <w:p w14:paraId="75CF3519" w14:textId="77777777" w:rsidR="008D1D9D" w:rsidRPr="00072B7C" w:rsidRDefault="008D1D9D" w:rsidP="00C85677">
            <w:pPr>
              <w:spacing w:line="240" w:lineRule="auto"/>
              <w:jc w:val="center"/>
              <w:rPr>
                <w:rFonts w:ascii="Arial" w:eastAsia="Times New Roman" w:hAnsi="Arial" w:cs="Arial"/>
                <w:color w:val="000000"/>
                <w:sz w:val="18"/>
                <w:szCs w:val="18"/>
                <w:lang w:eastAsia="ru-RU"/>
              </w:rPr>
            </w:pPr>
            <w:r w:rsidRPr="00072B7C">
              <w:rPr>
                <w:rFonts w:ascii="Arial" w:eastAsia="Times New Roman" w:hAnsi="Arial" w:cs="Arial"/>
                <w:color w:val="000000"/>
                <w:sz w:val="18"/>
                <w:szCs w:val="18"/>
                <w:lang w:eastAsia="ru-RU"/>
              </w:rPr>
              <w:t>49,28</w:t>
            </w:r>
          </w:p>
        </w:tc>
        <w:tc>
          <w:tcPr>
            <w:tcW w:w="980" w:type="dxa"/>
            <w:tcBorders>
              <w:top w:val="nil"/>
              <w:left w:val="nil"/>
              <w:bottom w:val="single" w:sz="4" w:space="0" w:color="auto"/>
              <w:right w:val="single" w:sz="4" w:space="0" w:color="auto"/>
            </w:tcBorders>
            <w:shd w:val="clear" w:color="auto" w:fill="auto"/>
            <w:noWrap/>
            <w:vAlign w:val="center"/>
            <w:hideMark/>
          </w:tcPr>
          <w:p w14:paraId="2934FC8A" w14:textId="77777777" w:rsidR="008D1D9D" w:rsidRPr="00072B7C" w:rsidRDefault="008D1D9D" w:rsidP="00C85677">
            <w:pPr>
              <w:spacing w:line="240" w:lineRule="auto"/>
              <w:jc w:val="center"/>
              <w:rPr>
                <w:rFonts w:ascii="Arial" w:eastAsia="Times New Roman" w:hAnsi="Arial" w:cs="Arial"/>
                <w:color w:val="000000"/>
                <w:sz w:val="18"/>
                <w:szCs w:val="18"/>
                <w:lang w:eastAsia="ru-RU"/>
              </w:rPr>
            </w:pPr>
            <w:r w:rsidRPr="00072B7C">
              <w:rPr>
                <w:rFonts w:ascii="Arial" w:eastAsia="Times New Roman" w:hAnsi="Arial" w:cs="Arial"/>
                <w:color w:val="000000"/>
                <w:sz w:val="18"/>
                <w:szCs w:val="18"/>
                <w:lang w:eastAsia="ru-RU"/>
              </w:rPr>
              <w:t>49,28</w:t>
            </w:r>
          </w:p>
        </w:tc>
        <w:tc>
          <w:tcPr>
            <w:tcW w:w="980" w:type="dxa"/>
            <w:tcBorders>
              <w:top w:val="nil"/>
              <w:left w:val="nil"/>
              <w:bottom w:val="single" w:sz="4" w:space="0" w:color="auto"/>
              <w:right w:val="single" w:sz="4" w:space="0" w:color="auto"/>
            </w:tcBorders>
            <w:shd w:val="clear" w:color="auto" w:fill="auto"/>
            <w:noWrap/>
            <w:vAlign w:val="center"/>
            <w:hideMark/>
          </w:tcPr>
          <w:p w14:paraId="70C908BB" w14:textId="77777777" w:rsidR="008D1D9D" w:rsidRPr="00072B7C" w:rsidRDefault="008D1D9D" w:rsidP="00C85677">
            <w:pPr>
              <w:spacing w:line="240" w:lineRule="auto"/>
              <w:jc w:val="center"/>
              <w:rPr>
                <w:rFonts w:ascii="Arial" w:eastAsia="Times New Roman" w:hAnsi="Arial" w:cs="Arial"/>
                <w:color w:val="000000"/>
                <w:sz w:val="18"/>
                <w:szCs w:val="18"/>
                <w:lang w:eastAsia="ru-RU"/>
              </w:rPr>
            </w:pPr>
            <w:r w:rsidRPr="00072B7C">
              <w:rPr>
                <w:rFonts w:ascii="Arial" w:eastAsia="Times New Roman" w:hAnsi="Arial" w:cs="Arial"/>
                <w:color w:val="000000"/>
                <w:sz w:val="18"/>
                <w:szCs w:val="18"/>
                <w:lang w:eastAsia="ru-RU"/>
              </w:rPr>
              <w:t>49,28</w:t>
            </w:r>
          </w:p>
        </w:tc>
        <w:tc>
          <w:tcPr>
            <w:tcW w:w="980" w:type="dxa"/>
            <w:tcBorders>
              <w:top w:val="nil"/>
              <w:left w:val="nil"/>
              <w:bottom w:val="single" w:sz="4" w:space="0" w:color="auto"/>
              <w:right w:val="single" w:sz="4" w:space="0" w:color="auto"/>
            </w:tcBorders>
            <w:shd w:val="clear" w:color="auto" w:fill="auto"/>
            <w:noWrap/>
            <w:vAlign w:val="center"/>
            <w:hideMark/>
          </w:tcPr>
          <w:p w14:paraId="6B60DC87" w14:textId="77777777" w:rsidR="008D1D9D" w:rsidRPr="00072B7C" w:rsidRDefault="008D1D9D" w:rsidP="00C85677">
            <w:pPr>
              <w:spacing w:line="240" w:lineRule="auto"/>
              <w:jc w:val="center"/>
              <w:rPr>
                <w:rFonts w:ascii="Arial" w:eastAsia="Times New Roman" w:hAnsi="Arial" w:cs="Arial"/>
                <w:color w:val="000000"/>
                <w:sz w:val="18"/>
                <w:szCs w:val="18"/>
                <w:lang w:eastAsia="ru-RU"/>
              </w:rPr>
            </w:pPr>
            <w:r w:rsidRPr="00072B7C">
              <w:rPr>
                <w:rFonts w:ascii="Arial" w:eastAsia="Times New Roman" w:hAnsi="Arial" w:cs="Arial"/>
                <w:color w:val="000000"/>
                <w:sz w:val="18"/>
                <w:szCs w:val="18"/>
                <w:lang w:eastAsia="ru-RU"/>
              </w:rPr>
              <w:t>49,28</w:t>
            </w:r>
          </w:p>
        </w:tc>
        <w:tc>
          <w:tcPr>
            <w:tcW w:w="980" w:type="dxa"/>
            <w:tcBorders>
              <w:top w:val="nil"/>
              <w:left w:val="nil"/>
              <w:bottom w:val="single" w:sz="4" w:space="0" w:color="auto"/>
              <w:right w:val="single" w:sz="4" w:space="0" w:color="auto"/>
            </w:tcBorders>
            <w:shd w:val="clear" w:color="auto" w:fill="auto"/>
            <w:noWrap/>
            <w:vAlign w:val="center"/>
            <w:hideMark/>
          </w:tcPr>
          <w:p w14:paraId="7DF904C6" w14:textId="77777777" w:rsidR="008D1D9D" w:rsidRPr="00072B7C" w:rsidRDefault="008D1D9D" w:rsidP="00C85677">
            <w:pPr>
              <w:spacing w:line="240" w:lineRule="auto"/>
              <w:jc w:val="center"/>
              <w:rPr>
                <w:rFonts w:ascii="Arial" w:eastAsia="Times New Roman" w:hAnsi="Arial" w:cs="Arial"/>
                <w:color w:val="000000"/>
                <w:sz w:val="18"/>
                <w:szCs w:val="18"/>
                <w:lang w:eastAsia="ru-RU"/>
              </w:rPr>
            </w:pPr>
            <w:r w:rsidRPr="00072B7C">
              <w:rPr>
                <w:rFonts w:ascii="Arial" w:eastAsia="Times New Roman" w:hAnsi="Arial" w:cs="Arial"/>
                <w:color w:val="000000"/>
                <w:sz w:val="18"/>
                <w:szCs w:val="18"/>
                <w:lang w:eastAsia="ru-RU"/>
              </w:rPr>
              <w:t>49,28</w:t>
            </w:r>
          </w:p>
        </w:tc>
      </w:tr>
      <w:tr w:rsidR="008D1D9D" w:rsidRPr="00072B7C" w14:paraId="6D9B9834" w14:textId="77777777" w:rsidTr="00580E88">
        <w:trPr>
          <w:gridAfter w:val="1"/>
          <w:wAfter w:w="11" w:type="dxa"/>
          <w:trHeight w:val="606"/>
        </w:trPr>
        <w:tc>
          <w:tcPr>
            <w:tcW w:w="625" w:type="dxa"/>
            <w:tcBorders>
              <w:top w:val="nil"/>
              <w:left w:val="single" w:sz="4" w:space="0" w:color="auto"/>
              <w:bottom w:val="single" w:sz="4" w:space="0" w:color="auto"/>
              <w:right w:val="single" w:sz="4" w:space="0" w:color="auto"/>
            </w:tcBorders>
            <w:shd w:val="clear" w:color="auto" w:fill="auto"/>
            <w:noWrap/>
            <w:vAlign w:val="center"/>
            <w:hideMark/>
          </w:tcPr>
          <w:p w14:paraId="0CEB7A95" w14:textId="77777777" w:rsidR="008D1D9D" w:rsidRPr="00072B7C" w:rsidRDefault="008D1D9D" w:rsidP="00C85677">
            <w:pPr>
              <w:spacing w:line="240" w:lineRule="auto"/>
              <w:jc w:val="center"/>
              <w:rPr>
                <w:rFonts w:ascii="Arial" w:eastAsia="Times New Roman" w:hAnsi="Arial" w:cs="Arial"/>
                <w:color w:val="000000"/>
                <w:sz w:val="18"/>
                <w:szCs w:val="18"/>
                <w:lang w:eastAsia="ru-RU"/>
              </w:rPr>
            </w:pPr>
            <w:r w:rsidRPr="00072B7C">
              <w:rPr>
                <w:rFonts w:ascii="Arial" w:eastAsia="Times New Roman" w:hAnsi="Arial" w:cs="Arial"/>
                <w:color w:val="000000"/>
                <w:sz w:val="18"/>
                <w:szCs w:val="18"/>
                <w:lang w:eastAsia="ru-RU"/>
              </w:rPr>
              <w:t>2.2</w:t>
            </w:r>
          </w:p>
        </w:tc>
        <w:tc>
          <w:tcPr>
            <w:tcW w:w="2390" w:type="dxa"/>
            <w:tcBorders>
              <w:top w:val="nil"/>
              <w:left w:val="nil"/>
              <w:bottom w:val="single" w:sz="4" w:space="0" w:color="auto"/>
              <w:right w:val="single" w:sz="4" w:space="0" w:color="auto"/>
            </w:tcBorders>
            <w:shd w:val="clear" w:color="auto" w:fill="auto"/>
            <w:vAlign w:val="center"/>
            <w:hideMark/>
          </w:tcPr>
          <w:p w14:paraId="40CA6452" w14:textId="77777777" w:rsidR="008D1D9D" w:rsidRPr="00072B7C" w:rsidRDefault="008D1D9D" w:rsidP="00C85677">
            <w:pPr>
              <w:spacing w:line="240" w:lineRule="auto"/>
              <w:jc w:val="center"/>
              <w:rPr>
                <w:rFonts w:ascii="Arial" w:eastAsia="Times New Roman" w:hAnsi="Arial" w:cs="Arial"/>
                <w:color w:val="000000"/>
                <w:sz w:val="18"/>
                <w:szCs w:val="18"/>
                <w:lang w:eastAsia="ru-RU"/>
              </w:rPr>
            </w:pPr>
            <w:r w:rsidRPr="00072B7C">
              <w:rPr>
                <w:rFonts w:ascii="Arial" w:eastAsia="Times New Roman" w:hAnsi="Arial" w:cs="Arial"/>
                <w:color w:val="000000"/>
                <w:sz w:val="18"/>
                <w:szCs w:val="18"/>
                <w:lang w:eastAsia="ru-RU"/>
              </w:rPr>
              <w:t>Тариф на тепловую энергию (мощность), поставляемую потребителям</w:t>
            </w:r>
            <w:r>
              <w:rPr>
                <w:rFonts w:ascii="Arial" w:eastAsia="Times New Roman" w:hAnsi="Arial" w:cs="Arial"/>
                <w:color w:val="000000"/>
                <w:sz w:val="18"/>
                <w:szCs w:val="18"/>
                <w:lang w:eastAsia="ru-RU"/>
              </w:rPr>
              <w:t>,</w:t>
            </w:r>
            <w:r w:rsidRPr="00072B7C">
              <w:rPr>
                <w:rFonts w:ascii="Arial" w:eastAsia="Times New Roman" w:hAnsi="Arial" w:cs="Arial"/>
                <w:color w:val="000000"/>
                <w:sz w:val="18"/>
                <w:szCs w:val="18"/>
                <w:lang w:eastAsia="ru-RU"/>
              </w:rPr>
              <w:t xml:space="preserve"> руб./Гкал</w:t>
            </w:r>
          </w:p>
        </w:tc>
        <w:tc>
          <w:tcPr>
            <w:tcW w:w="980" w:type="dxa"/>
            <w:tcBorders>
              <w:top w:val="nil"/>
              <w:left w:val="nil"/>
              <w:bottom w:val="single" w:sz="4" w:space="0" w:color="auto"/>
              <w:right w:val="single" w:sz="4" w:space="0" w:color="auto"/>
            </w:tcBorders>
            <w:shd w:val="clear" w:color="auto" w:fill="auto"/>
            <w:noWrap/>
            <w:vAlign w:val="center"/>
            <w:hideMark/>
          </w:tcPr>
          <w:p w14:paraId="2F776E7D" w14:textId="77777777" w:rsidR="008D1D9D" w:rsidRPr="00072B7C" w:rsidRDefault="008D1D9D" w:rsidP="00C85677">
            <w:pPr>
              <w:spacing w:line="240" w:lineRule="auto"/>
              <w:jc w:val="center"/>
              <w:rPr>
                <w:rFonts w:ascii="Arial" w:eastAsia="Times New Roman" w:hAnsi="Arial" w:cs="Arial"/>
                <w:color w:val="000000"/>
                <w:sz w:val="18"/>
                <w:szCs w:val="18"/>
                <w:lang w:eastAsia="ru-RU"/>
              </w:rPr>
            </w:pPr>
            <w:r w:rsidRPr="00072B7C">
              <w:rPr>
                <w:rFonts w:ascii="Arial" w:eastAsia="Times New Roman" w:hAnsi="Arial" w:cs="Arial"/>
                <w:color w:val="000000"/>
                <w:sz w:val="18"/>
                <w:szCs w:val="18"/>
                <w:lang w:eastAsia="ru-RU"/>
              </w:rPr>
              <w:t>2 884</w:t>
            </w:r>
          </w:p>
        </w:tc>
        <w:tc>
          <w:tcPr>
            <w:tcW w:w="980" w:type="dxa"/>
            <w:tcBorders>
              <w:top w:val="nil"/>
              <w:left w:val="nil"/>
              <w:bottom w:val="single" w:sz="4" w:space="0" w:color="auto"/>
              <w:right w:val="single" w:sz="4" w:space="0" w:color="auto"/>
            </w:tcBorders>
            <w:shd w:val="clear" w:color="auto" w:fill="auto"/>
            <w:noWrap/>
            <w:vAlign w:val="center"/>
            <w:hideMark/>
          </w:tcPr>
          <w:p w14:paraId="13D67CF1" w14:textId="77777777" w:rsidR="008D1D9D" w:rsidRPr="00072B7C" w:rsidRDefault="008D1D9D" w:rsidP="00C85677">
            <w:pPr>
              <w:spacing w:line="240" w:lineRule="auto"/>
              <w:jc w:val="center"/>
              <w:rPr>
                <w:rFonts w:ascii="Arial" w:eastAsia="Times New Roman" w:hAnsi="Arial" w:cs="Arial"/>
                <w:color w:val="000000"/>
                <w:sz w:val="18"/>
                <w:szCs w:val="18"/>
                <w:lang w:eastAsia="ru-RU"/>
              </w:rPr>
            </w:pPr>
            <w:r w:rsidRPr="00072B7C">
              <w:rPr>
                <w:rFonts w:ascii="Arial" w:eastAsia="Times New Roman" w:hAnsi="Arial" w:cs="Arial"/>
                <w:color w:val="000000"/>
                <w:sz w:val="18"/>
                <w:szCs w:val="18"/>
                <w:lang w:eastAsia="ru-RU"/>
              </w:rPr>
              <w:t>2 918</w:t>
            </w:r>
          </w:p>
        </w:tc>
        <w:tc>
          <w:tcPr>
            <w:tcW w:w="980" w:type="dxa"/>
            <w:tcBorders>
              <w:top w:val="nil"/>
              <w:left w:val="nil"/>
              <w:bottom w:val="single" w:sz="4" w:space="0" w:color="auto"/>
              <w:right w:val="single" w:sz="4" w:space="0" w:color="auto"/>
            </w:tcBorders>
            <w:shd w:val="clear" w:color="auto" w:fill="auto"/>
            <w:noWrap/>
            <w:vAlign w:val="center"/>
            <w:hideMark/>
          </w:tcPr>
          <w:p w14:paraId="2683E0A0" w14:textId="77777777" w:rsidR="008D1D9D" w:rsidRPr="00072B7C" w:rsidRDefault="008D1D9D" w:rsidP="00C85677">
            <w:pPr>
              <w:spacing w:line="240" w:lineRule="auto"/>
              <w:jc w:val="center"/>
              <w:rPr>
                <w:rFonts w:ascii="Arial" w:eastAsia="Times New Roman" w:hAnsi="Arial" w:cs="Arial"/>
                <w:color w:val="000000"/>
                <w:sz w:val="18"/>
                <w:szCs w:val="18"/>
                <w:lang w:eastAsia="ru-RU"/>
              </w:rPr>
            </w:pPr>
            <w:r w:rsidRPr="00072B7C">
              <w:rPr>
                <w:rFonts w:ascii="Arial" w:eastAsia="Times New Roman" w:hAnsi="Arial" w:cs="Arial"/>
                <w:color w:val="000000"/>
                <w:sz w:val="18"/>
                <w:szCs w:val="18"/>
                <w:lang w:eastAsia="ru-RU"/>
              </w:rPr>
              <w:t>3 011</w:t>
            </w:r>
          </w:p>
        </w:tc>
        <w:tc>
          <w:tcPr>
            <w:tcW w:w="980" w:type="dxa"/>
            <w:tcBorders>
              <w:top w:val="nil"/>
              <w:left w:val="nil"/>
              <w:bottom w:val="single" w:sz="4" w:space="0" w:color="auto"/>
              <w:right w:val="single" w:sz="4" w:space="0" w:color="auto"/>
            </w:tcBorders>
            <w:shd w:val="clear" w:color="auto" w:fill="auto"/>
            <w:noWrap/>
            <w:vAlign w:val="center"/>
            <w:hideMark/>
          </w:tcPr>
          <w:p w14:paraId="2C4D2102" w14:textId="77777777" w:rsidR="008D1D9D" w:rsidRPr="00072B7C" w:rsidRDefault="008D1D9D" w:rsidP="00C85677">
            <w:pPr>
              <w:spacing w:line="240" w:lineRule="auto"/>
              <w:jc w:val="center"/>
              <w:rPr>
                <w:rFonts w:ascii="Arial" w:eastAsia="Times New Roman" w:hAnsi="Arial" w:cs="Arial"/>
                <w:color w:val="000000"/>
                <w:sz w:val="18"/>
                <w:szCs w:val="18"/>
                <w:lang w:eastAsia="ru-RU"/>
              </w:rPr>
            </w:pPr>
            <w:r w:rsidRPr="00072B7C">
              <w:rPr>
                <w:rFonts w:ascii="Arial" w:eastAsia="Times New Roman" w:hAnsi="Arial" w:cs="Arial"/>
                <w:color w:val="000000"/>
                <w:sz w:val="18"/>
                <w:szCs w:val="18"/>
                <w:lang w:eastAsia="ru-RU"/>
              </w:rPr>
              <w:t>3 108</w:t>
            </w:r>
          </w:p>
        </w:tc>
        <w:tc>
          <w:tcPr>
            <w:tcW w:w="980" w:type="dxa"/>
            <w:tcBorders>
              <w:top w:val="nil"/>
              <w:left w:val="nil"/>
              <w:bottom w:val="single" w:sz="4" w:space="0" w:color="auto"/>
              <w:right w:val="single" w:sz="4" w:space="0" w:color="auto"/>
            </w:tcBorders>
            <w:shd w:val="clear" w:color="auto" w:fill="auto"/>
            <w:noWrap/>
            <w:vAlign w:val="center"/>
            <w:hideMark/>
          </w:tcPr>
          <w:p w14:paraId="25F81D20" w14:textId="77777777" w:rsidR="008D1D9D" w:rsidRPr="00072B7C" w:rsidRDefault="008D1D9D" w:rsidP="00C85677">
            <w:pPr>
              <w:spacing w:line="240" w:lineRule="auto"/>
              <w:jc w:val="center"/>
              <w:rPr>
                <w:rFonts w:ascii="Arial" w:eastAsia="Times New Roman" w:hAnsi="Arial" w:cs="Arial"/>
                <w:color w:val="000000"/>
                <w:sz w:val="18"/>
                <w:szCs w:val="18"/>
                <w:lang w:eastAsia="ru-RU"/>
              </w:rPr>
            </w:pPr>
            <w:r w:rsidRPr="00072B7C">
              <w:rPr>
                <w:rFonts w:ascii="Arial" w:eastAsia="Times New Roman" w:hAnsi="Arial" w:cs="Arial"/>
                <w:color w:val="000000"/>
                <w:sz w:val="18"/>
                <w:szCs w:val="18"/>
                <w:lang w:eastAsia="ru-RU"/>
              </w:rPr>
              <w:t>3 207</w:t>
            </w:r>
          </w:p>
        </w:tc>
        <w:tc>
          <w:tcPr>
            <w:tcW w:w="980" w:type="dxa"/>
            <w:tcBorders>
              <w:top w:val="nil"/>
              <w:left w:val="nil"/>
              <w:bottom w:val="single" w:sz="4" w:space="0" w:color="auto"/>
              <w:right w:val="single" w:sz="4" w:space="0" w:color="auto"/>
            </w:tcBorders>
            <w:shd w:val="clear" w:color="auto" w:fill="auto"/>
            <w:noWrap/>
            <w:vAlign w:val="center"/>
            <w:hideMark/>
          </w:tcPr>
          <w:p w14:paraId="3A820E78" w14:textId="77777777" w:rsidR="008D1D9D" w:rsidRPr="00072B7C" w:rsidRDefault="008D1D9D" w:rsidP="00C85677">
            <w:pPr>
              <w:spacing w:line="240" w:lineRule="auto"/>
              <w:jc w:val="center"/>
              <w:rPr>
                <w:rFonts w:ascii="Arial" w:eastAsia="Times New Roman" w:hAnsi="Arial" w:cs="Arial"/>
                <w:color w:val="000000"/>
                <w:sz w:val="18"/>
                <w:szCs w:val="18"/>
                <w:lang w:eastAsia="ru-RU"/>
              </w:rPr>
            </w:pPr>
            <w:r w:rsidRPr="00072B7C">
              <w:rPr>
                <w:rFonts w:ascii="Arial" w:eastAsia="Times New Roman" w:hAnsi="Arial" w:cs="Arial"/>
                <w:color w:val="000000"/>
                <w:sz w:val="18"/>
                <w:szCs w:val="18"/>
                <w:lang w:eastAsia="ru-RU"/>
              </w:rPr>
              <w:t>3 310</w:t>
            </w:r>
          </w:p>
        </w:tc>
        <w:tc>
          <w:tcPr>
            <w:tcW w:w="980" w:type="dxa"/>
            <w:tcBorders>
              <w:top w:val="nil"/>
              <w:left w:val="nil"/>
              <w:bottom w:val="single" w:sz="4" w:space="0" w:color="auto"/>
              <w:right w:val="single" w:sz="4" w:space="0" w:color="auto"/>
            </w:tcBorders>
            <w:shd w:val="clear" w:color="auto" w:fill="auto"/>
            <w:noWrap/>
            <w:vAlign w:val="center"/>
            <w:hideMark/>
          </w:tcPr>
          <w:p w14:paraId="2A71F420" w14:textId="77777777" w:rsidR="008D1D9D" w:rsidRPr="00072B7C" w:rsidRDefault="008D1D9D" w:rsidP="00C85677">
            <w:pPr>
              <w:spacing w:line="240" w:lineRule="auto"/>
              <w:jc w:val="center"/>
              <w:rPr>
                <w:rFonts w:ascii="Arial" w:eastAsia="Times New Roman" w:hAnsi="Arial" w:cs="Arial"/>
                <w:color w:val="000000"/>
                <w:sz w:val="18"/>
                <w:szCs w:val="18"/>
                <w:lang w:eastAsia="ru-RU"/>
              </w:rPr>
            </w:pPr>
            <w:r w:rsidRPr="00072B7C">
              <w:rPr>
                <w:rFonts w:ascii="Arial" w:eastAsia="Times New Roman" w:hAnsi="Arial" w:cs="Arial"/>
                <w:color w:val="000000"/>
                <w:sz w:val="18"/>
                <w:szCs w:val="18"/>
                <w:lang w:eastAsia="ru-RU"/>
              </w:rPr>
              <w:t>3 416</w:t>
            </w:r>
          </w:p>
        </w:tc>
        <w:tc>
          <w:tcPr>
            <w:tcW w:w="980" w:type="dxa"/>
            <w:tcBorders>
              <w:top w:val="nil"/>
              <w:left w:val="nil"/>
              <w:bottom w:val="single" w:sz="4" w:space="0" w:color="auto"/>
              <w:right w:val="single" w:sz="4" w:space="0" w:color="auto"/>
            </w:tcBorders>
            <w:shd w:val="clear" w:color="auto" w:fill="auto"/>
            <w:noWrap/>
            <w:vAlign w:val="center"/>
            <w:hideMark/>
          </w:tcPr>
          <w:p w14:paraId="70AF43FE" w14:textId="77777777" w:rsidR="008D1D9D" w:rsidRPr="00072B7C" w:rsidRDefault="008D1D9D" w:rsidP="00C85677">
            <w:pPr>
              <w:spacing w:line="240" w:lineRule="auto"/>
              <w:jc w:val="center"/>
              <w:rPr>
                <w:rFonts w:ascii="Arial" w:eastAsia="Times New Roman" w:hAnsi="Arial" w:cs="Arial"/>
                <w:color w:val="000000"/>
                <w:sz w:val="18"/>
                <w:szCs w:val="18"/>
                <w:lang w:eastAsia="ru-RU"/>
              </w:rPr>
            </w:pPr>
            <w:r w:rsidRPr="00072B7C">
              <w:rPr>
                <w:rFonts w:ascii="Arial" w:eastAsia="Times New Roman" w:hAnsi="Arial" w:cs="Arial"/>
                <w:color w:val="000000"/>
                <w:sz w:val="18"/>
                <w:szCs w:val="18"/>
                <w:lang w:eastAsia="ru-RU"/>
              </w:rPr>
              <w:t>3 525</w:t>
            </w:r>
          </w:p>
        </w:tc>
        <w:tc>
          <w:tcPr>
            <w:tcW w:w="980" w:type="dxa"/>
            <w:tcBorders>
              <w:top w:val="nil"/>
              <w:left w:val="nil"/>
              <w:bottom w:val="single" w:sz="4" w:space="0" w:color="auto"/>
              <w:right w:val="single" w:sz="4" w:space="0" w:color="auto"/>
            </w:tcBorders>
            <w:shd w:val="clear" w:color="auto" w:fill="auto"/>
            <w:noWrap/>
            <w:vAlign w:val="center"/>
            <w:hideMark/>
          </w:tcPr>
          <w:p w14:paraId="0ED05559" w14:textId="77777777" w:rsidR="008D1D9D" w:rsidRPr="00072B7C" w:rsidRDefault="008D1D9D" w:rsidP="00C85677">
            <w:pPr>
              <w:spacing w:line="240" w:lineRule="auto"/>
              <w:jc w:val="center"/>
              <w:rPr>
                <w:rFonts w:ascii="Arial" w:eastAsia="Times New Roman" w:hAnsi="Arial" w:cs="Arial"/>
                <w:color w:val="000000"/>
                <w:sz w:val="18"/>
                <w:szCs w:val="18"/>
                <w:lang w:eastAsia="ru-RU"/>
              </w:rPr>
            </w:pPr>
            <w:r w:rsidRPr="00072B7C">
              <w:rPr>
                <w:rFonts w:ascii="Arial" w:eastAsia="Times New Roman" w:hAnsi="Arial" w:cs="Arial"/>
                <w:color w:val="000000"/>
                <w:sz w:val="18"/>
                <w:szCs w:val="18"/>
                <w:lang w:eastAsia="ru-RU"/>
              </w:rPr>
              <w:t>3 638</w:t>
            </w:r>
          </w:p>
        </w:tc>
        <w:tc>
          <w:tcPr>
            <w:tcW w:w="980" w:type="dxa"/>
            <w:tcBorders>
              <w:top w:val="nil"/>
              <w:left w:val="nil"/>
              <w:bottom w:val="single" w:sz="4" w:space="0" w:color="auto"/>
              <w:right w:val="single" w:sz="4" w:space="0" w:color="auto"/>
            </w:tcBorders>
            <w:shd w:val="clear" w:color="auto" w:fill="auto"/>
            <w:noWrap/>
            <w:vAlign w:val="center"/>
            <w:hideMark/>
          </w:tcPr>
          <w:p w14:paraId="6966E45D" w14:textId="77777777" w:rsidR="008D1D9D" w:rsidRPr="00072B7C" w:rsidRDefault="008D1D9D" w:rsidP="00C85677">
            <w:pPr>
              <w:spacing w:line="240" w:lineRule="auto"/>
              <w:jc w:val="center"/>
              <w:rPr>
                <w:rFonts w:ascii="Arial" w:eastAsia="Times New Roman" w:hAnsi="Arial" w:cs="Arial"/>
                <w:color w:val="000000"/>
                <w:sz w:val="18"/>
                <w:szCs w:val="18"/>
                <w:lang w:eastAsia="ru-RU"/>
              </w:rPr>
            </w:pPr>
            <w:r w:rsidRPr="00072B7C">
              <w:rPr>
                <w:rFonts w:ascii="Arial" w:eastAsia="Times New Roman" w:hAnsi="Arial" w:cs="Arial"/>
                <w:color w:val="000000"/>
                <w:sz w:val="18"/>
                <w:szCs w:val="18"/>
                <w:lang w:eastAsia="ru-RU"/>
              </w:rPr>
              <w:t>3 754</w:t>
            </w:r>
          </w:p>
        </w:tc>
        <w:tc>
          <w:tcPr>
            <w:tcW w:w="980" w:type="dxa"/>
            <w:tcBorders>
              <w:top w:val="nil"/>
              <w:left w:val="nil"/>
              <w:bottom w:val="single" w:sz="4" w:space="0" w:color="auto"/>
              <w:right w:val="single" w:sz="4" w:space="0" w:color="auto"/>
            </w:tcBorders>
            <w:shd w:val="clear" w:color="auto" w:fill="auto"/>
            <w:noWrap/>
            <w:vAlign w:val="center"/>
            <w:hideMark/>
          </w:tcPr>
          <w:p w14:paraId="2B53A3FF" w14:textId="77777777" w:rsidR="008D1D9D" w:rsidRPr="00072B7C" w:rsidRDefault="008D1D9D" w:rsidP="00C85677">
            <w:pPr>
              <w:spacing w:line="240" w:lineRule="auto"/>
              <w:jc w:val="center"/>
              <w:rPr>
                <w:rFonts w:ascii="Arial" w:eastAsia="Times New Roman" w:hAnsi="Arial" w:cs="Arial"/>
                <w:color w:val="000000"/>
                <w:sz w:val="18"/>
                <w:szCs w:val="18"/>
                <w:lang w:eastAsia="ru-RU"/>
              </w:rPr>
            </w:pPr>
            <w:r w:rsidRPr="00072B7C">
              <w:rPr>
                <w:rFonts w:ascii="Arial" w:eastAsia="Times New Roman" w:hAnsi="Arial" w:cs="Arial"/>
                <w:color w:val="000000"/>
                <w:sz w:val="18"/>
                <w:szCs w:val="18"/>
                <w:lang w:eastAsia="ru-RU"/>
              </w:rPr>
              <w:t>3 874</w:t>
            </w:r>
          </w:p>
        </w:tc>
        <w:tc>
          <w:tcPr>
            <w:tcW w:w="980" w:type="dxa"/>
            <w:tcBorders>
              <w:top w:val="nil"/>
              <w:left w:val="nil"/>
              <w:bottom w:val="single" w:sz="4" w:space="0" w:color="auto"/>
              <w:right w:val="single" w:sz="4" w:space="0" w:color="auto"/>
            </w:tcBorders>
            <w:shd w:val="clear" w:color="auto" w:fill="auto"/>
            <w:noWrap/>
            <w:vAlign w:val="center"/>
            <w:hideMark/>
          </w:tcPr>
          <w:p w14:paraId="42C729CE" w14:textId="77777777" w:rsidR="008D1D9D" w:rsidRPr="00072B7C" w:rsidRDefault="008D1D9D" w:rsidP="00C85677">
            <w:pPr>
              <w:spacing w:line="240" w:lineRule="auto"/>
              <w:jc w:val="center"/>
              <w:rPr>
                <w:rFonts w:ascii="Arial" w:eastAsia="Times New Roman" w:hAnsi="Arial" w:cs="Arial"/>
                <w:color w:val="000000"/>
                <w:sz w:val="18"/>
                <w:szCs w:val="18"/>
                <w:lang w:eastAsia="ru-RU"/>
              </w:rPr>
            </w:pPr>
            <w:r w:rsidRPr="00072B7C">
              <w:rPr>
                <w:rFonts w:ascii="Arial" w:eastAsia="Times New Roman" w:hAnsi="Arial" w:cs="Arial"/>
                <w:color w:val="000000"/>
                <w:sz w:val="18"/>
                <w:szCs w:val="18"/>
                <w:lang w:eastAsia="ru-RU"/>
              </w:rPr>
              <w:t>3 998</w:t>
            </w:r>
          </w:p>
        </w:tc>
      </w:tr>
      <w:tr w:rsidR="008D1D9D" w:rsidRPr="00072B7C" w14:paraId="2E3D790D" w14:textId="77777777" w:rsidTr="00580E88">
        <w:trPr>
          <w:trHeight w:val="303"/>
        </w:trPr>
        <w:tc>
          <w:tcPr>
            <w:tcW w:w="625" w:type="dxa"/>
            <w:tcBorders>
              <w:top w:val="nil"/>
              <w:left w:val="single" w:sz="4" w:space="0" w:color="auto"/>
              <w:bottom w:val="single" w:sz="4" w:space="0" w:color="auto"/>
              <w:right w:val="single" w:sz="4" w:space="0" w:color="auto"/>
            </w:tcBorders>
            <w:shd w:val="clear" w:color="auto" w:fill="auto"/>
            <w:noWrap/>
            <w:vAlign w:val="center"/>
            <w:hideMark/>
          </w:tcPr>
          <w:p w14:paraId="052AF0F7" w14:textId="77777777" w:rsidR="008D1D9D" w:rsidRPr="00072B7C" w:rsidRDefault="008D1D9D" w:rsidP="00C85677">
            <w:pPr>
              <w:spacing w:line="240" w:lineRule="auto"/>
              <w:jc w:val="center"/>
              <w:rPr>
                <w:rFonts w:ascii="Arial" w:eastAsia="Times New Roman" w:hAnsi="Arial" w:cs="Arial"/>
                <w:color w:val="000000"/>
                <w:sz w:val="18"/>
                <w:szCs w:val="18"/>
                <w:lang w:eastAsia="ru-RU"/>
              </w:rPr>
            </w:pPr>
            <w:r w:rsidRPr="00072B7C">
              <w:rPr>
                <w:rFonts w:ascii="Arial" w:eastAsia="Times New Roman" w:hAnsi="Arial" w:cs="Arial"/>
                <w:color w:val="000000"/>
                <w:sz w:val="18"/>
                <w:szCs w:val="18"/>
                <w:lang w:eastAsia="ru-RU"/>
              </w:rPr>
              <w:t>3</w:t>
            </w:r>
          </w:p>
        </w:tc>
        <w:tc>
          <w:tcPr>
            <w:tcW w:w="14161" w:type="dxa"/>
            <w:gridSpan w:val="14"/>
            <w:tcBorders>
              <w:top w:val="single" w:sz="4" w:space="0" w:color="auto"/>
              <w:left w:val="nil"/>
              <w:bottom w:val="single" w:sz="4" w:space="0" w:color="auto"/>
              <w:right w:val="single" w:sz="4" w:space="0" w:color="000000"/>
            </w:tcBorders>
            <w:shd w:val="clear" w:color="auto" w:fill="auto"/>
            <w:noWrap/>
            <w:vAlign w:val="center"/>
            <w:hideMark/>
          </w:tcPr>
          <w:p w14:paraId="5B6AE0C3" w14:textId="77777777" w:rsidR="008D1D9D" w:rsidRPr="00072B7C" w:rsidRDefault="008D1D9D" w:rsidP="00C85677">
            <w:pPr>
              <w:spacing w:line="240" w:lineRule="auto"/>
              <w:jc w:val="center"/>
              <w:rPr>
                <w:rFonts w:ascii="Arial" w:eastAsia="Times New Roman" w:hAnsi="Arial" w:cs="Arial"/>
                <w:b/>
                <w:color w:val="000000"/>
                <w:sz w:val="18"/>
                <w:szCs w:val="18"/>
                <w:lang w:eastAsia="ru-RU"/>
              </w:rPr>
            </w:pPr>
            <w:r w:rsidRPr="00072B7C">
              <w:rPr>
                <w:rFonts w:ascii="Arial" w:eastAsia="Times New Roman" w:hAnsi="Arial" w:cs="Arial"/>
                <w:b/>
                <w:color w:val="000000"/>
                <w:sz w:val="18"/>
                <w:szCs w:val="18"/>
                <w:lang w:eastAsia="ru-RU"/>
              </w:rPr>
              <w:t>ООО "</w:t>
            </w:r>
            <w:proofErr w:type="spellStart"/>
            <w:r w:rsidRPr="00072B7C">
              <w:rPr>
                <w:rFonts w:ascii="Arial" w:eastAsia="Times New Roman" w:hAnsi="Arial" w:cs="Arial"/>
                <w:b/>
                <w:color w:val="000000"/>
                <w:sz w:val="18"/>
                <w:szCs w:val="18"/>
                <w:lang w:eastAsia="ru-RU"/>
              </w:rPr>
              <w:t>МЭС"городск</w:t>
            </w:r>
            <w:r>
              <w:rPr>
                <w:rFonts w:ascii="Arial" w:eastAsia="Times New Roman" w:hAnsi="Arial" w:cs="Arial"/>
                <w:b/>
                <w:color w:val="000000"/>
                <w:sz w:val="18"/>
                <w:szCs w:val="18"/>
                <w:lang w:eastAsia="ru-RU"/>
              </w:rPr>
              <w:t>и</w:t>
            </w:r>
            <w:r w:rsidRPr="00072B7C">
              <w:rPr>
                <w:rFonts w:ascii="Arial" w:eastAsia="Times New Roman" w:hAnsi="Arial" w:cs="Arial"/>
                <w:b/>
                <w:color w:val="000000"/>
                <w:sz w:val="18"/>
                <w:szCs w:val="18"/>
                <w:lang w:eastAsia="ru-RU"/>
              </w:rPr>
              <w:t>е</w:t>
            </w:r>
            <w:proofErr w:type="spellEnd"/>
            <w:r w:rsidRPr="00072B7C">
              <w:rPr>
                <w:rFonts w:ascii="Arial" w:eastAsia="Times New Roman" w:hAnsi="Arial" w:cs="Arial"/>
                <w:b/>
                <w:color w:val="000000"/>
                <w:sz w:val="18"/>
                <w:szCs w:val="18"/>
                <w:lang w:eastAsia="ru-RU"/>
              </w:rPr>
              <w:t xml:space="preserve"> поселения (2 зоны п. Чкаловский и п. Молодежный)</w:t>
            </w:r>
          </w:p>
        </w:tc>
      </w:tr>
      <w:tr w:rsidR="008D1D9D" w:rsidRPr="00072B7C" w14:paraId="2FF199D9" w14:textId="77777777" w:rsidTr="00580E88">
        <w:trPr>
          <w:gridAfter w:val="1"/>
          <w:wAfter w:w="11" w:type="dxa"/>
          <w:trHeight w:val="303"/>
        </w:trPr>
        <w:tc>
          <w:tcPr>
            <w:tcW w:w="625" w:type="dxa"/>
            <w:tcBorders>
              <w:top w:val="nil"/>
              <w:left w:val="single" w:sz="4" w:space="0" w:color="auto"/>
              <w:bottom w:val="single" w:sz="4" w:space="0" w:color="auto"/>
              <w:right w:val="single" w:sz="4" w:space="0" w:color="auto"/>
            </w:tcBorders>
            <w:shd w:val="clear" w:color="auto" w:fill="auto"/>
            <w:noWrap/>
            <w:vAlign w:val="center"/>
            <w:hideMark/>
          </w:tcPr>
          <w:p w14:paraId="0759A3E5" w14:textId="77777777" w:rsidR="008D1D9D" w:rsidRPr="00072B7C" w:rsidRDefault="008D1D9D" w:rsidP="00C85677">
            <w:pPr>
              <w:spacing w:line="240" w:lineRule="auto"/>
              <w:jc w:val="center"/>
              <w:rPr>
                <w:rFonts w:ascii="Arial" w:eastAsia="Times New Roman" w:hAnsi="Arial" w:cs="Arial"/>
                <w:color w:val="000000"/>
                <w:sz w:val="18"/>
                <w:szCs w:val="18"/>
                <w:lang w:eastAsia="ru-RU"/>
              </w:rPr>
            </w:pPr>
            <w:r w:rsidRPr="00072B7C">
              <w:rPr>
                <w:rFonts w:ascii="Arial" w:eastAsia="Times New Roman" w:hAnsi="Arial" w:cs="Arial"/>
                <w:color w:val="000000"/>
                <w:sz w:val="18"/>
                <w:szCs w:val="18"/>
                <w:lang w:eastAsia="ru-RU"/>
              </w:rPr>
              <w:t>3.1</w:t>
            </w:r>
          </w:p>
        </w:tc>
        <w:tc>
          <w:tcPr>
            <w:tcW w:w="2390" w:type="dxa"/>
            <w:tcBorders>
              <w:top w:val="nil"/>
              <w:left w:val="nil"/>
              <w:bottom w:val="single" w:sz="4" w:space="0" w:color="auto"/>
              <w:right w:val="single" w:sz="4" w:space="0" w:color="auto"/>
            </w:tcBorders>
            <w:shd w:val="clear" w:color="auto" w:fill="auto"/>
            <w:noWrap/>
            <w:vAlign w:val="center"/>
            <w:hideMark/>
          </w:tcPr>
          <w:p w14:paraId="14F13633" w14:textId="77777777" w:rsidR="008D1D9D" w:rsidRPr="00072B7C" w:rsidRDefault="008D1D9D" w:rsidP="00C85677">
            <w:pPr>
              <w:spacing w:line="240" w:lineRule="auto"/>
              <w:jc w:val="center"/>
              <w:rPr>
                <w:rFonts w:ascii="Arial" w:eastAsia="Times New Roman" w:hAnsi="Arial" w:cs="Arial"/>
                <w:color w:val="000000"/>
                <w:sz w:val="18"/>
                <w:szCs w:val="18"/>
                <w:lang w:eastAsia="ru-RU"/>
              </w:rPr>
            </w:pPr>
            <w:r w:rsidRPr="00072B7C">
              <w:rPr>
                <w:rFonts w:ascii="Arial" w:eastAsia="Times New Roman" w:hAnsi="Arial" w:cs="Arial"/>
                <w:color w:val="000000"/>
                <w:sz w:val="18"/>
                <w:szCs w:val="18"/>
                <w:lang w:eastAsia="ru-RU"/>
              </w:rPr>
              <w:t>Полезный отпуск, тыс. Гкал</w:t>
            </w:r>
          </w:p>
        </w:tc>
        <w:tc>
          <w:tcPr>
            <w:tcW w:w="980" w:type="dxa"/>
            <w:tcBorders>
              <w:top w:val="nil"/>
              <w:left w:val="nil"/>
              <w:bottom w:val="single" w:sz="4" w:space="0" w:color="auto"/>
              <w:right w:val="single" w:sz="4" w:space="0" w:color="auto"/>
            </w:tcBorders>
            <w:shd w:val="clear" w:color="auto" w:fill="auto"/>
            <w:noWrap/>
            <w:vAlign w:val="center"/>
            <w:hideMark/>
          </w:tcPr>
          <w:p w14:paraId="04B90A3D" w14:textId="77777777" w:rsidR="008D1D9D" w:rsidRPr="00072B7C" w:rsidRDefault="008D1D9D" w:rsidP="00C85677">
            <w:pPr>
              <w:spacing w:line="240" w:lineRule="auto"/>
              <w:jc w:val="center"/>
              <w:rPr>
                <w:rFonts w:ascii="Arial" w:eastAsia="Times New Roman" w:hAnsi="Arial" w:cs="Arial"/>
                <w:color w:val="000000"/>
                <w:sz w:val="18"/>
                <w:szCs w:val="18"/>
                <w:lang w:eastAsia="ru-RU"/>
              </w:rPr>
            </w:pPr>
            <w:r w:rsidRPr="00072B7C">
              <w:rPr>
                <w:rFonts w:ascii="Arial" w:eastAsia="Times New Roman" w:hAnsi="Arial" w:cs="Arial"/>
                <w:color w:val="000000"/>
                <w:sz w:val="18"/>
                <w:szCs w:val="18"/>
                <w:lang w:eastAsia="ru-RU"/>
              </w:rPr>
              <w:t>39,81</w:t>
            </w:r>
          </w:p>
        </w:tc>
        <w:tc>
          <w:tcPr>
            <w:tcW w:w="980" w:type="dxa"/>
            <w:tcBorders>
              <w:top w:val="nil"/>
              <w:left w:val="nil"/>
              <w:bottom w:val="single" w:sz="4" w:space="0" w:color="auto"/>
              <w:right w:val="single" w:sz="4" w:space="0" w:color="auto"/>
            </w:tcBorders>
            <w:shd w:val="clear" w:color="auto" w:fill="auto"/>
            <w:noWrap/>
            <w:vAlign w:val="center"/>
            <w:hideMark/>
          </w:tcPr>
          <w:p w14:paraId="49CA731E" w14:textId="77777777" w:rsidR="008D1D9D" w:rsidRPr="00072B7C" w:rsidRDefault="008D1D9D" w:rsidP="00C85677">
            <w:pPr>
              <w:spacing w:line="240" w:lineRule="auto"/>
              <w:jc w:val="center"/>
              <w:rPr>
                <w:rFonts w:ascii="Arial" w:eastAsia="Times New Roman" w:hAnsi="Arial" w:cs="Arial"/>
                <w:color w:val="000000"/>
                <w:sz w:val="18"/>
                <w:szCs w:val="18"/>
                <w:lang w:eastAsia="ru-RU"/>
              </w:rPr>
            </w:pPr>
            <w:r w:rsidRPr="00072B7C">
              <w:rPr>
                <w:rFonts w:ascii="Arial" w:eastAsia="Times New Roman" w:hAnsi="Arial" w:cs="Arial"/>
                <w:color w:val="000000"/>
                <w:sz w:val="18"/>
                <w:szCs w:val="18"/>
                <w:lang w:eastAsia="ru-RU"/>
              </w:rPr>
              <w:t>42,42</w:t>
            </w:r>
          </w:p>
        </w:tc>
        <w:tc>
          <w:tcPr>
            <w:tcW w:w="980" w:type="dxa"/>
            <w:tcBorders>
              <w:top w:val="nil"/>
              <w:left w:val="nil"/>
              <w:bottom w:val="single" w:sz="4" w:space="0" w:color="auto"/>
              <w:right w:val="single" w:sz="4" w:space="0" w:color="auto"/>
            </w:tcBorders>
            <w:shd w:val="clear" w:color="auto" w:fill="auto"/>
            <w:noWrap/>
            <w:vAlign w:val="center"/>
            <w:hideMark/>
          </w:tcPr>
          <w:p w14:paraId="76AF1F23" w14:textId="77777777" w:rsidR="008D1D9D" w:rsidRPr="00072B7C" w:rsidRDefault="008D1D9D" w:rsidP="00C85677">
            <w:pPr>
              <w:spacing w:line="240" w:lineRule="auto"/>
              <w:jc w:val="center"/>
              <w:rPr>
                <w:rFonts w:ascii="Arial" w:eastAsia="Times New Roman" w:hAnsi="Arial" w:cs="Arial"/>
                <w:color w:val="000000"/>
                <w:sz w:val="18"/>
                <w:szCs w:val="18"/>
                <w:lang w:eastAsia="ru-RU"/>
              </w:rPr>
            </w:pPr>
            <w:r w:rsidRPr="00072B7C">
              <w:rPr>
                <w:rFonts w:ascii="Arial" w:eastAsia="Times New Roman" w:hAnsi="Arial" w:cs="Arial"/>
                <w:color w:val="000000"/>
                <w:sz w:val="18"/>
                <w:szCs w:val="18"/>
                <w:lang w:eastAsia="ru-RU"/>
              </w:rPr>
              <w:t>43,99</w:t>
            </w:r>
          </w:p>
        </w:tc>
        <w:tc>
          <w:tcPr>
            <w:tcW w:w="980" w:type="dxa"/>
            <w:tcBorders>
              <w:top w:val="nil"/>
              <w:left w:val="nil"/>
              <w:bottom w:val="single" w:sz="4" w:space="0" w:color="auto"/>
              <w:right w:val="single" w:sz="4" w:space="0" w:color="auto"/>
            </w:tcBorders>
            <w:shd w:val="clear" w:color="auto" w:fill="auto"/>
            <w:noWrap/>
            <w:vAlign w:val="center"/>
            <w:hideMark/>
          </w:tcPr>
          <w:p w14:paraId="374A685E" w14:textId="77777777" w:rsidR="008D1D9D" w:rsidRPr="00072B7C" w:rsidRDefault="008D1D9D" w:rsidP="00C85677">
            <w:pPr>
              <w:spacing w:line="240" w:lineRule="auto"/>
              <w:jc w:val="center"/>
              <w:rPr>
                <w:rFonts w:ascii="Arial" w:eastAsia="Times New Roman" w:hAnsi="Arial" w:cs="Arial"/>
                <w:color w:val="000000"/>
                <w:sz w:val="18"/>
                <w:szCs w:val="18"/>
                <w:lang w:eastAsia="ru-RU"/>
              </w:rPr>
            </w:pPr>
            <w:r w:rsidRPr="00072B7C">
              <w:rPr>
                <w:rFonts w:ascii="Arial" w:eastAsia="Times New Roman" w:hAnsi="Arial" w:cs="Arial"/>
                <w:color w:val="000000"/>
                <w:sz w:val="18"/>
                <w:szCs w:val="18"/>
                <w:lang w:eastAsia="ru-RU"/>
              </w:rPr>
              <w:t>45,62</w:t>
            </w:r>
          </w:p>
        </w:tc>
        <w:tc>
          <w:tcPr>
            <w:tcW w:w="980" w:type="dxa"/>
            <w:tcBorders>
              <w:top w:val="nil"/>
              <w:left w:val="nil"/>
              <w:bottom w:val="single" w:sz="4" w:space="0" w:color="auto"/>
              <w:right w:val="single" w:sz="4" w:space="0" w:color="auto"/>
            </w:tcBorders>
            <w:shd w:val="clear" w:color="auto" w:fill="auto"/>
            <w:noWrap/>
            <w:vAlign w:val="center"/>
            <w:hideMark/>
          </w:tcPr>
          <w:p w14:paraId="3C92B24B" w14:textId="77777777" w:rsidR="008D1D9D" w:rsidRPr="00072B7C" w:rsidRDefault="008D1D9D" w:rsidP="00C85677">
            <w:pPr>
              <w:spacing w:line="240" w:lineRule="auto"/>
              <w:jc w:val="center"/>
              <w:rPr>
                <w:rFonts w:ascii="Arial" w:eastAsia="Times New Roman" w:hAnsi="Arial" w:cs="Arial"/>
                <w:color w:val="000000"/>
                <w:sz w:val="18"/>
                <w:szCs w:val="18"/>
                <w:lang w:eastAsia="ru-RU"/>
              </w:rPr>
            </w:pPr>
            <w:r w:rsidRPr="00072B7C">
              <w:rPr>
                <w:rFonts w:ascii="Arial" w:eastAsia="Times New Roman" w:hAnsi="Arial" w:cs="Arial"/>
                <w:color w:val="000000"/>
                <w:sz w:val="18"/>
                <w:szCs w:val="18"/>
                <w:lang w:eastAsia="ru-RU"/>
              </w:rPr>
              <w:t>2,73</w:t>
            </w:r>
          </w:p>
        </w:tc>
        <w:tc>
          <w:tcPr>
            <w:tcW w:w="980" w:type="dxa"/>
            <w:tcBorders>
              <w:top w:val="nil"/>
              <w:left w:val="nil"/>
              <w:bottom w:val="single" w:sz="4" w:space="0" w:color="auto"/>
              <w:right w:val="single" w:sz="4" w:space="0" w:color="auto"/>
            </w:tcBorders>
            <w:shd w:val="clear" w:color="auto" w:fill="auto"/>
            <w:noWrap/>
            <w:vAlign w:val="center"/>
            <w:hideMark/>
          </w:tcPr>
          <w:p w14:paraId="62CEC069" w14:textId="77777777" w:rsidR="008D1D9D" w:rsidRPr="00072B7C" w:rsidRDefault="008D1D9D" w:rsidP="00C85677">
            <w:pPr>
              <w:spacing w:line="240" w:lineRule="auto"/>
              <w:jc w:val="center"/>
              <w:rPr>
                <w:rFonts w:ascii="Arial" w:eastAsia="Times New Roman" w:hAnsi="Arial" w:cs="Arial"/>
                <w:color w:val="000000"/>
                <w:sz w:val="18"/>
                <w:szCs w:val="18"/>
                <w:lang w:eastAsia="ru-RU"/>
              </w:rPr>
            </w:pPr>
            <w:r w:rsidRPr="00072B7C">
              <w:rPr>
                <w:rFonts w:ascii="Arial" w:eastAsia="Times New Roman" w:hAnsi="Arial" w:cs="Arial"/>
                <w:color w:val="000000"/>
                <w:sz w:val="18"/>
                <w:szCs w:val="18"/>
                <w:lang w:eastAsia="ru-RU"/>
              </w:rPr>
              <w:t>2,83</w:t>
            </w:r>
          </w:p>
        </w:tc>
        <w:tc>
          <w:tcPr>
            <w:tcW w:w="980" w:type="dxa"/>
            <w:tcBorders>
              <w:top w:val="nil"/>
              <w:left w:val="nil"/>
              <w:bottom w:val="single" w:sz="4" w:space="0" w:color="auto"/>
              <w:right w:val="single" w:sz="4" w:space="0" w:color="auto"/>
            </w:tcBorders>
            <w:shd w:val="clear" w:color="auto" w:fill="auto"/>
            <w:noWrap/>
            <w:vAlign w:val="center"/>
            <w:hideMark/>
          </w:tcPr>
          <w:p w14:paraId="30B85BD4" w14:textId="77777777" w:rsidR="008D1D9D" w:rsidRPr="00072B7C" w:rsidRDefault="008D1D9D" w:rsidP="00C85677">
            <w:pPr>
              <w:spacing w:line="240" w:lineRule="auto"/>
              <w:jc w:val="center"/>
              <w:rPr>
                <w:rFonts w:ascii="Arial" w:eastAsia="Times New Roman" w:hAnsi="Arial" w:cs="Arial"/>
                <w:color w:val="000000"/>
                <w:sz w:val="18"/>
                <w:szCs w:val="18"/>
                <w:lang w:eastAsia="ru-RU"/>
              </w:rPr>
            </w:pPr>
            <w:r w:rsidRPr="00072B7C">
              <w:rPr>
                <w:rFonts w:ascii="Arial" w:eastAsia="Times New Roman" w:hAnsi="Arial" w:cs="Arial"/>
                <w:color w:val="000000"/>
                <w:sz w:val="18"/>
                <w:szCs w:val="18"/>
                <w:lang w:eastAsia="ru-RU"/>
              </w:rPr>
              <w:t>2,94</w:t>
            </w:r>
          </w:p>
        </w:tc>
        <w:tc>
          <w:tcPr>
            <w:tcW w:w="980" w:type="dxa"/>
            <w:tcBorders>
              <w:top w:val="nil"/>
              <w:left w:val="nil"/>
              <w:bottom w:val="single" w:sz="4" w:space="0" w:color="auto"/>
              <w:right w:val="single" w:sz="4" w:space="0" w:color="auto"/>
            </w:tcBorders>
            <w:shd w:val="clear" w:color="auto" w:fill="auto"/>
            <w:noWrap/>
            <w:vAlign w:val="center"/>
            <w:hideMark/>
          </w:tcPr>
          <w:p w14:paraId="2BA7AC22" w14:textId="77777777" w:rsidR="008D1D9D" w:rsidRPr="00072B7C" w:rsidRDefault="008D1D9D" w:rsidP="00C85677">
            <w:pPr>
              <w:spacing w:line="240" w:lineRule="auto"/>
              <w:jc w:val="center"/>
              <w:rPr>
                <w:rFonts w:ascii="Arial" w:eastAsia="Times New Roman" w:hAnsi="Arial" w:cs="Arial"/>
                <w:color w:val="000000"/>
                <w:sz w:val="18"/>
                <w:szCs w:val="18"/>
                <w:lang w:eastAsia="ru-RU"/>
              </w:rPr>
            </w:pPr>
            <w:r w:rsidRPr="00072B7C">
              <w:rPr>
                <w:rFonts w:ascii="Arial" w:eastAsia="Times New Roman" w:hAnsi="Arial" w:cs="Arial"/>
                <w:color w:val="000000"/>
                <w:sz w:val="18"/>
                <w:szCs w:val="18"/>
                <w:lang w:eastAsia="ru-RU"/>
              </w:rPr>
              <w:t>3,05</w:t>
            </w:r>
          </w:p>
        </w:tc>
        <w:tc>
          <w:tcPr>
            <w:tcW w:w="980" w:type="dxa"/>
            <w:tcBorders>
              <w:top w:val="nil"/>
              <w:left w:val="nil"/>
              <w:bottom w:val="single" w:sz="4" w:space="0" w:color="auto"/>
              <w:right w:val="single" w:sz="4" w:space="0" w:color="auto"/>
            </w:tcBorders>
            <w:shd w:val="clear" w:color="auto" w:fill="auto"/>
            <w:noWrap/>
            <w:vAlign w:val="center"/>
            <w:hideMark/>
          </w:tcPr>
          <w:p w14:paraId="5A835F34" w14:textId="77777777" w:rsidR="008D1D9D" w:rsidRPr="00072B7C" w:rsidRDefault="008D1D9D" w:rsidP="00C85677">
            <w:pPr>
              <w:spacing w:line="240" w:lineRule="auto"/>
              <w:jc w:val="center"/>
              <w:rPr>
                <w:rFonts w:ascii="Arial" w:eastAsia="Times New Roman" w:hAnsi="Arial" w:cs="Arial"/>
                <w:color w:val="000000"/>
                <w:sz w:val="18"/>
                <w:szCs w:val="18"/>
                <w:lang w:eastAsia="ru-RU"/>
              </w:rPr>
            </w:pPr>
            <w:r w:rsidRPr="00072B7C">
              <w:rPr>
                <w:rFonts w:ascii="Arial" w:eastAsia="Times New Roman" w:hAnsi="Arial" w:cs="Arial"/>
                <w:color w:val="000000"/>
                <w:sz w:val="18"/>
                <w:szCs w:val="18"/>
                <w:lang w:eastAsia="ru-RU"/>
              </w:rPr>
              <w:t>3,17</w:t>
            </w:r>
          </w:p>
        </w:tc>
        <w:tc>
          <w:tcPr>
            <w:tcW w:w="980" w:type="dxa"/>
            <w:tcBorders>
              <w:top w:val="nil"/>
              <w:left w:val="nil"/>
              <w:bottom w:val="single" w:sz="4" w:space="0" w:color="auto"/>
              <w:right w:val="single" w:sz="4" w:space="0" w:color="auto"/>
            </w:tcBorders>
            <w:shd w:val="clear" w:color="auto" w:fill="auto"/>
            <w:noWrap/>
            <w:vAlign w:val="center"/>
            <w:hideMark/>
          </w:tcPr>
          <w:p w14:paraId="7CE83956" w14:textId="77777777" w:rsidR="008D1D9D" w:rsidRPr="00072B7C" w:rsidRDefault="008D1D9D" w:rsidP="00C85677">
            <w:pPr>
              <w:spacing w:line="240" w:lineRule="auto"/>
              <w:jc w:val="center"/>
              <w:rPr>
                <w:rFonts w:ascii="Arial" w:eastAsia="Times New Roman" w:hAnsi="Arial" w:cs="Arial"/>
                <w:color w:val="000000"/>
                <w:sz w:val="18"/>
                <w:szCs w:val="18"/>
                <w:lang w:eastAsia="ru-RU"/>
              </w:rPr>
            </w:pPr>
            <w:r w:rsidRPr="00072B7C">
              <w:rPr>
                <w:rFonts w:ascii="Arial" w:eastAsia="Times New Roman" w:hAnsi="Arial" w:cs="Arial"/>
                <w:color w:val="000000"/>
                <w:sz w:val="18"/>
                <w:szCs w:val="18"/>
                <w:lang w:eastAsia="ru-RU"/>
              </w:rPr>
              <w:t>3,29</w:t>
            </w:r>
          </w:p>
        </w:tc>
        <w:tc>
          <w:tcPr>
            <w:tcW w:w="980" w:type="dxa"/>
            <w:tcBorders>
              <w:top w:val="nil"/>
              <w:left w:val="nil"/>
              <w:bottom w:val="single" w:sz="4" w:space="0" w:color="auto"/>
              <w:right w:val="single" w:sz="4" w:space="0" w:color="auto"/>
            </w:tcBorders>
            <w:shd w:val="clear" w:color="auto" w:fill="auto"/>
            <w:noWrap/>
            <w:vAlign w:val="center"/>
            <w:hideMark/>
          </w:tcPr>
          <w:p w14:paraId="73EC8436" w14:textId="77777777" w:rsidR="008D1D9D" w:rsidRPr="00072B7C" w:rsidRDefault="008D1D9D" w:rsidP="00C85677">
            <w:pPr>
              <w:spacing w:line="240" w:lineRule="auto"/>
              <w:jc w:val="center"/>
              <w:rPr>
                <w:rFonts w:ascii="Arial" w:eastAsia="Times New Roman" w:hAnsi="Arial" w:cs="Arial"/>
                <w:color w:val="000000"/>
                <w:sz w:val="18"/>
                <w:szCs w:val="18"/>
                <w:lang w:eastAsia="ru-RU"/>
              </w:rPr>
            </w:pPr>
            <w:r w:rsidRPr="00072B7C">
              <w:rPr>
                <w:rFonts w:ascii="Arial" w:eastAsia="Times New Roman" w:hAnsi="Arial" w:cs="Arial"/>
                <w:color w:val="000000"/>
                <w:sz w:val="18"/>
                <w:szCs w:val="18"/>
                <w:lang w:eastAsia="ru-RU"/>
              </w:rPr>
              <w:t>3,41</w:t>
            </w:r>
          </w:p>
        </w:tc>
        <w:tc>
          <w:tcPr>
            <w:tcW w:w="980" w:type="dxa"/>
            <w:tcBorders>
              <w:top w:val="nil"/>
              <w:left w:val="nil"/>
              <w:bottom w:val="single" w:sz="4" w:space="0" w:color="auto"/>
              <w:right w:val="single" w:sz="4" w:space="0" w:color="auto"/>
            </w:tcBorders>
            <w:shd w:val="clear" w:color="auto" w:fill="auto"/>
            <w:noWrap/>
            <w:vAlign w:val="center"/>
            <w:hideMark/>
          </w:tcPr>
          <w:p w14:paraId="53990214" w14:textId="77777777" w:rsidR="008D1D9D" w:rsidRPr="00072B7C" w:rsidRDefault="008D1D9D" w:rsidP="00C85677">
            <w:pPr>
              <w:spacing w:line="240" w:lineRule="auto"/>
              <w:jc w:val="center"/>
              <w:rPr>
                <w:rFonts w:ascii="Arial" w:eastAsia="Times New Roman" w:hAnsi="Arial" w:cs="Arial"/>
                <w:color w:val="000000"/>
                <w:sz w:val="18"/>
                <w:szCs w:val="18"/>
                <w:lang w:eastAsia="ru-RU"/>
              </w:rPr>
            </w:pPr>
            <w:r w:rsidRPr="00072B7C">
              <w:rPr>
                <w:rFonts w:ascii="Arial" w:eastAsia="Times New Roman" w:hAnsi="Arial" w:cs="Arial"/>
                <w:color w:val="000000"/>
                <w:sz w:val="18"/>
                <w:szCs w:val="18"/>
                <w:lang w:eastAsia="ru-RU"/>
              </w:rPr>
              <w:t>3,54</w:t>
            </w:r>
          </w:p>
        </w:tc>
      </w:tr>
      <w:tr w:rsidR="008D1D9D" w:rsidRPr="00072B7C" w14:paraId="68CAC787" w14:textId="77777777" w:rsidTr="00580E88">
        <w:trPr>
          <w:gridAfter w:val="1"/>
          <w:wAfter w:w="11" w:type="dxa"/>
          <w:trHeight w:val="606"/>
        </w:trPr>
        <w:tc>
          <w:tcPr>
            <w:tcW w:w="625" w:type="dxa"/>
            <w:tcBorders>
              <w:top w:val="nil"/>
              <w:left w:val="single" w:sz="4" w:space="0" w:color="auto"/>
              <w:bottom w:val="single" w:sz="4" w:space="0" w:color="auto"/>
              <w:right w:val="single" w:sz="4" w:space="0" w:color="auto"/>
            </w:tcBorders>
            <w:shd w:val="clear" w:color="auto" w:fill="auto"/>
            <w:noWrap/>
            <w:vAlign w:val="center"/>
            <w:hideMark/>
          </w:tcPr>
          <w:p w14:paraId="62A7F8D7" w14:textId="77777777" w:rsidR="008D1D9D" w:rsidRPr="00072B7C" w:rsidRDefault="008D1D9D" w:rsidP="00C85677">
            <w:pPr>
              <w:spacing w:line="240" w:lineRule="auto"/>
              <w:jc w:val="center"/>
              <w:rPr>
                <w:rFonts w:ascii="Arial" w:eastAsia="Times New Roman" w:hAnsi="Arial" w:cs="Arial"/>
                <w:color w:val="000000"/>
                <w:sz w:val="18"/>
                <w:szCs w:val="18"/>
                <w:lang w:eastAsia="ru-RU"/>
              </w:rPr>
            </w:pPr>
            <w:r w:rsidRPr="00072B7C">
              <w:rPr>
                <w:rFonts w:ascii="Arial" w:eastAsia="Times New Roman" w:hAnsi="Arial" w:cs="Arial"/>
                <w:color w:val="000000"/>
                <w:sz w:val="18"/>
                <w:szCs w:val="18"/>
                <w:lang w:eastAsia="ru-RU"/>
              </w:rPr>
              <w:t>3.2</w:t>
            </w:r>
          </w:p>
        </w:tc>
        <w:tc>
          <w:tcPr>
            <w:tcW w:w="2390" w:type="dxa"/>
            <w:tcBorders>
              <w:top w:val="nil"/>
              <w:left w:val="nil"/>
              <w:bottom w:val="single" w:sz="4" w:space="0" w:color="auto"/>
              <w:right w:val="single" w:sz="4" w:space="0" w:color="auto"/>
            </w:tcBorders>
            <w:shd w:val="clear" w:color="auto" w:fill="auto"/>
            <w:vAlign w:val="center"/>
            <w:hideMark/>
          </w:tcPr>
          <w:p w14:paraId="6102363B" w14:textId="77777777" w:rsidR="008D1D9D" w:rsidRPr="00072B7C" w:rsidRDefault="008D1D9D" w:rsidP="00C85677">
            <w:pPr>
              <w:spacing w:line="240" w:lineRule="auto"/>
              <w:jc w:val="center"/>
              <w:rPr>
                <w:rFonts w:ascii="Arial" w:eastAsia="Times New Roman" w:hAnsi="Arial" w:cs="Arial"/>
                <w:color w:val="000000"/>
                <w:sz w:val="18"/>
                <w:szCs w:val="18"/>
                <w:lang w:eastAsia="ru-RU"/>
              </w:rPr>
            </w:pPr>
            <w:r w:rsidRPr="00072B7C">
              <w:rPr>
                <w:rFonts w:ascii="Arial" w:eastAsia="Times New Roman" w:hAnsi="Arial" w:cs="Arial"/>
                <w:color w:val="000000"/>
                <w:sz w:val="18"/>
                <w:szCs w:val="18"/>
                <w:lang w:eastAsia="ru-RU"/>
              </w:rPr>
              <w:t>Тариф на тепловую энергию (мощность), поставляемую потребителям, руб./Гкал</w:t>
            </w:r>
          </w:p>
        </w:tc>
        <w:tc>
          <w:tcPr>
            <w:tcW w:w="980" w:type="dxa"/>
            <w:tcBorders>
              <w:top w:val="nil"/>
              <w:left w:val="nil"/>
              <w:bottom w:val="single" w:sz="4" w:space="0" w:color="auto"/>
              <w:right w:val="single" w:sz="4" w:space="0" w:color="auto"/>
            </w:tcBorders>
            <w:shd w:val="clear" w:color="auto" w:fill="auto"/>
            <w:noWrap/>
            <w:vAlign w:val="center"/>
            <w:hideMark/>
          </w:tcPr>
          <w:p w14:paraId="2CE76561" w14:textId="77777777" w:rsidR="008D1D9D" w:rsidRPr="00072B7C" w:rsidRDefault="008D1D9D" w:rsidP="00C85677">
            <w:pPr>
              <w:spacing w:line="240" w:lineRule="auto"/>
              <w:jc w:val="center"/>
              <w:rPr>
                <w:rFonts w:ascii="Arial" w:eastAsia="Times New Roman" w:hAnsi="Arial" w:cs="Arial"/>
                <w:color w:val="000000"/>
                <w:sz w:val="18"/>
                <w:szCs w:val="18"/>
                <w:lang w:eastAsia="ru-RU"/>
              </w:rPr>
            </w:pPr>
            <w:r w:rsidRPr="00072B7C">
              <w:rPr>
                <w:rFonts w:ascii="Arial" w:eastAsia="Times New Roman" w:hAnsi="Arial" w:cs="Arial"/>
                <w:color w:val="000000"/>
                <w:sz w:val="18"/>
                <w:szCs w:val="18"/>
                <w:lang w:eastAsia="ru-RU"/>
              </w:rPr>
              <w:t>1 626</w:t>
            </w:r>
          </w:p>
        </w:tc>
        <w:tc>
          <w:tcPr>
            <w:tcW w:w="980" w:type="dxa"/>
            <w:tcBorders>
              <w:top w:val="nil"/>
              <w:left w:val="nil"/>
              <w:bottom w:val="single" w:sz="4" w:space="0" w:color="auto"/>
              <w:right w:val="single" w:sz="4" w:space="0" w:color="auto"/>
            </w:tcBorders>
            <w:shd w:val="clear" w:color="auto" w:fill="auto"/>
            <w:noWrap/>
            <w:vAlign w:val="center"/>
            <w:hideMark/>
          </w:tcPr>
          <w:p w14:paraId="4428FBF3" w14:textId="77777777" w:rsidR="008D1D9D" w:rsidRPr="00072B7C" w:rsidRDefault="008D1D9D" w:rsidP="00C85677">
            <w:pPr>
              <w:spacing w:line="240" w:lineRule="auto"/>
              <w:jc w:val="center"/>
              <w:rPr>
                <w:rFonts w:ascii="Arial" w:eastAsia="Times New Roman" w:hAnsi="Arial" w:cs="Arial"/>
                <w:color w:val="000000"/>
                <w:sz w:val="18"/>
                <w:szCs w:val="18"/>
                <w:lang w:eastAsia="ru-RU"/>
              </w:rPr>
            </w:pPr>
            <w:r w:rsidRPr="00072B7C">
              <w:rPr>
                <w:rFonts w:ascii="Arial" w:eastAsia="Times New Roman" w:hAnsi="Arial" w:cs="Arial"/>
                <w:color w:val="000000"/>
                <w:sz w:val="18"/>
                <w:szCs w:val="18"/>
                <w:lang w:eastAsia="ru-RU"/>
              </w:rPr>
              <w:t>1 668</w:t>
            </w:r>
          </w:p>
        </w:tc>
        <w:tc>
          <w:tcPr>
            <w:tcW w:w="980" w:type="dxa"/>
            <w:tcBorders>
              <w:top w:val="nil"/>
              <w:left w:val="nil"/>
              <w:bottom w:val="single" w:sz="4" w:space="0" w:color="auto"/>
              <w:right w:val="single" w:sz="4" w:space="0" w:color="auto"/>
            </w:tcBorders>
            <w:shd w:val="clear" w:color="auto" w:fill="auto"/>
            <w:noWrap/>
            <w:vAlign w:val="center"/>
            <w:hideMark/>
          </w:tcPr>
          <w:p w14:paraId="73567E94" w14:textId="77777777" w:rsidR="008D1D9D" w:rsidRPr="00072B7C" w:rsidRDefault="008D1D9D" w:rsidP="00C85677">
            <w:pPr>
              <w:spacing w:line="240" w:lineRule="auto"/>
              <w:jc w:val="center"/>
              <w:rPr>
                <w:rFonts w:ascii="Arial" w:eastAsia="Times New Roman" w:hAnsi="Arial" w:cs="Arial"/>
                <w:color w:val="000000"/>
                <w:sz w:val="18"/>
                <w:szCs w:val="18"/>
                <w:lang w:eastAsia="ru-RU"/>
              </w:rPr>
            </w:pPr>
            <w:r w:rsidRPr="00072B7C">
              <w:rPr>
                <w:rFonts w:ascii="Arial" w:eastAsia="Times New Roman" w:hAnsi="Arial" w:cs="Arial"/>
                <w:color w:val="000000"/>
                <w:sz w:val="18"/>
                <w:szCs w:val="18"/>
                <w:lang w:eastAsia="ru-RU"/>
              </w:rPr>
              <w:t>1 727</w:t>
            </w:r>
          </w:p>
        </w:tc>
        <w:tc>
          <w:tcPr>
            <w:tcW w:w="980" w:type="dxa"/>
            <w:tcBorders>
              <w:top w:val="nil"/>
              <w:left w:val="nil"/>
              <w:bottom w:val="single" w:sz="4" w:space="0" w:color="auto"/>
              <w:right w:val="single" w:sz="4" w:space="0" w:color="auto"/>
            </w:tcBorders>
            <w:shd w:val="clear" w:color="auto" w:fill="auto"/>
            <w:noWrap/>
            <w:vAlign w:val="center"/>
            <w:hideMark/>
          </w:tcPr>
          <w:p w14:paraId="5842E3C8" w14:textId="77777777" w:rsidR="008D1D9D" w:rsidRPr="00072B7C" w:rsidRDefault="008D1D9D" w:rsidP="00C85677">
            <w:pPr>
              <w:spacing w:line="240" w:lineRule="auto"/>
              <w:jc w:val="center"/>
              <w:rPr>
                <w:rFonts w:ascii="Arial" w:eastAsia="Times New Roman" w:hAnsi="Arial" w:cs="Arial"/>
                <w:color w:val="000000"/>
                <w:sz w:val="18"/>
                <w:szCs w:val="18"/>
                <w:lang w:eastAsia="ru-RU"/>
              </w:rPr>
            </w:pPr>
            <w:r w:rsidRPr="00072B7C">
              <w:rPr>
                <w:rFonts w:ascii="Arial" w:eastAsia="Times New Roman" w:hAnsi="Arial" w:cs="Arial"/>
                <w:color w:val="000000"/>
                <w:sz w:val="18"/>
                <w:szCs w:val="18"/>
                <w:lang w:eastAsia="ru-RU"/>
              </w:rPr>
              <w:t>1 787</w:t>
            </w:r>
          </w:p>
        </w:tc>
        <w:tc>
          <w:tcPr>
            <w:tcW w:w="980" w:type="dxa"/>
            <w:tcBorders>
              <w:top w:val="nil"/>
              <w:left w:val="nil"/>
              <w:bottom w:val="single" w:sz="4" w:space="0" w:color="auto"/>
              <w:right w:val="single" w:sz="4" w:space="0" w:color="auto"/>
            </w:tcBorders>
            <w:shd w:val="clear" w:color="auto" w:fill="auto"/>
            <w:noWrap/>
            <w:vAlign w:val="center"/>
            <w:hideMark/>
          </w:tcPr>
          <w:p w14:paraId="19295EC7" w14:textId="77777777" w:rsidR="008D1D9D" w:rsidRPr="00072B7C" w:rsidRDefault="008D1D9D" w:rsidP="00C85677">
            <w:pPr>
              <w:spacing w:line="240" w:lineRule="auto"/>
              <w:jc w:val="center"/>
              <w:rPr>
                <w:rFonts w:ascii="Arial" w:eastAsia="Times New Roman" w:hAnsi="Arial" w:cs="Arial"/>
                <w:color w:val="000000"/>
                <w:sz w:val="18"/>
                <w:szCs w:val="18"/>
                <w:lang w:eastAsia="ru-RU"/>
              </w:rPr>
            </w:pPr>
            <w:r w:rsidRPr="00072B7C">
              <w:rPr>
                <w:rFonts w:ascii="Arial" w:eastAsia="Times New Roman" w:hAnsi="Arial" w:cs="Arial"/>
                <w:color w:val="000000"/>
                <w:sz w:val="18"/>
                <w:szCs w:val="18"/>
                <w:lang w:eastAsia="ru-RU"/>
              </w:rPr>
              <w:t>1 955</w:t>
            </w:r>
          </w:p>
        </w:tc>
        <w:tc>
          <w:tcPr>
            <w:tcW w:w="980" w:type="dxa"/>
            <w:tcBorders>
              <w:top w:val="nil"/>
              <w:left w:val="nil"/>
              <w:bottom w:val="single" w:sz="4" w:space="0" w:color="auto"/>
              <w:right w:val="single" w:sz="4" w:space="0" w:color="auto"/>
            </w:tcBorders>
            <w:shd w:val="clear" w:color="auto" w:fill="auto"/>
            <w:noWrap/>
            <w:vAlign w:val="center"/>
            <w:hideMark/>
          </w:tcPr>
          <w:p w14:paraId="6325BA14" w14:textId="77777777" w:rsidR="008D1D9D" w:rsidRPr="00072B7C" w:rsidRDefault="008D1D9D" w:rsidP="00C85677">
            <w:pPr>
              <w:spacing w:line="240" w:lineRule="auto"/>
              <w:jc w:val="center"/>
              <w:rPr>
                <w:rFonts w:ascii="Arial" w:eastAsia="Times New Roman" w:hAnsi="Arial" w:cs="Arial"/>
                <w:color w:val="000000"/>
                <w:sz w:val="18"/>
                <w:szCs w:val="18"/>
                <w:lang w:eastAsia="ru-RU"/>
              </w:rPr>
            </w:pPr>
            <w:r w:rsidRPr="00072B7C">
              <w:rPr>
                <w:rFonts w:ascii="Arial" w:eastAsia="Times New Roman" w:hAnsi="Arial" w:cs="Arial"/>
                <w:color w:val="000000"/>
                <w:sz w:val="18"/>
                <w:szCs w:val="18"/>
                <w:lang w:eastAsia="ru-RU"/>
              </w:rPr>
              <w:t>2 025</w:t>
            </w:r>
          </w:p>
        </w:tc>
        <w:tc>
          <w:tcPr>
            <w:tcW w:w="980" w:type="dxa"/>
            <w:tcBorders>
              <w:top w:val="nil"/>
              <w:left w:val="nil"/>
              <w:bottom w:val="single" w:sz="4" w:space="0" w:color="auto"/>
              <w:right w:val="single" w:sz="4" w:space="0" w:color="auto"/>
            </w:tcBorders>
            <w:shd w:val="clear" w:color="auto" w:fill="auto"/>
            <w:noWrap/>
            <w:vAlign w:val="center"/>
            <w:hideMark/>
          </w:tcPr>
          <w:p w14:paraId="39607D8A" w14:textId="77777777" w:rsidR="008D1D9D" w:rsidRPr="00072B7C" w:rsidRDefault="008D1D9D" w:rsidP="00C85677">
            <w:pPr>
              <w:spacing w:line="240" w:lineRule="auto"/>
              <w:jc w:val="center"/>
              <w:rPr>
                <w:rFonts w:ascii="Arial" w:eastAsia="Times New Roman" w:hAnsi="Arial" w:cs="Arial"/>
                <w:color w:val="000000"/>
                <w:sz w:val="18"/>
                <w:szCs w:val="18"/>
                <w:lang w:eastAsia="ru-RU"/>
              </w:rPr>
            </w:pPr>
            <w:r w:rsidRPr="00072B7C">
              <w:rPr>
                <w:rFonts w:ascii="Arial" w:eastAsia="Times New Roman" w:hAnsi="Arial" w:cs="Arial"/>
                <w:color w:val="000000"/>
                <w:sz w:val="18"/>
                <w:szCs w:val="18"/>
                <w:lang w:eastAsia="ru-RU"/>
              </w:rPr>
              <w:t>2 098</w:t>
            </w:r>
          </w:p>
        </w:tc>
        <w:tc>
          <w:tcPr>
            <w:tcW w:w="980" w:type="dxa"/>
            <w:tcBorders>
              <w:top w:val="nil"/>
              <w:left w:val="nil"/>
              <w:bottom w:val="single" w:sz="4" w:space="0" w:color="auto"/>
              <w:right w:val="single" w:sz="4" w:space="0" w:color="auto"/>
            </w:tcBorders>
            <w:shd w:val="clear" w:color="auto" w:fill="auto"/>
            <w:noWrap/>
            <w:vAlign w:val="center"/>
            <w:hideMark/>
          </w:tcPr>
          <w:p w14:paraId="45BCDCAB" w14:textId="77777777" w:rsidR="008D1D9D" w:rsidRPr="00072B7C" w:rsidRDefault="008D1D9D" w:rsidP="00C85677">
            <w:pPr>
              <w:spacing w:line="240" w:lineRule="auto"/>
              <w:jc w:val="center"/>
              <w:rPr>
                <w:rFonts w:ascii="Arial" w:eastAsia="Times New Roman" w:hAnsi="Arial" w:cs="Arial"/>
                <w:color w:val="000000"/>
                <w:sz w:val="18"/>
                <w:szCs w:val="18"/>
                <w:lang w:eastAsia="ru-RU"/>
              </w:rPr>
            </w:pPr>
            <w:r w:rsidRPr="00072B7C">
              <w:rPr>
                <w:rFonts w:ascii="Arial" w:eastAsia="Times New Roman" w:hAnsi="Arial" w:cs="Arial"/>
                <w:color w:val="000000"/>
                <w:sz w:val="18"/>
                <w:szCs w:val="18"/>
                <w:lang w:eastAsia="ru-RU"/>
              </w:rPr>
              <w:t>2 173</w:t>
            </w:r>
          </w:p>
        </w:tc>
        <w:tc>
          <w:tcPr>
            <w:tcW w:w="980" w:type="dxa"/>
            <w:tcBorders>
              <w:top w:val="nil"/>
              <w:left w:val="nil"/>
              <w:bottom w:val="single" w:sz="4" w:space="0" w:color="auto"/>
              <w:right w:val="single" w:sz="4" w:space="0" w:color="auto"/>
            </w:tcBorders>
            <w:shd w:val="clear" w:color="auto" w:fill="auto"/>
            <w:noWrap/>
            <w:vAlign w:val="center"/>
            <w:hideMark/>
          </w:tcPr>
          <w:p w14:paraId="796A552C" w14:textId="77777777" w:rsidR="008D1D9D" w:rsidRPr="00072B7C" w:rsidRDefault="008D1D9D" w:rsidP="00C85677">
            <w:pPr>
              <w:spacing w:line="240" w:lineRule="auto"/>
              <w:jc w:val="center"/>
              <w:rPr>
                <w:rFonts w:ascii="Arial" w:eastAsia="Times New Roman" w:hAnsi="Arial" w:cs="Arial"/>
                <w:color w:val="000000"/>
                <w:sz w:val="18"/>
                <w:szCs w:val="18"/>
                <w:lang w:eastAsia="ru-RU"/>
              </w:rPr>
            </w:pPr>
            <w:r w:rsidRPr="00072B7C">
              <w:rPr>
                <w:rFonts w:ascii="Arial" w:eastAsia="Times New Roman" w:hAnsi="Arial" w:cs="Arial"/>
                <w:color w:val="000000"/>
                <w:sz w:val="18"/>
                <w:szCs w:val="18"/>
                <w:lang w:eastAsia="ru-RU"/>
              </w:rPr>
              <w:t>2 252</w:t>
            </w:r>
          </w:p>
        </w:tc>
        <w:tc>
          <w:tcPr>
            <w:tcW w:w="980" w:type="dxa"/>
            <w:tcBorders>
              <w:top w:val="nil"/>
              <w:left w:val="nil"/>
              <w:bottom w:val="single" w:sz="4" w:space="0" w:color="auto"/>
              <w:right w:val="single" w:sz="4" w:space="0" w:color="auto"/>
            </w:tcBorders>
            <w:shd w:val="clear" w:color="auto" w:fill="auto"/>
            <w:noWrap/>
            <w:vAlign w:val="center"/>
            <w:hideMark/>
          </w:tcPr>
          <w:p w14:paraId="7F527D01" w14:textId="77777777" w:rsidR="008D1D9D" w:rsidRPr="00072B7C" w:rsidRDefault="008D1D9D" w:rsidP="00C85677">
            <w:pPr>
              <w:spacing w:line="240" w:lineRule="auto"/>
              <w:jc w:val="center"/>
              <w:rPr>
                <w:rFonts w:ascii="Arial" w:eastAsia="Times New Roman" w:hAnsi="Arial" w:cs="Arial"/>
                <w:color w:val="000000"/>
                <w:sz w:val="18"/>
                <w:szCs w:val="18"/>
                <w:lang w:eastAsia="ru-RU"/>
              </w:rPr>
            </w:pPr>
            <w:r w:rsidRPr="00072B7C">
              <w:rPr>
                <w:rFonts w:ascii="Arial" w:eastAsia="Times New Roman" w:hAnsi="Arial" w:cs="Arial"/>
                <w:color w:val="000000"/>
                <w:sz w:val="18"/>
                <w:szCs w:val="18"/>
                <w:lang w:eastAsia="ru-RU"/>
              </w:rPr>
              <w:t>2 333</w:t>
            </w:r>
          </w:p>
        </w:tc>
        <w:tc>
          <w:tcPr>
            <w:tcW w:w="980" w:type="dxa"/>
            <w:tcBorders>
              <w:top w:val="nil"/>
              <w:left w:val="nil"/>
              <w:bottom w:val="single" w:sz="4" w:space="0" w:color="auto"/>
              <w:right w:val="single" w:sz="4" w:space="0" w:color="auto"/>
            </w:tcBorders>
            <w:shd w:val="clear" w:color="auto" w:fill="auto"/>
            <w:noWrap/>
            <w:vAlign w:val="center"/>
            <w:hideMark/>
          </w:tcPr>
          <w:p w14:paraId="1A9291AB" w14:textId="77777777" w:rsidR="008D1D9D" w:rsidRPr="00072B7C" w:rsidRDefault="008D1D9D" w:rsidP="00C85677">
            <w:pPr>
              <w:spacing w:line="240" w:lineRule="auto"/>
              <w:jc w:val="center"/>
              <w:rPr>
                <w:rFonts w:ascii="Arial" w:eastAsia="Times New Roman" w:hAnsi="Arial" w:cs="Arial"/>
                <w:color w:val="000000"/>
                <w:sz w:val="18"/>
                <w:szCs w:val="18"/>
                <w:lang w:eastAsia="ru-RU"/>
              </w:rPr>
            </w:pPr>
            <w:r w:rsidRPr="00072B7C">
              <w:rPr>
                <w:rFonts w:ascii="Arial" w:eastAsia="Times New Roman" w:hAnsi="Arial" w:cs="Arial"/>
                <w:color w:val="000000"/>
                <w:sz w:val="18"/>
                <w:szCs w:val="18"/>
                <w:lang w:eastAsia="ru-RU"/>
              </w:rPr>
              <w:t>2 417</w:t>
            </w:r>
          </w:p>
        </w:tc>
        <w:tc>
          <w:tcPr>
            <w:tcW w:w="980" w:type="dxa"/>
            <w:tcBorders>
              <w:top w:val="nil"/>
              <w:left w:val="nil"/>
              <w:bottom w:val="single" w:sz="4" w:space="0" w:color="auto"/>
              <w:right w:val="single" w:sz="4" w:space="0" w:color="auto"/>
            </w:tcBorders>
            <w:shd w:val="clear" w:color="auto" w:fill="auto"/>
            <w:noWrap/>
            <w:vAlign w:val="center"/>
            <w:hideMark/>
          </w:tcPr>
          <w:p w14:paraId="03EAFBCE" w14:textId="77777777" w:rsidR="008D1D9D" w:rsidRPr="00072B7C" w:rsidRDefault="008D1D9D" w:rsidP="00C85677">
            <w:pPr>
              <w:spacing w:line="240" w:lineRule="auto"/>
              <w:jc w:val="center"/>
              <w:rPr>
                <w:rFonts w:ascii="Arial" w:eastAsia="Times New Roman" w:hAnsi="Arial" w:cs="Arial"/>
                <w:color w:val="000000"/>
                <w:sz w:val="18"/>
                <w:szCs w:val="18"/>
                <w:lang w:eastAsia="ru-RU"/>
              </w:rPr>
            </w:pPr>
            <w:r w:rsidRPr="00072B7C">
              <w:rPr>
                <w:rFonts w:ascii="Arial" w:eastAsia="Times New Roman" w:hAnsi="Arial" w:cs="Arial"/>
                <w:color w:val="000000"/>
                <w:sz w:val="18"/>
                <w:szCs w:val="18"/>
                <w:lang w:eastAsia="ru-RU"/>
              </w:rPr>
              <w:t>2 504</w:t>
            </w:r>
          </w:p>
        </w:tc>
      </w:tr>
      <w:tr w:rsidR="008D1D9D" w:rsidRPr="00072B7C" w14:paraId="6FD782FD" w14:textId="77777777" w:rsidTr="00580E88">
        <w:trPr>
          <w:trHeight w:val="303"/>
        </w:trPr>
        <w:tc>
          <w:tcPr>
            <w:tcW w:w="625" w:type="dxa"/>
            <w:tcBorders>
              <w:top w:val="nil"/>
              <w:left w:val="single" w:sz="4" w:space="0" w:color="auto"/>
              <w:bottom w:val="single" w:sz="4" w:space="0" w:color="auto"/>
              <w:right w:val="single" w:sz="4" w:space="0" w:color="auto"/>
            </w:tcBorders>
            <w:shd w:val="clear" w:color="auto" w:fill="auto"/>
            <w:noWrap/>
            <w:vAlign w:val="center"/>
            <w:hideMark/>
          </w:tcPr>
          <w:p w14:paraId="46558100" w14:textId="77777777" w:rsidR="008D1D9D" w:rsidRPr="00072B7C" w:rsidRDefault="008D1D9D" w:rsidP="00C85677">
            <w:pPr>
              <w:spacing w:line="240" w:lineRule="auto"/>
              <w:jc w:val="center"/>
              <w:rPr>
                <w:rFonts w:ascii="Arial" w:eastAsia="Times New Roman" w:hAnsi="Arial" w:cs="Arial"/>
                <w:color w:val="000000"/>
                <w:sz w:val="18"/>
                <w:szCs w:val="18"/>
                <w:lang w:eastAsia="ru-RU"/>
              </w:rPr>
            </w:pPr>
            <w:r w:rsidRPr="00072B7C">
              <w:rPr>
                <w:rFonts w:ascii="Arial" w:eastAsia="Times New Roman" w:hAnsi="Arial" w:cs="Arial"/>
                <w:color w:val="000000"/>
                <w:sz w:val="18"/>
                <w:szCs w:val="18"/>
                <w:lang w:eastAsia="ru-RU"/>
              </w:rPr>
              <w:t>4</w:t>
            </w:r>
          </w:p>
        </w:tc>
        <w:tc>
          <w:tcPr>
            <w:tcW w:w="14161" w:type="dxa"/>
            <w:gridSpan w:val="14"/>
            <w:tcBorders>
              <w:top w:val="single" w:sz="4" w:space="0" w:color="auto"/>
              <w:left w:val="nil"/>
              <w:bottom w:val="single" w:sz="4" w:space="0" w:color="auto"/>
              <w:right w:val="single" w:sz="4" w:space="0" w:color="000000"/>
            </w:tcBorders>
            <w:shd w:val="clear" w:color="auto" w:fill="auto"/>
            <w:noWrap/>
            <w:vAlign w:val="center"/>
            <w:hideMark/>
          </w:tcPr>
          <w:p w14:paraId="5942B99C" w14:textId="5BABAE7B" w:rsidR="008D1D9D" w:rsidRPr="00072B7C" w:rsidRDefault="008D1D9D" w:rsidP="00C85677">
            <w:pPr>
              <w:spacing w:line="240" w:lineRule="auto"/>
              <w:jc w:val="center"/>
              <w:rPr>
                <w:rFonts w:ascii="Arial" w:eastAsia="Times New Roman" w:hAnsi="Arial" w:cs="Arial"/>
                <w:b/>
                <w:color w:val="000000"/>
                <w:sz w:val="18"/>
                <w:szCs w:val="18"/>
                <w:lang w:eastAsia="ru-RU"/>
              </w:rPr>
            </w:pPr>
            <w:r w:rsidRPr="00072B7C">
              <w:rPr>
                <w:rFonts w:ascii="Arial" w:eastAsia="Times New Roman" w:hAnsi="Arial" w:cs="Arial"/>
                <w:b/>
                <w:color w:val="000000"/>
                <w:sz w:val="18"/>
                <w:szCs w:val="18"/>
                <w:lang w:eastAsia="ru-RU"/>
              </w:rPr>
              <w:t>ООО "</w:t>
            </w:r>
            <w:proofErr w:type="spellStart"/>
            <w:r w:rsidRPr="00CA656A">
              <w:rPr>
                <w:rFonts w:eastAsia="Times New Roman"/>
                <w:b/>
                <w:sz w:val="18"/>
                <w:szCs w:val="18"/>
                <w:lang w:eastAsia="ru-RU"/>
              </w:rPr>
              <w:t>ЭкоПетровск</w:t>
            </w:r>
            <w:proofErr w:type="spellEnd"/>
            <w:r w:rsidRPr="00072B7C">
              <w:rPr>
                <w:rFonts w:ascii="Arial" w:eastAsia="Times New Roman" w:hAnsi="Arial" w:cs="Arial"/>
                <w:b/>
                <w:color w:val="000000"/>
                <w:sz w:val="18"/>
                <w:szCs w:val="18"/>
                <w:lang w:eastAsia="ru-RU"/>
              </w:rPr>
              <w:t>" городское поселение (1 зона источника теплоснабжения)</w:t>
            </w:r>
          </w:p>
        </w:tc>
      </w:tr>
      <w:tr w:rsidR="008D1D9D" w:rsidRPr="00072B7C" w14:paraId="76D1F715" w14:textId="77777777" w:rsidTr="00580E88">
        <w:trPr>
          <w:gridAfter w:val="1"/>
          <w:wAfter w:w="11" w:type="dxa"/>
          <w:trHeight w:val="303"/>
        </w:trPr>
        <w:tc>
          <w:tcPr>
            <w:tcW w:w="625" w:type="dxa"/>
            <w:tcBorders>
              <w:top w:val="nil"/>
              <w:left w:val="single" w:sz="4" w:space="0" w:color="auto"/>
              <w:bottom w:val="single" w:sz="4" w:space="0" w:color="auto"/>
              <w:right w:val="single" w:sz="4" w:space="0" w:color="auto"/>
            </w:tcBorders>
            <w:shd w:val="clear" w:color="auto" w:fill="auto"/>
            <w:noWrap/>
            <w:vAlign w:val="center"/>
            <w:hideMark/>
          </w:tcPr>
          <w:p w14:paraId="39C924A3" w14:textId="77777777" w:rsidR="008D1D9D" w:rsidRPr="00072B7C" w:rsidRDefault="008D1D9D" w:rsidP="00C85677">
            <w:pPr>
              <w:spacing w:line="240" w:lineRule="auto"/>
              <w:jc w:val="center"/>
              <w:rPr>
                <w:rFonts w:ascii="Arial" w:eastAsia="Times New Roman" w:hAnsi="Arial" w:cs="Arial"/>
                <w:color w:val="000000"/>
                <w:sz w:val="18"/>
                <w:szCs w:val="18"/>
                <w:lang w:eastAsia="ru-RU"/>
              </w:rPr>
            </w:pPr>
            <w:r w:rsidRPr="00072B7C">
              <w:rPr>
                <w:rFonts w:ascii="Arial" w:eastAsia="Times New Roman" w:hAnsi="Arial" w:cs="Arial"/>
                <w:color w:val="000000"/>
                <w:sz w:val="18"/>
                <w:szCs w:val="18"/>
                <w:lang w:eastAsia="ru-RU"/>
              </w:rPr>
              <w:t>4.1</w:t>
            </w:r>
          </w:p>
        </w:tc>
        <w:tc>
          <w:tcPr>
            <w:tcW w:w="2390" w:type="dxa"/>
            <w:tcBorders>
              <w:top w:val="nil"/>
              <w:left w:val="nil"/>
              <w:bottom w:val="single" w:sz="4" w:space="0" w:color="auto"/>
              <w:right w:val="single" w:sz="4" w:space="0" w:color="auto"/>
            </w:tcBorders>
            <w:shd w:val="clear" w:color="auto" w:fill="auto"/>
            <w:noWrap/>
            <w:vAlign w:val="center"/>
            <w:hideMark/>
          </w:tcPr>
          <w:p w14:paraId="748F5D73" w14:textId="77777777" w:rsidR="008D1D9D" w:rsidRPr="00072B7C" w:rsidRDefault="008D1D9D" w:rsidP="00C85677">
            <w:pPr>
              <w:spacing w:line="240" w:lineRule="auto"/>
              <w:jc w:val="center"/>
              <w:rPr>
                <w:rFonts w:ascii="Arial" w:eastAsia="Times New Roman" w:hAnsi="Arial" w:cs="Arial"/>
                <w:color w:val="000000"/>
                <w:sz w:val="18"/>
                <w:szCs w:val="18"/>
                <w:lang w:eastAsia="ru-RU"/>
              </w:rPr>
            </w:pPr>
            <w:r w:rsidRPr="00072B7C">
              <w:rPr>
                <w:rFonts w:ascii="Arial" w:eastAsia="Times New Roman" w:hAnsi="Arial" w:cs="Arial"/>
                <w:color w:val="000000"/>
                <w:sz w:val="18"/>
                <w:szCs w:val="18"/>
                <w:lang w:eastAsia="ru-RU"/>
              </w:rPr>
              <w:t>Полезный отпуск, тыс. Гкал</w:t>
            </w:r>
          </w:p>
        </w:tc>
        <w:tc>
          <w:tcPr>
            <w:tcW w:w="980" w:type="dxa"/>
            <w:tcBorders>
              <w:top w:val="nil"/>
              <w:left w:val="nil"/>
              <w:bottom w:val="single" w:sz="4" w:space="0" w:color="auto"/>
              <w:right w:val="single" w:sz="4" w:space="0" w:color="auto"/>
            </w:tcBorders>
            <w:shd w:val="clear" w:color="auto" w:fill="auto"/>
            <w:noWrap/>
            <w:vAlign w:val="center"/>
            <w:hideMark/>
          </w:tcPr>
          <w:p w14:paraId="3B00F59F" w14:textId="77777777" w:rsidR="008D1D9D" w:rsidRPr="00072B7C" w:rsidRDefault="008D1D9D" w:rsidP="00C85677">
            <w:pPr>
              <w:spacing w:line="240" w:lineRule="auto"/>
              <w:jc w:val="center"/>
              <w:rPr>
                <w:rFonts w:ascii="Arial" w:eastAsia="Times New Roman" w:hAnsi="Arial" w:cs="Arial"/>
                <w:color w:val="000000"/>
                <w:sz w:val="18"/>
                <w:szCs w:val="18"/>
                <w:lang w:eastAsia="ru-RU"/>
              </w:rPr>
            </w:pPr>
            <w:r w:rsidRPr="00072B7C">
              <w:rPr>
                <w:rFonts w:ascii="Arial" w:eastAsia="Times New Roman" w:hAnsi="Arial" w:cs="Arial"/>
                <w:color w:val="000000"/>
                <w:sz w:val="18"/>
                <w:szCs w:val="18"/>
                <w:lang w:eastAsia="ru-RU"/>
              </w:rPr>
              <w:t>201,78</w:t>
            </w:r>
          </w:p>
        </w:tc>
        <w:tc>
          <w:tcPr>
            <w:tcW w:w="980" w:type="dxa"/>
            <w:tcBorders>
              <w:top w:val="nil"/>
              <w:left w:val="nil"/>
              <w:bottom w:val="single" w:sz="4" w:space="0" w:color="auto"/>
              <w:right w:val="single" w:sz="4" w:space="0" w:color="auto"/>
            </w:tcBorders>
            <w:shd w:val="clear" w:color="auto" w:fill="auto"/>
            <w:noWrap/>
            <w:vAlign w:val="center"/>
            <w:hideMark/>
          </w:tcPr>
          <w:p w14:paraId="2EDB9D85" w14:textId="77777777" w:rsidR="008D1D9D" w:rsidRPr="00072B7C" w:rsidRDefault="008D1D9D" w:rsidP="00C85677">
            <w:pPr>
              <w:spacing w:line="240" w:lineRule="auto"/>
              <w:jc w:val="center"/>
              <w:rPr>
                <w:rFonts w:ascii="Arial" w:eastAsia="Times New Roman" w:hAnsi="Arial" w:cs="Arial"/>
                <w:color w:val="000000"/>
                <w:sz w:val="18"/>
                <w:szCs w:val="18"/>
                <w:lang w:eastAsia="ru-RU"/>
              </w:rPr>
            </w:pPr>
            <w:r w:rsidRPr="00072B7C">
              <w:rPr>
                <w:rFonts w:ascii="Arial" w:eastAsia="Times New Roman" w:hAnsi="Arial" w:cs="Arial"/>
                <w:color w:val="000000"/>
                <w:sz w:val="18"/>
                <w:szCs w:val="18"/>
                <w:lang w:eastAsia="ru-RU"/>
              </w:rPr>
              <w:t>214,17</w:t>
            </w:r>
          </w:p>
        </w:tc>
        <w:tc>
          <w:tcPr>
            <w:tcW w:w="980" w:type="dxa"/>
            <w:tcBorders>
              <w:top w:val="nil"/>
              <w:left w:val="nil"/>
              <w:bottom w:val="single" w:sz="4" w:space="0" w:color="auto"/>
              <w:right w:val="single" w:sz="4" w:space="0" w:color="auto"/>
            </w:tcBorders>
            <w:shd w:val="clear" w:color="auto" w:fill="auto"/>
            <w:noWrap/>
            <w:vAlign w:val="center"/>
            <w:hideMark/>
          </w:tcPr>
          <w:p w14:paraId="3A36B91B" w14:textId="77777777" w:rsidR="008D1D9D" w:rsidRPr="00072B7C" w:rsidRDefault="008D1D9D" w:rsidP="00C85677">
            <w:pPr>
              <w:spacing w:line="240" w:lineRule="auto"/>
              <w:jc w:val="center"/>
              <w:rPr>
                <w:rFonts w:ascii="Arial" w:eastAsia="Times New Roman" w:hAnsi="Arial" w:cs="Arial"/>
                <w:color w:val="000000"/>
                <w:sz w:val="18"/>
                <w:szCs w:val="18"/>
                <w:lang w:eastAsia="ru-RU"/>
              </w:rPr>
            </w:pPr>
            <w:r w:rsidRPr="00072B7C">
              <w:rPr>
                <w:rFonts w:ascii="Arial" w:eastAsia="Times New Roman" w:hAnsi="Arial" w:cs="Arial"/>
                <w:color w:val="000000"/>
                <w:sz w:val="18"/>
                <w:szCs w:val="18"/>
                <w:lang w:eastAsia="ru-RU"/>
              </w:rPr>
              <w:t>214,17</w:t>
            </w:r>
          </w:p>
        </w:tc>
        <w:tc>
          <w:tcPr>
            <w:tcW w:w="980" w:type="dxa"/>
            <w:tcBorders>
              <w:top w:val="nil"/>
              <w:left w:val="nil"/>
              <w:bottom w:val="single" w:sz="4" w:space="0" w:color="auto"/>
              <w:right w:val="single" w:sz="4" w:space="0" w:color="auto"/>
            </w:tcBorders>
            <w:shd w:val="clear" w:color="auto" w:fill="auto"/>
            <w:noWrap/>
            <w:vAlign w:val="center"/>
            <w:hideMark/>
          </w:tcPr>
          <w:p w14:paraId="606806B7" w14:textId="77777777" w:rsidR="008D1D9D" w:rsidRPr="00072B7C" w:rsidRDefault="008D1D9D" w:rsidP="00C85677">
            <w:pPr>
              <w:spacing w:line="240" w:lineRule="auto"/>
              <w:jc w:val="center"/>
              <w:rPr>
                <w:rFonts w:ascii="Arial" w:eastAsia="Times New Roman" w:hAnsi="Arial" w:cs="Arial"/>
                <w:color w:val="000000"/>
                <w:sz w:val="18"/>
                <w:szCs w:val="18"/>
                <w:lang w:eastAsia="ru-RU"/>
              </w:rPr>
            </w:pPr>
            <w:r w:rsidRPr="00072B7C">
              <w:rPr>
                <w:rFonts w:ascii="Arial" w:eastAsia="Times New Roman" w:hAnsi="Arial" w:cs="Arial"/>
                <w:color w:val="000000"/>
                <w:sz w:val="18"/>
                <w:szCs w:val="18"/>
                <w:lang w:eastAsia="ru-RU"/>
              </w:rPr>
              <w:t>214,17</w:t>
            </w:r>
          </w:p>
        </w:tc>
        <w:tc>
          <w:tcPr>
            <w:tcW w:w="980" w:type="dxa"/>
            <w:tcBorders>
              <w:top w:val="nil"/>
              <w:left w:val="nil"/>
              <w:bottom w:val="single" w:sz="4" w:space="0" w:color="auto"/>
              <w:right w:val="single" w:sz="4" w:space="0" w:color="auto"/>
            </w:tcBorders>
            <w:shd w:val="clear" w:color="auto" w:fill="auto"/>
            <w:noWrap/>
            <w:vAlign w:val="center"/>
            <w:hideMark/>
          </w:tcPr>
          <w:p w14:paraId="11D68661" w14:textId="77777777" w:rsidR="008D1D9D" w:rsidRPr="00072B7C" w:rsidRDefault="008D1D9D" w:rsidP="00C85677">
            <w:pPr>
              <w:spacing w:line="240" w:lineRule="auto"/>
              <w:jc w:val="center"/>
              <w:rPr>
                <w:rFonts w:ascii="Arial" w:eastAsia="Times New Roman" w:hAnsi="Arial" w:cs="Arial"/>
                <w:color w:val="000000"/>
                <w:sz w:val="18"/>
                <w:szCs w:val="18"/>
                <w:lang w:eastAsia="ru-RU"/>
              </w:rPr>
            </w:pPr>
            <w:r w:rsidRPr="00072B7C">
              <w:rPr>
                <w:rFonts w:ascii="Arial" w:eastAsia="Times New Roman" w:hAnsi="Arial" w:cs="Arial"/>
                <w:color w:val="000000"/>
                <w:sz w:val="18"/>
                <w:szCs w:val="18"/>
                <w:lang w:eastAsia="ru-RU"/>
              </w:rPr>
              <w:t>214,17</w:t>
            </w:r>
          </w:p>
        </w:tc>
        <w:tc>
          <w:tcPr>
            <w:tcW w:w="980" w:type="dxa"/>
            <w:tcBorders>
              <w:top w:val="nil"/>
              <w:left w:val="nil"/>
              <w:bottom w:val="single" w:sz="4" w:space="0" w:color="auto"/>
              <w:right w:val="single" w:sz="4" w:space="0" w:color="auto"/>
            </w:tcBorders>
            <w:shd w:val="clear" w:color="auto" w:fill="auto"/>
            <w:noWrap/>
            <w:vAlign w:val="center"/>
            <w:hideMark/>
          </w:tcPr>
          <w:p w14:paraId="6DEE004A" w14:textId="77777777" w:rsidR="008D1D9D" w:rsidRPr="00072B7C" w:rsidRDefault="008D1D9D" w:rsidP="00C85677">
            <w:pPr>
              <w:spacing w:line="240" w:lineRule="auto"/>
              <w:jc w:val="center"/>
              <w:rPr>
                <w:rFonts w:ascii="Arial" w:eastAsia="Times New Roman" w:hAnsi="Arial" w:cs="Arial"/>
                <w:color w:val="000000"/>
                <w:sz w:val="18"/>
                <w:szCs w:val="18"/>
                <w:lang w:eastAsia="ru-RU"/>
              </w:rPr>
            </w:pPr>
            <w:r w:rsidRPr="00072B7C">
              <w:rPr>
                <w:rFonts w:ascii="Arial" w:eastAsia="Times New Roman" w:hAnsi="Arial" w:cs="Arial"/>
                <w:color w:val="000000"/>
                <w:sz w:val="18"/>
                <w:szCs w:val="18"/>
                <w:lang w:eastAsia="ru-RU"/>
              </w:rPr>
              <w:t>214,17</w:t>
            </w:r>
          </w:p>
        </w:tc>
        <w:tc>
          <w:tcPr>
            <w:tcW w:w="980" w:type="dxa"/>
            <w:tcBorders>
              <w:top w:val="nil"/>
              <w:left w:val="nil"/>
              <w:bottom w:val="single" w:sz="4" w:space="0" w:color="auto"/>
              <w:right w:val="single" w:sz="4" w:space="0" w:color="auto"/>
            </w:tcBorders>
            <w:shd w:val="clear" w:color="auto" w:fill="auto"/>
            <w:noWrap/>
            <w:vAlign w:val="center"/>
            <w:hideMark/>
          </w:tcPr>
          <w:p w14:paraId="5E8E1AE8" w14:textId="77777777" w:rsidR="008D1D9D" w:rsidRPr="00072B7C" w:rsidRDefault="008D1D9D" w:rsidP="00C85677">
            <w:pPr>
              <w:spacing w:line="240" w:lineRule="auto"/>
              <w:jc w:val="center"/>
              <w:rPr>
                <w:rFonts w:ascii="Arial" w:eastAsia="Times New Roman" w:hAnsi="Arial" w:cs="Arial"/>
                <w:color w:val="000000"/>
                <w:sz w:val="18"/>
                <w:szCs w:val="18"/>
                <w:lang w:eastAsia="ru-RU"/>
              </w:rPr>
            </w:pPr>
            <w:r w:rsidRPr="00072B7C">
              <w:rPr>
                <w:rFonts w:ascii="Arial" w:eastAsia="Times New Roman" w:hAnsi="Arial" w:cs="Arial"/>
                <w:color w:val="000000"/>
                <w:sz w:val="18"/>
                <w:szCs w:val="18"/>
                <w:lang w:eastAsia="ru-RU"/>
              </w:rPr>
              <w:t>214,17</w:t>
            </w:r>
          </w:p>
        </w:tc>
        <w:tc>
          <w:tcPr>
            <w:tcW w:w="980" w:type="dxa"/>
            <w:tcBorders>
              <w:top w:val="nil"/>
              <w:left w:val="nil"/>
              <w:bottom w:val="single" w:sz="4" w:space="0" w:color="auto"/>
              <w:right w:val="single" w:sz="4" w:space="0" w:color="auto"/>
            </w:tcBorders>
            <w:shd w:val="clear" w:color="auto" w:fill="auto"/>
            <w:noWrap/>
            <w:vAlign w:val="center"/>
            <w:hideMark/>
          </w:tcPr>
          <w:p w14:paraId="0CAB1239" w14:textId="77777777" w:rsidR="008D1D9D" w:rsidRPr="00072B7C" w:rsidRDefault="008D1D9D" w:rsidP="00C85677">
            <w:pPr>
              <w:spacing w:line="240" w:lineRule="auto"/>
              <w:jc w:val="center"/>
              <w:rPr>
                <w:rFonts w:ascii="Arial" w:eastAsia="Times New Roman" w:hAnsi="Arial" w:cs="Arial"/>
                <w:color w:val="000000"/>
                <w:sz w:val="18"/>
                <w:szCs w:val="18"/>
                <w:lang w:eastAsia="ru-RU"/>
              </w:rPr>
            </w:pPr>
            <w:r w:rsidRPr="00072B7C">
              <w:rPr>
                <w:rFonts w:ascii="Arial" w:eastAsia="Times New Roman" w:hAnsi="Arial" w:cs="Arial"/>
                <w:color w:val="000000"/>
                <w:sz w:val="18"/>
                <w:szCs w:val="18"/>
                <w:lang w:eastAsia="ru-RU"/>
              </w:rPr>
              <w:t>213,17</w:t>
            </w:r>
          </w:p>
        </w:tc>
        <w:tc>
          <w:tcPr>
            <w:tcW w:w="980" w:type="dxa"/>
            <w:tcBorders>
              <w:top w:val="nil"/>
              <w:left w:val="nil"/>
              <w:bottom w:val="single" w:sz="4" w:space="0" w:color="auto"/>
              <w:right w:val="single" w:sz="4" w:space="0" w:color="auto"/>
            </w:tcBorders>
            <w:shd w:val="clear" w:color="auto" w:fill="auto"/>
            <w:noWrap/>
            <w:vAlign w:val="center"/>
            <w:hideMark/>
          </w:tcPr>
          <w:p w14:paraId="19E6C351" w14:textId="77777777" w:rsidR="008D1D9D" w:rsidRPr="00072B7C" w:rsidRDefault="008D1D9D" w:rsidP="00C85677">
            <w:pPr>
              <w:spacing w:line="240" w:lineRule="auto"/>
              <w:jc w:val="center"/>
              <w:rPr>
                <w:rFonts w:ascii="Arial" w:eastAsia="Times New Roman" w:hAnsi="Arial" w:cs="Arial"/>
                <w:color w:val="000000"/>
                <w:sz w:val="18"/>
                <w:szCs w:val="18"/>
                <w:lang w:eastAsia="ru-RU"/>
              </w:rPr>
            </w:pPr>
            <w:r w:rsidRPr="00072B7C">
              <w:rPr>
                <w:rFonts w:ascii="Arial" w:eastAsia="Times New Roman" w:hAnsi="Arial" w:cs="Arial"/>
                <w:color w:val="000000"/>
                <w:sz w:val="18"/>
                <w:szCs w:val="18"/>
                <w:lang w:eastAsia="ru-RU"/>
              </w:rPr>
              <w:t>213,17</w:t>
            </w:r>
          </w:p>
        </w:tc>
        <w:tc>
          <w:tcPr>
            <w:tcW w:w="980" w:type="dxa"/>
            <w:tcBorders>
              <w:top w:val="nil"/>
              <w:left w:val="nil"/>
              <w:bottom w:val="single" w:sz="4" w:space="0" w:color="auto"/>
              <w:right w:val="single" w:sz="4" w:space="0" w:color="auto"/>
            </w:tcBorders>
            <w:shd w:val="clear" w:color="auto" w:fill="auto"/>
            <w:noWrap/>
            <w:vAlign w:val="center"/>
            <w:hideMark/>
          </w:tcPr>
          <w:p w14:paraId="44DFAD27" w14:textId="77777777" w:rsidR="008D1D9D" w:rsidRPr="00072B7C" w:rsidRDefault="008D1D9D" w:rsidP="00C85677">
            <w:pPr>
              <w:spacing w:line="240" w:lineRule="auto"/>
              <w:jc w:val="center"/>
              <w:rPr>
                <w:rFonts w:ascii="Arial" w:eastAsia="Times New Roman" w:hAnsi="Arial" w:cs="Arial"/>
                <w:color w:val="000000"/>
                <w:sz w:val="18"/>
                <w:szCs w:val="18"/>
                <w:lang w:eastAsia="ru-RU"/>
              </w:rPr>
            </w:pPr>
            <w:r w:rsidRPr="00072B7C">
              <w:rPr>
                <w:rFonts w:ascii="Arial" w:eastAsia="Times New Roman" w:hAnsi="Arial" w:cs="Arial"/>
                <w:color w:val="000000"/>
                <w:sz w:val="18"/>
                <w:szCs w:val="18"/>
                <w:lang w:eastAsia="ru-RU"/>
              </w:rPr>
              <w:t>213,17</w:t>
            </w:r>
          </w:p>
        </w:tc>
        <w:tc>
          <w:tcPr>
            <w:tcW w:w="980" w:type="dxa"/>
            <w:tcBorders>
              <w:top w:val="nil"/>
              <w:left w:val="nil"/>
              <w:bottom w:val="single" w:sz="4" w:space="0" w:color="auto"/>
              <w:right w:val="single" w:sz="4" w:space="0" w:color="auto"/>
            </w:tcBorders>
            <w:shd w:val="clear" w:color="auto" w:fill="auto"/>
            <w:noWrap/>
            <w:vAlign w:val="center"/>
            <w:hideMark/>
          </w:tcPr>
          <w:p w14:paraId="540289E2" w14:textId="77777777" w:rsidR="008D1D9D" w:rsidRPr="00072B7C" w:rsidRDefault="008D1D9D" w:rsidP="00C85677">
            <w:pPr>
              <w:spacing w:line="240" w:lineRule="auto"/>
              <w:jc w:val="center"/>
              <w:rPr>
                <w:rFonts w:ascii="Arial" w:eastAsia="Times New Roman" w:hAnsi="Arial" w:cs="Arial"/>
                <w:color w:val="000000"/>
                <w:sz w:val="18"/>
                <w:szCs w:val="18"/>
                <w:lang w:eastAsia="ru-RU"/>
              </w:rPr>
            </w:pPr>
            <w:r w:rsidRPr="00072B7C">
              <w:rPr>
                <w:rFonts w:ascii="Arial" w:eastAsia="Times New Roman" w:hAnsi="Arial" w:cs="Arial"/>
                <w:color w:val="000000"/>
                <w:sz w:val="18"/>
                <w:szCs w:val="18"/>
                <w:lang w:eastAsia="ru-RU"/>
              </w:rPr>
              <w:t>213,17</w:t>
            </w:r>
          </w:p>
        </w:tc>
        <w:tc>
          <w:tcPr>
            <w:tcW w:w="980" w:type="dxa"/>
            <w:tcBorders>
              <w:top w:val="nil"/>
              <w:left w:val="nil"/>
              <w:bottom w:val="single" w:sz="4" w:space="0" w:color="auto"/>
              <w:right w:val="single" w:sz="4" w:space="0" w:color="auto"/>
            </w:tcBorders>
            <w:shd w:val="clear" w:color="auto" w:fill="auto"/>
            <w:noWrap/>
            <w:vAlign w:val="center"/>
            <w:hideMark/>
          </w:tcPr>
          <w:p w14:paraId="00707F58" w14:textId="77777777" w:rsidR="008D1D9D" w:rsidRPr="00072B7C" w:rsidRDefault="008D1D9D" w:rsidP="00C85677">
            <w:pPr>
              <w:spacing w:line="240" w:lineRule="auto"/>
              <w:jc w:val="center"/>
              <w:rPr>
                <w:rFonts w:ascii="Arial" w:eastAsia="Times New Roman" w:hAnsi="Arial" w:cs="Arial"/>
                <w:color w:val="000000"/>
                <w:sz w:val="18"/>
                <w:szCs w:val="18"/>
                <w:lang w:eastAsia="ru-RU"/>
              </w:rPr>
            </w:pPr>
            <w:r w:rsidRPr="00072B7C">
              <w:rPr>
                <w:rFonts w:ascii="Arial" w:eastAsia="Times New Roman" w:hAnsi="Arial" w:cs="Arial"/>
                <w:color w:val="000000"/>
                <w:sz w:val="18"/>
                <w:szCs w:val="18"/>
                <w:lang w:eastAsia="ru-RU"/>
              </w:rPr>
              <w:t>213,17</w:t>
            </w:r>
          </w:p>
        </w:tc>
      </w:tr>
      <w:tr w:rsidR="008D1D9D" w:rsidRPr="00072B7C" w14:paraId="60B44553" w14:textId="77777777" w:rsidTr="00580E88">
        <w:trPr>
          <w:gridAfter w:val="1"/>
          <w:wAfter w:w="11" w:type="dxa"/>
          <w:trHeight w:val="606"/>
        </w:trPr>
        <w:tc>
          <w:tcPr>
            <w:tcW w:w="625" w:type="dxa"/>
            <w:tcBorders>
              <w:top w:val="nil"/>
              <w:left w:val="single" w:sz="4" w:space="0" w:color="auto"/>
              <w:bottom w:val="single" w:sz="4" w:space="0" w:color="auto"/>
              <w:right w:val="single" w:sz="4" w:space="0" w:color="auto"/>
            </w:tcBorders>
            <w:shd w:val="clear" w:color="auto" w:fill="auto"/>
            <w:noWrap/>
            <w:vAlign w:val="center"/>
            <w:hideMark/>
          </w:tcPr>
          <w:p w14:paraId="7000CF99" w14:textId="77777777" w:rsidR="008D1D9D" w:rsidRPr="00072B7C" w:rsidRDefault="008D1D9D" w:rsidP="00C85677">
            <w:pPr>
              <w:spacing w:line="240" w:lineRule="auto"/>
              <w:jc w:val="center"/>
              <w:rPr>
                <w:rFonts w:ascii="Arial" w:eastAsia="Times New Roman" w:hAnsi="Arial" w:cs="Arial"/>
                <w:color w:val="000000"/>
                <w:sz w:val="18"/>
                <w:szCs w:val="18"/>
                <w:lang w:eastAsia="ru-RU"/>
              </w:rPr>
            </w:pPr>
            <w:r w:rsidRPr="00072B7C">
              <w:rPr>
                <w:rFonts w:ascii="Arial" w:eastAsia="Times New Roman" w:hAnsi="Arial" w:cs="Arial"/>
                <w:color w:val="000000"/>
                <w:sz w:val="18"/>
                <w:szCs w:val="18"/>
                <w:lang w:eastAsia="ru-RU"/>
              </w:rPr>
              <w:t>4.2</w:t>
            </w:r>
          </w:p>
        </w:tc>
        <w:tc>
          <w:tcPr>
            <w:tcW w:w="2390" w:type="dxa"/>
            <w:tcBorders>
              <w:top w:val="nil"/>
              <w:left w:val="nil"/>
              <w:bottom w:val="single" w:sz="4" w:space="0" w:color="auto"/>
              <w:right w:val="single" w:sz="4" w:space="0" w:color="auto"/>
            </w:tcBorders>
            <w:shd w:val="clear" w:color="auto" w:fill="auto"/>
            <w:vAlign w:val="center"/>
            <w:hideMark/>
          </w:tcPr>
          <w:p w14:paraId="6A290668" w14:textId="77777777" w:rsidR="008D1D9D" w:rsidRPr="00072B7C" w:rsidRDefault="008D1D9D" w:rsidP="00C85677">
            <w:pPr>
              <w:spacing w:line="240" w:lineRule="auto"/>
              <w:jc w:val="center"/>
              <w:rPr>
                <w:rFonts w:ascii="Arial" w:eastAsia="Times New Roman" w:hAnsi="Arial" w:cs="Arial"/>
                <w:color w:val="000000"/>
                <w:sz w:val="18"/>
                <w:szCs w:val="18"/>
                <w:lang w:eastAsia="ru-RU"/>
              </w:rPr>
            </w:pPr>
            <w:r w:rsidRPr="00072B7C">
              <w:rPr>
                <w:rFonts w:ascii="Arial" w:eastAsia="Times New Roman" w:hAnsi="Arial" w:cs="Arial"/>
                <w:color w:val="000000"/>
                <w:sz w:val="18"/>
                <w:szCs w:val="18"/>
                <w:lang w:eastAsia="ru-RU"/>
              </w:rPr>
              <w:t>Тариф на тепловую энергию (мощность), поставляемую потребителям, руб./Гкал</w:t>
            </w:r>
          </w:p>
        </w:tc>
        <w:tc>
          <w:tcPr>
            <w:tcW w:w="980" w:type="dxa"/>
            <w:tcBorders>
              <w:top w:val="nil"/>
              <w:left w:val="nil"/>
              <w:bottom w:val="single" w:sz="4" w:space="0" w:color="auto"/>
              <w:right w:val="single" w:sz="4" w:space="0" w:color="auto"/>
            </w:tcBorders>
            <w:shd w:val="clear" w:color="auto" w:fill="auto"/>
            <w:noWrap/>
            <w:vAlign w:val="center"/>
            <w:hideMark/>
          </w:tcPr>
          <w:p w14:paraId="42E7BE4A" w14:textId="77777777" w:rsidR="008D1D9D" w:rsidRPr="00072B7C" w:rsidRDefault="008D1D9D" w:rsidP="00C85677">
            <w:pPr>
              <w:spacing w:line="240" w:lineRule="auto"/>
              <w:jc w:val="center"/>
              <w:rPr>
                <w:rFonts w:ascii="Arial" w:eastAsia="Times New Roman" w:hAnsi="Arial" w:cs="Arial"/>
                <w:color w:val="000000"/>
                <w:sz w:val="18"/>
                <w:szCs w:val="18"/>
                <w:lang w:eastAsia="ru-RU"/>
              </w:rPr>
            </w:pPr>
            <w:r w:rsidRPr="00072B7C">
              <w:rPr>
                <w:rFonts w:ascii="Arial" w:eastAsia="Times New Roman" w:hAnsi="Arial" w:cs="Arial"/>
                <w:color w:val="000000"/>
                <w:sz w:val="18"/>
                <w:szCs w:val="18"/>
                <w:lang w:eastAsia="ru-RU"/>
              </w:rPr>
              <w:t>1 606</w:t>
            </w:r>
          </w:p>
        </w:tc>
        <w:tc>
          <w:tcPr>
            <w:tcW w:w="980" w:type="dxa"/>
            <w:tcBorders>
              <w:top w:val="nil"/>
              <w:left w:val="nil"/>
              <w:bottom w:val="single" w:sz="4" w:space="0" w:color="auto"/>
              <w:right w:val="single" w:sz="4" w:space="0" w:color="auto"/>
            </w:tcBorders>
            <w:shd w:val="clear" w:color="auto" w:fill="auto"/>
            <w:noWrap/>
            <w:vAlign w:val="center"/>
            <w:hideMark/>
          </w:tcPr>
          <w:p w14:paraId="4F7BF60C" w14:textId="77777777" w:rsidR="008D1D9D" w:rsidRPr="00072B7C" w:rsidRDefault="008D1D9D" w:rsidP="00C85677">
            <w:pPr>
              <w:spacing w:line="240" w:lineRule="auto"/>
              <w:jc w:val="center"/>
              <w:rPr>
                <w:rFonts w:ascii="Arial" w:eastAsia="Times New Roman" w:hAnsi="Arial" w:cs="Arial"/>
                <w:color w:val="000000"/>
                <w:sz w:val="18"/>
                <w:szCs w:val="18"/>
                <w:lang w:eastAsia="ru-RU"/>
              </w:rPr>
            </w:pPr>
            <w:r w:rsidRPr="00072B7C">
              <w:rPr>
                <w:rFonts w:ascii="Arial" w:eastAsia="Times New Roman" w:hAnsi="Arial" w:cs="Arial"/>
                <w:color w:val="000000"/>
                <w:sz w:val="18"/>
                <w:szCs w:val="18"/>
                <w:lang w:eastAsia="ru-RU"/>
              </w:rPr>
              <w:t>1 677</w:t>
            </w:r>
          </w:p>
        </w:tc>
        <w:tc>
          <w:tcPr>
            <w:tcW w:w="980" w:type="dxa"/>
            <w:tcBorders>
              <w:top w:val="nil"/>
              <w:left w:val="nil"/>
              <w:bottom w:val="single" w:sz="4" w:space="0" w:color="auto"/>
              <w:right w:val="single" w:sz="4" w:space="0" w:color="auto"/>
            </w:tcBorders>
            <w:shd w:val="clear" w:color="auto" w:fill="auto"/>
            <w:noWrap/>
            <w:vAlign w:val="center"/>
            <w:hideMark/>
          </w:tcPr>
          <w:p w14:paraId="619B0A0B" w14:textId="77777777" w:rsidR="008D1D9D" w:rsidRPr="00072B7C" w:rsidRDefault="008D1D9D" w:rsidP="00C85677">
            <w:pPr>
              <w:spacing w:line="240" w:lineRule="auto"/>
              <w:jc w:val="center"/>
              <w:rPr>
                <w:rFonts w:ascii="Arial" w:eastAsia="Times New Roman" w:hAnsi="Arial" w:cs="Arial"/>
                <w:color w:val="000000"/>
                <w:sz w:val="18"/>
                <w:szCs w:val="18"/>
                <w:lang w:eastAsia="ru-RU"/>
              </w:rPr>
            </w:pPr>
            <w:r w:rsidRPr="00072B7C">
              <w:rPr>
                <w:rFonts w:ascii="Arial" w:eastAsia="Times New Roman" w:hAnsi="Arial" w:cs="Arial"/>
                <w:color w:val="000000"/>
                <w:sz w:val="18"/>
                <w:szCs w:val="18"/>
                <w:lang w:eastAsia="ru-RU"/>
              </w:rPr>
              <w:t>1 731</w:t>
            </w:r>
          </w:p>
        </w:tc>
        <w:tc>
          <w:tcPr>
            <w:tcW w:w="980" w:type="dxa"/>
            <w:tcBorders>
              <w:top w:val="nil"/>
              <w:left w:val="nil"/>
              <w:bottom w:val="single" w:sz="4" w:space="0" w:color="auto"/>
              <w:right w:val="single" w:sz="4" w:space="0" w:color="auto"/>
            </w:tcBorders>
            <w:shd w:val="clear" w:color="auto" w:fill="auto"/>
            <w:noWrap/>
            <w:vAlign w:val="center"/>
            <w:hideMark/>
          </w:tcPr>
          <w:p w14:paraId="13DD201D" w14:textId="77777777" w:rsidR="008D1D9D" w:rsidRPr="00072B7C" w:rsidRDefault="008D1D9D" w:rsidP="00C85677">
            <w:pPr>
              <w:spacing w:line="240" w:lineRule="auto"/>
              <w:jc w:val="center"/>
              <w:rPr>
                <w:rFonts w:ascii="Arial" w:eastAsia="Times New Roman" w:hAnsi="Arial" w:cs="Arial"/>
                <w:color w:val="000000"/>
                <w:sz w:val="18"/>
                <w:szCs w:val="18"/>
                <w:lang w:eastAsia="ru-RU"/>
              </w:rPr>
            </w:pPr>
            <w:r w:rsidRPr="00072B7C">
              <w:rPr>
                <w:rFonts w:ascii="Arial" w:eastAsia="Times New Roman" w:hAnsi="Arial" w:cs="Arial"/>
                <w:color w:val="000000"/>
                <w:sz w:val="18"/>
                <w:szCs w:val="18"/>
                <w:lang w:eastAsia="ru-RU"/>
              </w:rPr>
              <w:t>1 786</w:t>
            </w:r>
          </w:p>
        </w:tc>
        <w:tc>
          <w:tcPr>
            <w:tcW w:w="980" w:type="dxa"/>
            <w:tcBorders>
              <w:top w:val="nil"/>
              <w:left w:val="nil"/>
              <w:bottom w:val="single" w:sz="4" w:space="0" w:color="auto"/>
              <w:right w:val="single" w:sz="4" w:space="0" w:color="auto"/>
            </w:tcBorders>
            <w:shd w:val="clear" w:color="auto" w:fill="auto"/>
            <w:noWrap/>
            <w:vAlign w:val="center"/>
            <w:hideMark/>
          </w:tcPr>
          <w:p w14:paraId="2525C364" w14:textId="77777777" w:rsidR="008D1D9D" w:rsidRPr="00072B7C" w:rsidRDefault="008D1D9D" w:rsidP="00C85677">
            <w:pPr>
              <w:spacing w:line="240" w:lineRule="auto"/>
              <w:jc w:val="center"/>
              <w:rPr>
                <w:rFonts w:ascii="Arial" w:eastAsia="Times New Roman" w:hAnsi="Arial" w:cs="Arial"/>
                <w:color w:val="000000"/>
                <w:sz w:val="18"/>
                <w:szCs w:val="18"/>
                <w:lang w:eastAsia="ru-RU"/>
              </w:rPr>
            </w:pPr>
            <w:r w:rsidRPr="00072B7C">
              <w:rPr>
                <w:rFonts w:ascii="Arial" w:eastAsia="Times New Roman" w:hAnsi="Arial" w:cs="Arial"/>
                <w:color w:val="000000"/>
                <w:sz w:val="18"/>
                <w:szCs w:val="18"/>
                <w:lang w:eastAsia="ru-RU"/>
              </w:rPr>
              <w:t>1 843</w:t>
            </w:r>
          </w:p>
        </w:tc>
        <w:tc>
          <w:tcPr>
            <w:tcW w:w="980" w:type="dxa"/>
            <w:tcBorders>
              <w:top w:val="nil"/>
              <w:left w:val="nil"/>
              <w:bottom w:val="single" w:sz="4" w:space="0" w:color="auto"/>
              <w:right w:val="single" w:sz="4" w:space="0" w:color="auto"/>
            </w:tcBorders>
            <w:shd w:val="clear" w:color="auto" w:fill="auto"/>
            <w:noWrap/>
            <w:vAlign w:val="center"/>
            <w:hideMark/>
          </w:tcPr>
          <w:p w14:paraId="34C5986A" w14:textId="77777777" w:rsidR="008D1D9D" w:rsidRPr="00072B7C" w:rsidRDefault="008D1D9D" w:rsidP="00C85677">
            <w:pPr>
              <w:spacing w:line="240" w:lineRule="auto"/>
              <w:jc w:val="center"/>
              <w:rPr>
                <w:rFonts w:ascii="Arial" w:eastAsia="Times New Roman" w:hAnsi="Arial" w:cs="Arial"/>
                <w:color w:val="000000"/>
                <w:sz w:val="18"/>
                <w:szCs w:val="18"/>
                <w:lang w:eastAsia="ru-RU"/>
              </w:rPr>
            </w:pPr>
            <w:r w:rsidRPr="00072B7C">
              <w:rPr>
                <w:rFonts w:ascii="Arial" w:eastAsia="Times New Roman" w:hAnsi="Arial" w:cs="Arial"/>
                <w:color w:val="000000"/>
                <w:sz w:val="18"/>
                <w:szCs w:val="18"/>
                <w:lang w:eastAsia="ru-RU"/>
              </w:rPr>
              <w:t>1 902</w:t>
            </w:r>
          </w:p>
        </w:tc>
        <w:tc>
          <w:tcPr>
            <w:tcW w:w="980" w:type="dxa"/>
            <w:tcBorders>
              <w:top w:val="nil"/>
              <w:left w:val="nil"/>
              <w:bottom w:val="single" w:sz="4" w:space="0" w:color="auto"/>
              <w:right w:val="single" w:sz="4" w:space="0" w:color="auto"/>
            </w:tcBorders>
            <w:shd w:val="clear" w:color="auto" w:fill="auto"/>
            <w:noWrap/>
            <w:vAlign w:val="center"/>
            <w:hideMark/>
          </w:tcPr>
          <w:p w14:paraId="1B74E01E" w14:textId="77777777" w:rsidR="008D1D9D" w:rsidRPr="00072B7C" w:rsidRDefault="008D1D9D" w:rsidP="00C85677">
            <w:pPr>
              <w:spacing w:line="240" w:lineRule="auto"/>
              <w:jc w:val="center"/>
              <w:rPr>
                <w:rFonts w:ascii="Arial" w:eastAsia="Times New Roman" w:hAnsi="Arial" w:cs="Arial"/>
                <w:color w:val="000000"/>
                <w:sz w:val="18"/>
                <w:szCs w:val="18"/>
                <w:lang w:eastAsia="ru-RU"/>
              </w:rPr>
            </w:pPr>
            <w:r w:rsidRPr="00072B7C">
              <w:rPr>
                <w:rFonts w:ascii="Arial" w:eastAsia="Times New Roman" w:hAnsi="Arial" w:cs="Arial"/>
                <w:color w:val="000000"/>
                <w:sz w:val="18"/>
                <w:szCs w:val="18"/>
                <w:lang w:eastAsia="ru-RU"/>
              </w:rPr>
              <w:t>1 963</w:t>
            </w:r>
          </w:p>
        </w:tc>
        <w:tc>
          <w:tcPr>
            <w:tcW w:w="980" w:type="dxa"/>
            <w:tcBorders>
              <w:top w:val="nil"/>
              <w:left w:val="nil"/>
              <w:bottom w:val="single" w:sz="4" w:space="0" w:color="auto"/>
              <w:right w:val="single" w:sz="4" w:space="0" w:color="auto"/>
            </w:tcBorders>
            <w:shd w:val="clear" w:color="auto" w:fill="auto"/>
            <w:noWrap/>
            <w:vAlign w:val="center"/>
            <w:hideMark/>
          </w:tcPr>
          <w:p w14:paraId="6DC6AEEB" w14:textId="77777777" w:rsidR="008D1D9D" w:rsidRPr="00072B7C" w:rsidRDefault="008D1D9D" w:rsidP="00C85677">
            <w:pPr>
              <w:spacing w:line="240" w:lineRule="auto"/>
              <w:jc w:val="center"/>
              <w:rPr>
                <w:rFonts w:ascii="Arial" w:eastAsia="Times New Roman" w:hAnsi="Arial" w:cs="Arial"/>
                <w:color w:val="000000"/>
                <w:sz w:val="18"/>
                <w:szCs w:val="18"/>
                <w:lang w:eastAsia="ru-RU"/>
              </w:rPr>
            </w:pPr>
            <w:r w:rsidRPr="00072B7C">
              <w:rPr>
                <w:rFonts w:ascii="Arial" w:eastAsia="Times New Roman" w:hAnsi="Arial" w:cs="Arial"/>
                <w:color w:val="000000"/>
                <w:sz w:val="18"/>
                <w:szCs w:val="18"/>
                <w:lang w:eastAsia="ru-RU"/>
              </w:rPr>
              <w:t>2 026</w:t>
            </w:r>
          </w:p>
        </w:tc>
        <w:tc>
          <w:tcPr>
            <w:tcW w:w="980" w:type="dxa"/>
            <w:tcBorders>
              <w:top w:val="nil"/>
              <w:left w:val="nil"/>
              <w:bottom w:val="single" w:sz="4" w:space="0" w:color="auto"/>
              <w:right w:val="single" w:sz="4" w:space="0" w:color="auto"/>
            </w:tcBorders>
            <w:shd w:val="clear" w:color="auto" w:fill="auto"/>
            <w:noWrap/>
            <w:vAlign w:val="center"/>
            <w:hideMark/>
          </w:tcPr>
          <w:p w14:paraId="7A316D45" w14:textId="77777777" w:rsidR="008D1D9D" w:rsidRPr="00072B7C" w:rsidRDefault="008D1D9D" w:rsidP="00C85677">
            <w:pPr>
              <w:spacing w:line="240" w:lineRule="auto"/>
              <w:jc w:val="center"/>
              <w:rPr>
                <w:rFonts w:ascii="Arial" w:eastAsia="Times New Roman" w:hAnsi="Arial" w:cs="Arial"/>
                <w:color w:val="000000"/>
                <w:sz w:val="18"/>
                <w:szCs w:val="18"/>
                <w:lang w:eastAsia="ru-RU"/>
              </w:rPr>
            </w:pPr>
            <w:r w:rsidRPr="00072B7C">
              <w:rPr>
                <w:rFonts w:ascii="Arial" w:eastAsia="Times New Roman" w:hAnsi="Arial" w:cs="Arial"/>
                <w:color w:val="000000"/>
                <w:sz w:val="18"/>
                <w:szCs w:val="18"/>
                <w:lang w:eastAsia="ru-RU"/>
              </w:rPr>
              <w:t>2 091</w:t>
            </w:r>
          </w:p>
        </w:tc>
        <w:tc>
          <w:tcPr>
            <w:tcW w:w="980" w:type="dxa"/>
            <w:tcBorders>
              <w:top w:val="nil"/>
              <w:left w:val="nil"/>
              <w:bottom w:val="single" w:sz="4" w:space="0" w:color="auto"/>
              <w:right w:val="single" w:sz="4" w:space="0" w:color="auto"/>
            </w:tcBorders>
            <w:shd w:val="clear" w:color="auto" w:fill="auto"/>
            <w:noWrap/>
            <w:vAlign w:val="center"/>
            <w:hideMark/>
          </w:tcPr>
          <w:p w14:paraId="5539F2AA" w14:textId="77777777" w:rsidR="008D1D9D" w:rsidRPr="00072B7C" w:rsidRDefault="008D1D9D" w:rsidP="00C85677">
            <w:pPr>
              <w:spacing w:line="240" w:lineRule="auto"/>
              <w:jc w:val="center"/>
              <w:rPr>
                <w:rFonts w:ascii="Arial" w:eastAsia="Times New Roman" w:hAnsi="Arial" w:cs="Arial"/>
                <w:color w:val="000000"/>
                <w:sz w:val="18"/>
                <w:szCs w:val="18"/>
                <w:lang w:eastAsia="ru-RU"/>
              </w:rPr>
            </w:pPr>
            <w:r w:rsidRPr="00072B7C">
              <w:rPr>
                <w:rFonts w:ascii="Arial" w:eastAsia="Times New Roman" w:hAnsi="Arial" w:cs="Arial"/>
                <w:color w:val="000000"/>
                <w:sz w:val="18"/>
                <w:szCs w:val="18"/>
                <w:lang w:eastAsia="ru-RU"/>
              </w:rPr>
              <w:t>2 158</w:t>
            </w:r>
          </w:p>
        </w:tc>
        <w:tc>
          <w:tcPr>
            <w:tcW w:w="980" w:type="dxa"/>
            <w:tcBorders>
              <w:top w:val="nil"/>
              <w:left w:val="nil"/>
              <w:bottom w:val="single" w:sz="4" w:space="0" w:color="auto"/>
              <w:right w:val="single" w:sz="4" w:space="0" w:color="auto"/>
            </w:tcBorders>
            <w:shd w:val="clear" w:color="auto" w:fill="auto"/>
            <w:noWrap/>
            <w:vAlign w:val="center"/>
            <w:hideMark/>
          </w:tcPr>
          <w:p w14:paraId="2B1F54AD" w14:textId="77777777" w:rsidR="008D1D9D" w:rsidRPr="00072B7C" w:rsidRDefault="008D1D9D" w:rsidP="00C85677">
            <w:pPr>
              <w:spacing w:line="240" w:lineRule="auto"/>
              <w:jc w:val="center"/>
              <w:rPr>
                <w:rFonts w:ascii="Arial" w:eastAsia="Times New Roman" w:hAnsi="Arial" w:cs="Arial"/>
                <w:color w:val="000000"/>
                <w:sz w:val="18"/>
                <w:szCs w:val="18"/>
                <w:lang w:eastAsia="ru-RU"/>
              </w:rPr>
            </w:pPr>
            <w:r w:rsidRPr="00072B7C">
              <w:rPr>
                <w:rFonts w:ascii="Arial" w:eastAsia="Times New Roman" w:hAnsi="Arial" w:cs="Arial"/>
                <w:color w:val="000000"/>
                <w:sz w:val="18"/>
                <w:szCs w:val="18"/>
                <w:lang w:eastAsia="ru-RU"/>
              </w:rPr>
              <w:t>2 227</w:t>
            </w:r>
          </w:p>
        </w:tc>
        <w:tc>
          <w:tcPr>
            <w:tcW w:w="980" w:type="dxa"/>
            <w:tcBorders>
              <w:top w:val="nil"/>
              <w:left w:val="nil"/>
              <w:bottom w:val="single" w:sz="4" w:space="0" w:color="auto"/>
              <w:right w:val="single" w:sz="4" w:space="0" w:color="auto"/>
            </w:tcBorders>
            <w:shd w:val="clear" w:color="auto" w:fill="auto"/>
            <w:noWrap/>
            <w:vAlign w:val="center"/>
            <w:hideMark/>
          </w:tcPr>
          <w:p w14:paraId="6C00406B" w14:textId="77777777" w:rsidR="008D1D9D" w:rsidRPr="00072B7C" w:rsidRDefault="008D1D9D" w:rsidP="00C85677">
            <w:pPr>
              <w:spacing w:line="240" w:lineRule="auto"/>
              <w:jc w:val="center"/>
              <w:rPr>
                <w:rFonts w:ascii="Arial" w:eastAsia="Times New Roman" w:hAnsi="Arial" w:cs="Arial"/>
                <w:color w:val="000000"/>
                <w:sz w:val="18"/>
                <w:szCs w:val="18"/>
                <w:lang w:eastAsia="ru-RU"/>
              </w:rPr>
            </w:pPr>
            <w:r w:rsidRPr="00072B7C">
              <w:rPr>
                <w:rFonts w:ascii="Arial" w:eastAsia="Times New Roman" w:hAnsi="Arial" w:cs="Arial"/>
                <w:color w:val="000000"/>
                <w:sz w:val="18"/>
                <w:szCs w:val="18"/>
                <w:lang w:eastAsia="ru-RU"/>
              </w:rPr>
              <w:t>2 298</w:t>
            </w:r>
          </w:p>
        </w:tc>
      </w:tr>
      <w:tr w:rsidR="008D1D9D" w:rsidRPr="00072B7C" w14:paraId="4001CDAB" w14:textId="77777777" w:rsidTr="00580E88">
        <w:trPr>
          <w:gridAfter w:val="1"/>
          <w:wAfter w:w="11" w:type="dxa"/>
          <w:trHeight w:val="303"/>
        </w:trPr>
        <w:tc>
          <w:tcPr>
            <w:tcW w:w="625" w:type="dxa"/>
            <w:tcBorders>
              <w:top w:val="nil"/>
              <w:left w:val="single" w:sz="4" w:space="0" w:color="auto"/>
              <w:bottom w:val="single" w:sz="4" w:space="0" w:color="auto"/>
              <w:right w:val="single" w:sz="4" w:space="0" w:color="auto"/>
            </w:tcBorders>
            <w:shd w:val="clear" w:color="auto" w:fill="auto"/>
            <w:noWrap/>
            <w:vAlign w:val="center"/>
            <w:hideMark/>
          </w:tcPr>
          <w:p w14:paraId="7ED4761D" w14:textId="77777777" w:rsidR="008D1D9D" w:rsidRPr="00072B7C" w:rsidRDefault="008D1D9D" w:rsidP="00C85677">
            <w:pPr>
              <w:spacing w:line="240" w:lineRule="auto"/>
              <w:jc w:val="center"/>
              <w:rPr>
                <w:rFonts w:ascii="Arial" w:eastAsia="Times New Roman" w:hAnsi="Arial" w:cs="Arial"/>
                <w:b/>
                <w:bCs/>
                <w:color w:val="000000"/>
                <w:sz w:val="18"/>
                <w:szCs w:val="18"/>
                <w:lang w:eastAsia="ru-RU"/>
              </w:rPr>
            </w:pPr>
          </w:p>
        </w:tc>
        <w:tc>
          <w:tcPr>
            <w:tcW w:w="2390" w:type="dxa"/>
            <w:tcBorders>
              <w:top w:val="nil"/>
              <w:left w:val="nil"/>
              <w:bottom w:val="single" w:sz="4" w:space="0" w:color="auto"/>
              <w:right w:val="single" w:sz="4" w:space="0" w:color="auto"/>
            </w:tcBorders>
            <w:shd w:val="clear" w:color="auto" w:fill="auto"/>
            <w:noWrap/>
            <w:vAlign w:val="center"/>
            <w:hideMark/>
          </w:tcPr>
          <w:p w14:paraId="37C42521" w14:textId="77777777" w:rsidR="008D1D9D" w:rsidRPr="00072B7C" w:rsidRDefault="008D1D9D" w:rsidP="00C85677">
            <w:pPr>
              <w:spacing w:line="240" w:lineRule="auto"/>
              <w:jc w:val="center"/>
              <w:rPr>
                <w:rFonts w:ascii="Arial" w:eastAsia="Times New Roman" w:hAnsi="Arial" w:cs="Arial"/>
                <w:b/>
                <w:bCs/>
                <w:color w:val="000000"/>
                <w:sz w:val="18"/>
                <w:szCs w:val="18"/>
                <w:lang w:eastAsia="ru-RU"/>
              </w:rPr>
            </w:pPr>
            <w:r w:rsidRPr="00072B7C">
              <w:rPr>
                <w:rFonts w:ascii="Arial" w:eastAsia="Times New Roman" w:hAnsi="Arial" w:cs="Arial"/>
                <w:b/>
                <w:bCs/>
                <w:color w:val="000000"/>
                <w:sz w:val="18"/>
                <w:szCs w:val="18"/>
                <w:lang w:eastAsia="ru-RU"/>
              </w:rPr>
              <w:t>Суммарный полезный отпуск, тыс. Гкал</w:t>
            </w:r>
          </w:p>
        </w:tc>
        <w:tc>
          <w:tcPr>
            <w:tcW w:w="980" w:type="dxa"/>
            <w:tcBorders>
              <w:top w:val="nil"/>
              <w:left w:val="nil"/>
              <w:bottom w:val="single" w:sz="4" w:space="0" w:color="auto"/>
              <w:right w:val="single" w:sz="4" w:space="0" w:color="auto"/>
            </w:tcBorders>
            <w:shd w:val="clear" w:color="auto" w:fill="auto"/>
            <w:noWrap/>
            <w:vAlign w:val="center"/>
            <w:hideMark/>
          </w:tcPr>
          <w:p w14:paraId="7AD140B8" w14:textId="77777777" w:rsidR="008D1D9D" w:rsidRPr="00072B7C" w:rsidRDefault="008D1D9D" w:rsidP="00C85677">
            <w:pPr>
              <w:spacing w:line="240" w:lineRule="auto"/>
              <w:jc w:val="center"/>
              <w:rPr>
                <w:rFonts w:ascii="Arial" w:eastAsia="Times New Roman" w:hAnsi="Arial" w:cs="Arial"/>
                <w:b/>
                <w:bCs/>
                <w:color w:val="000000"/>
                <w:sz w:val="18"/>
                <w:szCs w:val="18"/>
                <w:lang w:eastAsia="ru-RU"/>
              </w:rPr>
            </w:pPr>
            <w:r w:rsidRPr="00072B7C">
              <w:rPr>
                <w:rFonts w:ascii="Arial" w:eastAsia="Times New Roman" w:hAnsi="Arial" w:cs="Arial"/>
                <w:b/>
                <w:bCs/>
                <w:color w:val="000000"/>
                <w:sz w:val="18"/>
                <w:szCs w:val="18"/>
                <w:lang w:eastAsia="ru-RU"/>
              </w:rPr>
              <w:t>317,94</w:t>
            </w:r>
          </w:p>
        </w:tc>
        <w:tc>
          <w:tcPr>
            <w:tcW w:w="980" w:type="dxa"/>
            <w:tcBorders>
              <w:top w:val="nil"/>
              <w:left w:val="nil"/>
              <w:bottom w:val="single" w:sz="4" w:space="0" w:color="auto"/>
              <w:right w:val="single" w:sz="4" w:space="0" w:color="auto"/>
            </w:tcBorders>
            <w:shd w:val="clear" w:color="auto" w:fill="auto"/>
            <w:noWrap/>
            <w:vAlign w:val="center"/>
            <w:hideMark/>
          </w:tcPr>
          <w:p w14:paraId="48ACDBF6" w14:textId="77777777" w:rsidR="008D1D9D" w:rsidRPr="00072B7C" w:rsidRDefault="008D1D9D" w:rsidP="00C85677">
            <w:pPr>
              <w:spacing w:line="240" w:lineRule="auto"/>
              <w:jc w:val="center"/>
              <w:rPr>
                <w:rFonts w:ascii="Arial" w:eastAsia="Times New Roman" w:hAnsi="Arial" w:cs="Arial"/>
                <w:b/>
                <w:bCs/>
                <w:color w:val="000000"/>
                <w:sz w:val="18"/>
                <w:szCs w:val="18"/>
                <w:lang w:eastAsia="ru-RU"/>
              </w:rPr>
            </w:pPr>
            <w:r w:rsidRPr="00072B7C">
              <w:rPr>
                <w:rFonts w:ascii="Arial" w:eastAsia="Times New Roman" w:hAnsi="Arial" w:cs="Arial"/>
                <w:b/>
                <w:bCs/>
                <w:color w:val="000000"/>
                <w:sz w:val="18"/>
                <w:szCs w:val="18"/>
                <w:lang w:eastAsia="ru-RU"/>
              </w:rPr>
              <w:t>333,19</w:t>
            </w:r>
          </w:p>
        </w:tc>
        <w:tc>
          <w:tcPr>
            <w:tcW w:w="980" w:type="dxa"/>
            <w:tcBorders>
              <w:top w:val="nil"/>
              <w:left w:val="nil"/>
              <w:bottom w:val="single" w:sz="4" w:space="0" w:color="auto"/>
              <w:right w:val="single" w:sz="4" w:space="0" w:color="auto"/>
            </w:tcBorders>
            <w:shd w:val="clear" w:color="auto" w:fill="auto"/>
            <w:noWrap/>
            <w:vAlign w:val="center"/>
            <w:hideMark/>
          </w:tcPr>
          <w:p w14:paraId="2A7F55CB" w14:textId="77777777" w:rsidR="008D1D9D" w:rsidRPr="00072B7C" w:rsidRDefault="008D1D9D" w:rsidP="00C85677">
            <w:pPr>
              <w:spacing w:line="240" w:lineRule="auto"/>
              <w:jc w:val="center"/>
              <w:rPr>
                <w:rFonts w:ascii="Arial" w:eastAsia="Times New Roman" w:hAnsi="Arial" w:cs="Arial"/>
                <w:b/>
                <w:bCs/>
                <w:color w:val="000000"/>
                <w:sz w:val="18"/>
                <w:szCs w:val="18"/>
                <w:lang w:eastAsia="ru-RU"/>
              </w:rPr>
            </w:pPr>
            <w:r w:rsidRPr="00072B7C">
              <w:rPr>
                <w:rFonts w:ascii="Arial" w:eastAsia="Times New Roman" w:hAnsi="Arial" w:cs="Arial"/>
                <w:b/>
                <w:bCs/>
                <w:color w:val="000000"/>
                <w:sz w:val="18"/>
                <w:szCs w:val="18"/>
                <w:lang w:eastAsia="ru-RU"/>
              </w:rPr>
              <w:t>334,76</w:t>
            </w:r>
          </w:p>
        </w:tc>
        <w:tc>
          <w:tcPr>
            <w:tcW w:w="980" w:type="dxa"/>
            <w:tcBorders>
              <w:top w:val="nil"/>
              <w:left w:val="nil"/>
              <w:bottom w:val="single" w:sz="4" w:space="0" w:color="auto"/>
              <w:right w:val="single" w:sz="4" w:space="0" w:color="auto"/>
            </w:tcBorders>
            <w:shd w:val="clear" w:color="auto" w:fill="auto"/>
            <w:noWrap/>
            <w:vAlign w:val="center"/>
            <w:hideMark/>
          </w:tcPr>
          <w:p w14:paraId="720B1606" w14:textId="77777777" w:rsidR="008D1D9D" w:rsidRPr="00072B7C" w:rsidRDefault="008D1D9D" w:rsidP="00C85677">
            <w:pPr>
              <w:spacing w:line="240" w:lineRule="auto"/>
              <w:jc w:val="center"/>
              <w:rPr>
                <w:rFonts w:ascii="Arial" w:eastAsia="Times New Roman" w:hAnsi="Arial" w:cs="Arial"/>
                <w:b/>
                <w:bCs/>
                <w:color w:val="000000"/>
                <w:sz w:val="18"/>
                <w:szCs w:val="18"/>
                <w:lang w:eastAsia="ru-RU"/>
              </w:rPr>
            </w:pPr>
            <w:r w:rsidRPr="00072B7C">
              <w:rPr>
                <w:rFonts w:ascii="Arial" w:eastAsia="Times New Roman" w:hAnsi="Arial" w:cs="Arial"/>
                <w:b/>
                <w:bCs/>
                <w:color w:val="000000"/>
                <w:sz w:val="18"/>
                <w:szCs w:val="18"/>
                <w:lang w:eastAsia="ru-RU"/>
              </w:rPr>
              <w:t>336,38</w:t>
            </w:r>
          </w:p>
        </w:tc>
        <w:tc>
          <w:tcPr>
            <w:tcW w:w="980" w:type="dxa"/>
            <w:tcBorders>
              <w:top w:val="nil"/>
              <w:left w:val="nil"/>
              <w:bottom w:val="single" w:sz="4" w:space="0" w:color="auto"/>
              <w:right w:val="single" w:sz="4" w:space="0" w:color="auto"/>
            </w:tcBorders>
            <w:shd w:val="clear" w:color="auto" w:fill="auto"/>
            <w:noWrap/>
            <w:vAlign w:val="center"/>
            <w:hideMark/>
          </w:tcPr>
          <w:p w14:paraId="2E58D6BF" w14:textId="77777777" w:rsidR="008D1D9D" w:rsidRPr="00072B7C" w:rsidRDefault="008D1D9D" w:rsidP="00C85677">
            <w:pPr>
              <w:spacing w:line="240" w:lineRule="auto"/>
              <w:jc w:val="center"/>
              <w:rPr>
                <w:rFonts w:ascii="Arial" w:eastAsia="Times New Roman" w:hAnsi="Arial" w:cs="Arial"/>
                <w:b/>
                <w:bCs/>
                <w:color w:val="000000"/>
                <w:sz w:val="18"/>
                <w:szCs w:val="18"/>
                <w:lang w:eastAsia="ru-RU"/>
              </w:rPr>
            </w:pPr>
            <w:r w:rsidRPr="00072B7C">
              <w:rPr>
                <w:rFonts w:ascii="Arial" w:eastAsia="Times New Roman" w:hAnsi="Arial" w:cs="Arial"/>
                <w:b/>
                <w:bCs/>
                <w:color w:val="000000"/>
                <w:sz w:val="18"/>
                <w:szCs w:val="18"/>
                <w:lang w:eastAsia="ru-RU"/>
              </w:rPr>
              <w:t>336,38</w:t>
            </w:r>
          </w:p>
        </w:tc>
        <w:tc>
          <w:tcPr>
            <w:tcW w:w="980" w:type="dxa"/>
            <w:tcBorders>
              <w:top w:val="nil"/>
              <w:left w:val="nil"/>
              <w:bottom w:val="single" w:sz="4" w:space="0" w:color="auto"/>
              <w:right w:val="single" w:sz="4" w:space="0" w:color="auto"/>
            </w:tcBorders>
            <w:shd w:val="clear" w:color="auto" w:fill="auto"/>
            <w:noWrap/>
            <w:vAlign w:val="center"/>
            <w:hideMark/>
          </w:tcPr>
          <w:p w14:paraId="21332CE3" w14:textId="77777777" w:rsidR="008D1D9D" w:rsidRPr="00072B7C" w:rsidRDefault="008D1D9D" w:rsidP="00C85677">
            <w:pPr>
              <w:spacing w:line="240" w:lineRule="auto"/>
              <w:jc w:val="center"/>
              <w:rPr>
                <w:rFonts w:ascii="Arial" w:eastAsia="Times New Roman" w:hAnsi="Arial" w:cs="Arial"/>
                <w:b/>
                <w:bCs/>
                <w:color w:val="000000"/>
                <w:sz w:val="18"/>
                <w:szCs w:val="18"/>
                <w:lang w:eastAsia="ru-RU"/>
              </w:rPr>
            </w:pPr>
            <w:r w:rsidRPr="00072B7C">
              <w:rPr>
                <w:rFonts w:ascii="Arial" w:eastAsia="Times New Roman" w:hAnsi="Arial" w:cs="Arial"/>
                <w:b/>
                <w:bCs/>
                <w:color w:val="000000"/>
                <w:sz w:val="18"/>
                <w:szCs w:val="18"/>
                <w:lang w:eastAsia="ru-RU"/>
              </w:rPr>
              <w:t>336,43</w:t>
            </w:r>
          </w:p>
        </w:tc>
        <w:tc>
          <w:tcPr>
            <w:tcW w:w="980" w:type="dxa"/>
            <w:tcBorders>
              <w:top w:val="nil"/>
              <w:left w:val="nil"/>
              <w:bottom w:val="single" w:sz="4" w:space="0" w:color="auto"/>
              <w:right w:val="single" w:sz="4" w:space="0" w:color="auto"/>
            </w:tcBorders>
            <w:shd w:val="clear" w:color="auto" w:fill="auto"/>
            <w:noWrap/>
            <w:vAlign w:val="center"/>
            <w:hideMark/>
          </w:tcPr>
          <w:p w14:paraId="434DCF97" w14:textId="77777777" w:rsidR="008D1D9D" w:rsidRPr="00072B7C" w:rsidRDefault="008D1D9D" w:rsidP="00C85677">
            <w:pPr>
              <w:spacing w:line="240" w:lineRule="auto"/>
              <w:jc w:val="center"/>
              <w:rPr>
                <w:rFonts w:ascii="Arial" w:eastAsia="Times New Roman" w:hAnsi="Arial" w:cs="Arial"/>
                <w:b/>
                <w:bCs/>
                <w:color w:val="000000"/>
                <w:sz w:val="18"/>
                <w:szCs w:val="18"/>
                <w:lang w:eastAsia="ru-RU"/>
              </w:rPr>
            </w:pPr>
            <w:r w:rsidRPr="00072B7C">
              <w:rPr>
                <w:rFonts w:ascii="Arial" w:eastAsia="Times New Roman" w:hAnsi="Arial" w:cs="Arial"/>
                <w:b/>
                <w:bCs/>
                <w:color w:val="000000"/>
                <w:sz w:val="18"/>
                <w:szCs w:val="18"/>
                <w:lang w:eastAsia="ru-RU"/>
              </w:rPr>
              <w:t>336,54</w:t>
            </w:r>
          </w:p>
        </w:tc>
        <w:tc>
          <w:tcPr>
            <w:tcW w:w="980" w:type="dxa"/>
            <w:tcBorders>
              <w:top w:val="nil"/>
              <w:left w:val="nil"/>
              <w:bottom w:val="single" w:sz="4" w:space="0" w:color="auto"/>
              <w:right w:val="single" w:sz="4" w:space="0" w:color="auto"/>
            </w:tcBorders>
            <w:shd w:val="clear" w:color="auto" w:fill="auto"/>
            <w:noWrap/>
            <w:vAlign w:val="center"/>
            <w:hideMark/>
          </w:tcPr>
          <w:p w14:paraId="1B21A681" w14:textId="77777777" w:rsidR="008D1D9D" w:rsidRPr="00072B7C" w:rsidRDefault="008D1D9D" w:rsidP="00C85677">
            <w:pPr>
              <w:spacing w:line="240" w:lineRule="auto"/>
              <w:jc w:val="center"/>
              <w:rPr>
                <w:rFonts w:ascii="Arial" w:eastAsia="Times New Roman" w:hAnsi="Arial" w:cs="Arial"/>
                <w:b/>
                <w:bCs/>
                <w:color w:val="000000"/>
                <w:sz w:val="18"/>
                <w:szCs w:val="18"/>
                <w:lang w:eastAsia="ru-RU"/>
              </w:rPr>
            </w:pPr>
            <w:r w:rsidRPr="00072B7C">
              <w:rPr>
                <w:rFonts w:ascii="Arial" w:eastAsia="Times New Roman" w:hAnsi="Arial" w:cs="Arial"/>
                <w:b/>
                <w:bCs/>
                <w:color w:val="000000"/>
                <w:sz w:val="18"/>
                <w:szCs w:val="18"/>
                <w:lang w:eastAsia="ru-RU"/>
              </w:rPr>
              <w:t>335,66</w:t>
            </w:r>
          </w:p>
        </w:tc>
        <w:tc>
          <w:tcPr>
            <w:tcW w:w="980" w:type="dxa"/>
            <w:tcBorders>
              <w:top w:val="nil"/>
              <w:left w:val="nil"/>
              <w:bottom w:val="single" w:sz="4" w:space="0" w:color="auto"/>
              <w:right w:val="single" w:sz="4" w:space="0" w:color="auto"/>
            </w:tcBorders>
            <w:shd w:val="clear" w:color="auto" w:fill="auto"/>
            <w:noWrap/>
            <w:vAlign w:val="center"/>
            <w:hideMark/>
          </w:tcPr>
          <w:p w14:paraId="74FD63C0" w14:textId="77777777" w:rsidR="008D1D9D" w:rsidRPr="00072B7C" w:rsidRDefault="008D1D9D" w:rsidP="00C85677">
            <w:pPr>
              <w:spacing w:line="240" w:lineRule="auto"/>
              <w:jc w:val="center"/>
              <w:rPr>
                <w:rFonts w:ascii="Arial" w:eastAsia="Times New Roman" w:hAnsi="Arial" w:cs="Arial"/>
                <w:b/>
                <w:bCs/>
                <w:color w:val="000000"/>
                <w:sz w:val="18"/>
                <w:szCs w:val="18"/>
                <w:lang w:eastAsia="ru-RU"/>
              </w:rPr>
            </w:pPr>
            <w:r w:rsidRPr="00072B7C">
              <w:rPr>
                <w:rFonts w:ascii="Arial" w:eastAsia="Times New Roman" w:hAnsi="Arial" w:cs="Arial"/>
                <w:b/>
                <w:bCs/>
                <w:color w:val="000000"/>
                <w:sz w:val="18"/>
                <w:szCs w:val="18"/>
                <w:lang w:eastAsia="ru-RU"/>
              </w:rPr>
              <w:t>335,77</w:t>
            </w:r>
          </w:p>
        </w:tc>
        <w:tc>
          <w:tcPr>
            <w:tcW w:w="980" w:type="dxa"/>
            <w:tcBorders>
              <w:top w:val="nil"/>
              <w:left w:val="nil"/>
              <w:bottom w:val="single" w:sz="4" w:space="0" w:color="auto"/>
              <w:right w:val="single" w:sz="4" w:space="0" w:color="auto"/>
            </w:tcBorders>
            <w:shd w:val="clear" w:color="auto" w:fill="auto"/>
            <w:noWrap/>
            <w:vAlign w:val="center"/>
            <w:hideMark/>
          </w:tcPr>
          <w:p w14:paraId="37E8A221" w14:textId="77777777" w:rsidR="008D1D9D" w:rsidRPr="00072B7C" w:rsidRDefault="008D1D9D" w:rsidP="00C85677">
            <w:pPr>
              <w:spacing w:line="240" w:lineRule="auto"/>
              <w:jc w:val="center"/>
              <w:rPr>
                <w:rFonts w:ascii="Arial" w:eastAsia="Times New Roman" w:hAnsi="Arial" w:cs="Arial"/>
                <w:b/>
                <w:bCs/>
                <w:color w:val="000000"/>
                <w:sz w:val="18"/>
                <w:szCs w:val="18"/>
                <w:lang w:eastAsia="ru-RU"/>
              </w:rPr>
            </w:pPr>
            <w:r w:rsidRPr="00072B7C">
              <w:rPr>
                <w:rFonts w:ascii="Arial" w:eastAsia="Times New Roman" w:hAnsi="Arial" w:cs="Arial"/>
                <w:b/>
                <w:bCs/>
                <w:color w:val="000000"/>
                <w:sz w:val="18"/>
                <w:szCs w:val="18"/>
                <w:lang w:eastAsia="ru-RU"/>
              </w:rPr>
              <w:t>335,89</w:t>
            </w:r>
          </w:p>
        </w:tc>
        <w:tc>
          <w:tcPr>
            <w:tcW w:w="980" w:type="dxa"/>
            <w:tcBorders>
              <w:top w:val="nil"/>
              <w:left w:val="nil"/>
              <w:bottom w:val="single" w:sz="4" w:space="0" w:color="auto"/>
              <w:right w:val="single" w:sz="4" w:space="0" w:color="auto"/>
            </w:tcBorders>
            <w:shd w:val="clear" w:color="auto" w:fill="auto"/>
            <w:noWrap/>
            <w:vAlign w:val="center"/>
            <w:hideMark/>
          </w:tcPr>
          <w:p w14:paraId="72A09CAF" w14:textId="77777777" w:rsidR="008D1D9D" w:rsidRPr="00072B7C" w:rsidRDefault="008D1D9D" w:rsidP="00C85677">
            <w:pPr>
              <w:spacing w:line="240" w:lineRule="auto"/>
              <w:jc w:val="center"/>
              <w:rPr>
                <w:rFonts w:ascii="Arial" w:eastAsia="Times New Roman" w:hAnsi="Arial" w:cs="Arial"/>
                <w:b/>
                <w:bCs/>
                <w:color w:val="000000"/>
                <w:sz w:val="18"/>
                <w:szCs w:val="18"/>
                <w:lang w:eastAsia="ru-RU"/>
              </w:rPr>
            </w:pPr>
            <w:r w:rsidRPr="00072B7C">
              <w:rPr>
                <w:rFonts w:ascii="Arial" w:eastAsia="Times New Roman" w:hAnsi="Arial" w:cs="Arial"/>
                <w:b/>
                <w:bCs/>
                <w:color w:val="000000"/>
                <w:sz w:val="18"/>
                <w:szCs w:val="18"/>
                <w:lang w:eastAsia="ru-RU"/>
              </w:rPr>
              <w:t>336,02</w:t>
            </w:r>
          </w:p>
        </w:tc>
        <w:tc>
          <w:tcPr>
            <w:tcW w:w="980" w:type="dxa"/>
            <w:tcBorders>
              <w:top w:val="nil"/>
              <w:left w:val="nil"/>
              <w:bottom w:val="single" w:sz="4" w:space="0" w:color="auto"/>
              <w:right w:val="single" w:sz="4" w:space="0" w:color="auto"/>
            </w:tcBorders>
            <w:shd w:val="clear" w:color="auto" w:fill="auto"/>
            <w:noWrap/>
            <w:vAlign w:val="center"/>
            <w:hideMark/>
          </w:tcPr>
          <w:p w14:paraId="16A7D778" w14:textId="77777777" w:rsidR="008D1D9D" w:rsidRPr="00072B7C" w:rsidRDefault="008D1D9D" w:rsidP="00C85677">
            <w:pPr>
              <w:spacing w:line="240" w:lineRule="auto"/>
              <w:jc w:val="center"/>
              <w:rPr>
                <w:rFonts w:ascii="Arial" w:eastAsia="Times New Roman" w:hAnsi="Arial" w:cs="Arial"/>
                <w:b/>
                <w:bCs/>
                <w:color w:val="000000"/>
                <w:sz w:val="18"/>
                <w:szCs w:val="18"/>
                <w:lang w:eastAsia="ru-RU"/>
              </w:rPr>
            </w:pPr>
            <w:r w:rsidRPr="00072B7C">
              <w:rPr>
                <w:rFonts w:ascii="Arial" w:eastAsia="Times New Roman" w:hAnsi="Arial" w:cs="Arial"/>
                <w:b/>
                <w:bCs/>
                <w:color w:val="000000"/>
                <w:sz w:val="18"/>
                <w:szCs w:val="18"/>
                <w:lang w:eastAsia="ru-RU"/>
              </w:rPr>
              <w:t>336,15</w:t>
            </w:r>
          </w:p>
        </w:tc>
      </w:tr>
      <w:tr w:rsidR="008D1D9D" w:rsidRPr="00072B7C" w14:paraId="5E983413" w14:textId="77777777" w:rsidTr="00580E88">
        <w:trPr>
          <w:gridAfter w:val="1"/>
          <w:wAfter w:w="11" w:type="dxa"/>
          <w:trHeight w:val="909"/>
        </w:trPr>
        <w:tc>
          <w:tcPr>
            <w:tcW w:w="625" w:type="dxa"/>
            <w:tcBorders>
              <w:top w:val="nil"/>
              <w:left w:val="single" w:sz="4" w:space="0" w:color="auto"/>
              <w:bottom w:val="single" w:sz="4" w:space="0" w:color="auto"/>
              <w:right w:val="single" w:sz="4" w:space="0" w:color="auto"/>
            </w:tcBorders>
            <w:shd w:val="clear" w:color="auto" w:fill="auto"/>
            <w:noWrap/>
            <w:vAlign w:val="center"/>
            <w:hideMark/>
          </w:tcPr>
          <w:p w14:paraId="203BE001" w14:textId="77777777" w:rsidR="008D1D9D" w:rsidRPr="00072B7C" w:rsidRDefault="008D1D9D" w:rsidP="00C85677">
            <w:pPr>
              <w:spacing w:line="240" w:lineRule="auto"/>
              <w:jc w:val="center"/>
              <w:rPr>
                <w:rFonts w:ascii="Arial" w:eastAsia="Times New Roman" w:hAnsi="Arial" w:cs="Arial"/>
                <w:b/>
                <w:bCs/>
                <w:color w:val="000000"/>
                <w:sz w:val="18"/>
                <w:szCs w:val="18"/>
                <w:lang w:eastAsia="ru-RU"/>
              </w:rPr>
            </w:pPr>
          </w:p>
        </w:tc>
        <w:tc>
          <w:tcPr>
            <w:tcW w:w="2390" w:type="dxa"/>
            <w:tcBorders>
              <w:top w:val="nil"/>
              <w:left w:val="nil"/>
              <w:bottom w:val="single" w:sz="4" w:space="0" w:color="auto"/>
              <w:right w:val="single" w:sz="4" w:space="0" w:color="auto"/>
            </w:tcBorders>
            <w:shd w:val="clear" w:color="auto" w:fill="auto"/>
            <w:vAlign w:val="center"/>
            <w:hideMark/>
          </w:tcPr>
          <w:p w14:paraId="340D59C2" w14:textId="77777777" w:rsidR="008D1D9D" w:rsidRPr="00072B7C" w:rsidRDefault="008D1D9D" w:rsidP="00C85677">
            <w:pPr>
              <w:spacing w:line="240" w:lineRule="auto"/>
              <w:jc w:val="center"/>
              <w:rPr>
                <w:rFonts w:ascii="Arial" w:eastAsia="Times New Roman" w:hAnsi="Arial" w:cs="Arial"/>
                <w:b/>
                <w:bCs/>
                <w:color w:val="000000"/>
                <w:sz w:val="18"/>
                <w:szCs w:val="18"/>
                <w:lang w:eastAsia="ru-RU"/>
              </w:rPr>
            </w:pPr>
            <w:r w:rsidRPr="00072B7C">
              <w:rPr>
                <w:rFonts w:ascii="Arial" w:eastAsia="Times New Roman" w:hAnsi="Arial" w:cs="Arial"/>
                <w:b/>
                <w:bCs/>
                <w:color w:val="000000"/>
                <w:sz w:val="18"/>
                <w:szCs w:val="18"/>
                <w:lang w:eastAsia="ru-RU"/>
              </w:rPr>
              <w:t>Средний тариф на тепловую энергию (мощность), поставляемую потребителям, руб./Гкал</w:t>
            </w:r>
          </w:p>
        </w:tc>
        <w:tc>
          <w:tcPr>
            <w:tcW w:w="980" w:type="dxa"/>
            <w:tcBorders>
              <w:top w:val="nil"/>
              <w:left w:val="nil"/>
              <w:bottom w:val="single" w:sz="4" w:space="0" w:color="auto"/>
              <w:right w:val="single" w:sz="4" w:space="0" w:color="auto"/>
            </w:tcBorders>
            <w:shd w:val="clear" w:color="auto" w:fill="auto"/>
            <w:noWrap/>
            <w:vAlign w:val="center"/>
            <w:hideMark/>
          </w:tcPr>
          <w:p w14:paraId="7F3947AE" w14:textId="77777777" w:rsidR="008D1D9D" w:rsidRPr="00072B7C" w:rsidRDefault="008D1D9D" w:rsidP="00C85677">
            <w:pPr>
              <w:spacing w:line="240" w:lineRule="auto"/>
              <w:jc w:val="center"/>
              <w:rPr>
                <w:rFonts w:ascii="Arial" w:eastAsia="Times New Roman" w:hAnsi="Arial" w:cs="Arial"/>
                <w:b/>
                <w:bCs/>
                <w:color w:val="000000"/>
                <w:sz w:val="18"/>
                <w:szCs w:val="18"/>
                <w:lang w:eastAsia="ru-RU"/>
              </w:rPr>
            </w:pPr>
            <w:r w:rsidRPr="00072B7C">
              <w:rPr>
                <w:rFonts w:ascii="Arial" w:eastAsia="Times New Roman" w:hAnsi="Arial" w:cs="Arial"/>
                <w:b/>
                <w:bCs/>
                <w:color w:val="000000"/>
                <w:sz w:val="18"/>
                <w:szCs w:val="18"/>
                <w:lang w:eastAsia="ru-RU"/>
              </w:rPr>
              <w:t>2105</w:t>
            </w:r>
          </w:p>
        </w:tc>
        <w:tc>
          <w:tcPr>
            <w:tcW w:w="980" w:type="dxa"/>
            <w:tcBorders>
              <w:top w:val="nil"/>
              <w:left w:val="nil"/>
              <w:bottom w:val="single" w:sz="4" w:space="0" w:color="auto"/>
              <w:right w:val="single" w:sz="4" w:space="0" w:color="auto"/>
            </w:tcBorders>
            <w:shd w:val="clear" w:color="auto" w:fill="auto"/>
            <w:noWrap/>
            <w:vAlign w:val="center"/>
            <w:hideMark/>
          </w:tcPr>
          <w:p w14:paraId="537FE71B" w14:textId="77777777" w:rsidR="008D1D9D" w:rsidRPr="00072B7C" w:rsidRDefault="008D1D9D" w:rsidP="00C85677">
            <w:pPr>
              <w:spacing w:line="240" w:lineRule="auto"/>
              <w:jc w:val="center"/>
              <w:rPr>
                <w:rFonts w:ascii="Arial" w:eastAsia="Times New Roman" w:hAnsi="Arial" w:cs="Arial"/>
                <w:b/>
                <w:bCs/>
                <w:color w:val="000000"/>
                <w:sz w:val="18"/>
                <w:szCs w:val="18"/>
                <w:lang w:eastAsia="ru-RU"/>
              </w:rPr>
            </w:pPr>
            <w:r w:rsidRPr="00072B7C">
              <w:rPr>
                <w:rFonts w:ascii="Arial" w:eastAsia="Times New Roman" w:hAnsi="Arial" w:cs="Arial"/>
                <w:b/>
                <w:bCs/>
                <w:color w:val="000000"/>
                <w:sz w:val="18"/>
                <w:szCs w:val="18"/>
                <w:lang w:eastAsia="ru-RU"/>
              </w:rPr>
              <w:t>2112</w:t>
            </w:r>
          </w:p>
        </w:tc>
        <w:tc>
          <w:tcPr>
            <w:tcW w:w="980" w:type="dxa"/>
            <w:tcBorders>
              <w:top w:val="nil"/>
              <w:left w:val="nil"/>
              <w:bottom w:val="single" w:sz="4" w:space="0" w:color="auto"/>
              <w:right w:val="single" w:sz="4" w:space="0" w:color="auto"/>
            </w:tcBorders>
            <w:shd w:val="clear" w:color="auto" w:fill="auto"/>
            <w:noWrap/>
            <w:vAlign w:val="center"/>
            <w:hideMark/>
          </w:tcPr>
          <w:p w14:paraId="6CD1CB40" w14:textId="77777777" w:rsidR="008D1D9D" w:rsidRPr="00072B7C" w:rsidRDefault="008D1D9D" w:rsidP="00C85677">
            <w:pPr>
              <w:spacing w:line="240" w:lineRule="auto"/>
              <w:jc w:val="center"/>
              <w:rPr>
                <w:rFonts w:ascii="Arial" w:eastAsia="Times New Roman" w:hAnsi="Arial" w:cs="Arial"/>
                <w:b/>
                <w:bCs/>
                <w:color w:val="000000"/>
                <w:sz w:val="18"/>
                <w:szCs w:val="18"/>
                <w:lang w:eastAsia="ru-RU"/>
              </w:rPr>
            </w:pPr>
            <w:r w:rsidRPr="00072B7C">
              <w:rPr>
                <w:rFonts w:ascii="Arial" w:eastAsia="Times New Roman" w:hAnsi="Arial" w:cs="Arial"/>
                <w:b/>
                <w:bCs/>
                <w:color w:val="000000"/>
                <w:sz w:val="18"/>
                <w:szCs w:val="18"/>
                <w:lang w:eastAsia="ru-RU"/>
              </w:rPr>
              <w:t>2182</w:t>
            </w:r>
          </w:p>
        </w:tc>
        <w:tc>
          <w:tcPr>
            <w:tcW w:w="980" w:type="dxa"/>
            <w:tcBorders>
              <w:top w:val="nil"/>
              <w:left w:val="nil"/>
              <w:bottom w:val="single" w:sz="4" w:space="0" w:color="auto"/>
              <w:right w:val="single" w:sz="4" w:space="0" w:color="auto"/>
            </w:tcBorders>
            <w:shd w:val="clear" w:color="auto" w:fill="auto"/>
            <w:noWrap/>
            <w:vAlign w:val="center"/>
            <w:hideMark/>
          </w:tcPr>
          <w:p w14:paraId="476F4B4A" w14:textId="77777777" w:rsidR="008D1D9D" w:rsidRPr="00072B7C" w:rsidRDefault="008D1D9D" w:rsidP="00C85677">
            <w:pPr>
              <w:spacing w:line="240" w:lineRule="auto"/>
              <w:jc w:val="center"/>
              <w:rPr>
                <w:rFonts w:ascii="Arial" w:eastAsia="Times New Roman" w:hAnsi="Arial" w:cs="Arial"/>
                <w:b/>
                <w:bCs/>
                <w:color w:val="000000"/>
                <w:sz w:val="18"/>
                <w:szCs w:val="18"/>
                <w:lang w:eastAsia="ru-RU"/>
              </w:rPr>
            </w:pPr>
            <w:r w:rsidRPr="00072B7C">
              <w:rPr>
                <w:rFonts w:ascii="Arial" w:eastAsia="Times New Roman" w:hAnsi="Arial" w:cs="Arial"/>
                <w:b/>
                <w:bCs/>
                <w:color w:val="000000"/>
                <w:sz w:val="18"/>
                <w:szCs w:val="18"/>
                <w:lang w:eastAsia="ru-RU"/>
              </w:rPr>
              <w:t>2254</w:t>
            </w:r>
          </w:p>
        </w:tc>
        <w:tc>
          <w:tcPr>
            <w:tcW w:w="980" w:type="dxa"/>
            <w:tcBorders>
              <w:top w:val="nil"/>
              <w:left w:val="nil"/>
              <w:bottom w:val="single" w:sz="4" w:space="0" w:color="auto"/>
              <w:right w:val="single" w:sz="4" w:space="0" w:color="auto"/>
            </w:tcBorders>
            <w:shd w:val="clear" w:color="auto" w:fill="auto"/>
            <w:noWrap/>
            <w:vAlign w:val="center"/>
            <w:hideMark/>
          </w:tcPr>
          <w:p w14:paraId="13A8253C" w14:textId="77777777" w:rsidR="008D1D9D" w:rsidRPr="00072B7C" w:rsidRDefault="008D1D9D" w:rsidP="00C85677">
            <w:pPr>
              <w:spacing w:line="240" w:lineRule="auto"/>
              <w:jc w:val="center"/>
              <w:rPr>
                <w:rFonts w:ascii="Arial" w:eastAsia="Times New Roman" w:hAnsi="Arial" w:cs="Arial"/>
                <w:b/>
                <w:bCs/>
                <w:color w:val="000000"/>
                <w:sz w:val="18"/>
                <w:szCs w:val="18"/>
                <w:lang w:eastAsia="ru-RU"/>
              </w:rPr>
            </w:pPr>
            <w:r w:rsidRPr="00072B7C">
              <w:rPr>
                <w:rFonts w:ascii="Arial" w:eastAsia="Times New Roman" w:hAnsi="Arial" w:cs="Arial"/>
                <w:b/>
                <w:bCs/>
                <w:color w:val="000000"/>
                <w:sz w:val="18"/>
                <w:szCs w:val="18"/>
                <w:lang w:eastAsia="ru-RU"/>
              </w:rPr>
              <w:t>2506</w:t>
            </w:r>
          </w:p>
        </w:tc>
        <w:tc>
          <w:tcPr>
            <w:tcW w:w="980" w:type="dxa"/>
            <w:tcBorders>
              <w:top w:val="nil"/>
              <w:left w:val="nil"/>
              <w:bottom w:val="single" w:sz="4" w:space="0" w:color="auto"/>
              <w:right w:val="single" w:sz="4" w:space="0" w:color="auto"/>
            </w:tcBorders>
            <w:shd w:val="clear" w:color="auto" w:fill="auto"/>
            <w:noWrap/>
            <w:vAlign w:val="center"/>
            <w:hideMark/>
          </w:tcPr>
          <w:p w14:paraId="34A92FFC" w14:textId="77777777" w:rsidR="008D1D9D" w:rsidRPr="00072B7C" w:rsidRDefault="008D1D9D" w:rsidP="00C85677">
            <w:pPr>
              <w:spacing w:line="240" w:lineRule="auto"/>
              <w:jc w:val="center"/>
              <w:rPr>
                <w:rFonts w:ascii="Arial" w:eastAsia="Times New Roman" w:hAnsi="Arial" w:cs="Arial"/>
                <w:b/>
                <w:bCs/>
                <w:color w:val="000000"/>
                <w:sz w:val="18"/>
                <w:szCs w:val="18"/>
                <w:lang w:eastAsia="ru-RU"/>
              </w:rPr>
            </w:pPr>
            <w:r w:rsidRPr="00072B7C">
              <w:rPr>
                <w:rFonts w:ascii="Arial" w:eastAsia="Times New Roman" w:hAnsi="Arial" w:cs="Arial"/>
                <w:b/>
                <w:bCs/>
                <w:color w:val="000000"/>
                <w:sz w:val="18"/>
                <w:szCs w:val="18"/>
                <w:lang w:eastAsia="ru-RU"/>
              </w:rPr>
              <w:t>2591</w:t>
            </w:r>
          </w:p>
        </w:tc>
        <w:tc>
          <w:tcPr>
            <w:tcW w:w="980" w:type="dxa"/>
            <w:tcBorders>
              <w:top w:val="nil"/>
              <w:left w:val="nil"/>
              <w:bottom w:val="single" w:sz="4" w:space="0" w:color="auto"/>
              <w:right w:val="single" w:sz="4" w:space="0" w:color="auto"/>
            </w:tcBorders>
            <w:shd w:val="clear" w:color="auto" w:fill="auto"/>
            <w:noWrap/>
            <w:vAlign w:val="center"/>
            <w:hideMark/>
          </w:tcPr>
          <w:p w14:paraId="59A2B16F" w14:textId="77777777" w:rsidR="008D1D9D" w:rsidRPr="00072B7C" w:rsidRDefault="008D1D9D" w:rsidP="00C85677">
            <w:pPr>
              <w:spacing w:line="240" w:lineRule="auto"/>
              <w:jc w:val="center"/>
              <w:rPr>
                <w:rFonts w:ascii="Arial" w:eastAsia="Times New Roman" w:hAnsi="Arial" w:cs="Arial"/>
                <w:b/>
                <w:bCs/>
                <w:color w:val="000000"/>
                <w:sz w:val="18"/>
                <w:szCs w:val="18"/>
                <w:lang w:eastAsia="ru-RU"/>
              </w:rPr>
            </w:pPr>
            <w:r w:rsidRPr="00072B7C">
              <w:rPr>
                <w:rFonts w:ascii="Arial" w:eastAsia="Times New Roman" w:hAnsi="Arial" w:cs="Arial"/>
                <w:b/>
                <w:bCs/>
                <w:color w:val="000000"/>
                <w:sz w:val="18"/>
                <w:szCs w:val="18"/>
                <w:lang w:eastAsia="ru-RU"/>
              </w:rPr>
              <w:t>2679</w:t>
            </w:r>
          </w:p>
        </w:tc>
        <w:tc>
          <w:tcPr>
            <w:tcW w:w="980" w:type="dxa"/>
            <w:tcBorders>
              <w:top w:val="nil"/>
              <w:left w:val="nil"/>
              <w:bottom w:val="single" w:sz="4" w:space="0" w:color="auto"/>
              <w:right w:val="single" w:sz="4" w:space="0" w:color="auto"/>
            </w:tcBorders>
            <w:shd w:val="clear" w:color="auto" w:fill="auto"/>
            <w:noWrap/>
            <w:vAlign w:val="center"/>
            <w:hideMark/>
          </w:tcPr>
          <w:p w14:paraId="517DD5D3" w14:textId="77777777" w:rsidR="008D1D9D" w:rsidRPr="00072B7C" w:rsidRDefault="008D1D9D" w:rsidP="00C85677">
            <w:pPr>
              <w:spacing w:line="240" w:lineRule="auto"/>
              <w:jc w:val="center"/>
              <w:rPr>
                <w:rFonts w:ascii="Arial" w:eastAsia="Times New Roman" w:hAnsi="Arial" w:cs="Arial"/>
                <w:b/>
                <w:bCs/>
                <w:color w:val="000000"/>
                <w:sz w:val="18"/>
                <w:szCs w:val="18"/>
                <w:lang w:eastAsia="ru-RU"/>
              </w:rPr>
            </w:pPr>
            <w:r w:rsidRPr="00072B7C">
              <w:rPr>
                <w:rFonts w:ascii="Arial" w:eastAsia="Times New Roman" w:hAnsi="Arial" w:cs="Arial"/>
                <w:b/>
                <w:bCs/>
                <w:color w:val="000000"/>
                <w:sz w:val="18"/>
                <w:szCs w:val="18"/>
                <w:lang w:eastAsia="ru-RU"/>
              </w:rPr>
              <w:t>2772</w:t>
            </w:r>
          </w:p>
        </w:tc>
        <w:tc>
          <w:tcPr>
            <w:tcW w:w="980" w:type="dxa"/>
            <w:tcBorders>
              <w:top w:val="nil"/>
              <w:left w:val="nil"/>
              <w:bottom w:val="single" w:sz="4" w:space="0" w:color="auto"/>
              <w:right w:val="single" w:sz="4" w:space="0" w:color="auto"/>
            </w:tcBorders>
            <w:shd w:val="clear" w:color="auto" w:fill="auto"/>
            <w:noWrap/>
            <w:vAlign w:val="center"/>
            <w:hideMark/>
          </w:tcPr>
          <w:p w14:paraId="6380EC12" w14:textId="77777777" w:rsidR="008D1D9D" w:rsidRPr="00072B7C" w:rsidRDefault="008D1D9D" w:rsidP="00C85677">
            <w:pPr>
              <w:spacing w:line="240" w:lineRule="auto"/>
              <w:jc w:val="center"/>
              <w:rPr>
                <w:rFonts w:ascii="Arial" w:eastAsia="Times New Roman" w:hAnsi="Arial" w:cs="Arial"/>
                <w:b/>
                <w:bCs/>
                <w:color w:val="000000"/>
                <w:sz w:val="18"/>
                <w:szCs w:val="18"/>
                <w:lang w:eastAsia="ru-RU"/>
              </w:rPr>
            </w:pPr>
            <w:r w:rsidRPr="00072B7C">
              <w:rPr>
                <w:rFonts w:ascii="Arial" w:eastAsia="Times New Roman" w:hAnsi="Arial" w:cs="Arial"/>
                <w:b/>
                <w:bCs/>
                <w:color w:val="000000"/>
                <w:sz w:val="18"/>
                <w:szCs w:val="18"/>
                <w:lang w:eastAsia="ru-RU"/>
              </w:rPr>
              <w:t>2866</w:t>
            </w:r>
          </w:p>
        </w:tc>
        <w:tc>
          <w:tcPr>
            <w:tcW w:w="980" w:type="dxa"/>
            <w:tcBorders>
              <w:top w:val="nil"/>
              <w:left w:val="nil"/>
              <w:bottom w:val="single" w:sz="4" w:space="0" w:color="auto"/>
              <w:right w:val="single" w:sz="4" w:space="0" w:color="auto"/>
            </w:tcBorders>
            <w:shd w:val="clear" w:color="auto" w:fill="auto"/>
            <w:noWrap/>
            <w:vAlign w:val="center"/>
            <w:hideMark/>
          </w:tcPr>
          <w:p w14:paraId="63ED685F" w14:textId="77777777" w:rsidR="008D1D9D" w:rsidRPr="00072B7C" w:rsidRDefault="008D1D9D" w:rsidP="00C85677">
            <w:pPr>
              <w:spacing w:line="240" w:lineRule="auto"/>
              <w:jc w:val="center"/>
              <w:rPr>
                <w:rFonts w:ascii="Arial" w:eastAsia="Times New Roman" w:hAnsi="Arial" w:cs="Arial"/>
                <w:b/>
                <w:bCs/>
                <w:color w:val="000000"/>
                <w:sz w:val="18"/>
                <w:szCs w:val="18"/>
                <w:lang w:eastAsia="ru-RU"/>
              </w:rPr>
            </w:pPr>
            <w:r w:rsidRPr="00072B7C">
              <w:rPr>
                <w:rFonts w:ascii="Arial" w:eastAsia="Times New Roman" w:hAnsi="Arial" w:cs="Arial"/>
                <w:b/>
                <w:bCs/>
                <w:color w:val="000000"/>
                <w:sz w:val="18"/>
                <w:szCs w:val="18"/>
                <w:lang w:eastAsia="ru-RU"/>
              </w:rPr>
              <w:t>2964</w:t>
            </w:r>
          </w:p>
        </w:tc>
        <w:tc>
          <w:tcPr>
            <w:tcW w:w="980" w:type="dxa"/>
            <w:tcBorders>
              <w:top w:val="nil"/>
              <w:left w:val="nil"/>
              <w:bottom w:val="single" w:sz="4" w:space="0" w:color="auto"/>
              <w:right w:val="single" w:sz="4" w:space="0" w:color="auto"/>
            </w:tcBorders>
            <w:shd w:val="clear" w:color="auto" w:fill="auto"/>
            <w:noWrap/>
            <w:vAlign w:val="center"/>
            <w:hideMark/>
          </w:tcPr>
          <w:p w14:paraId="25C9EBB1" w14:textId="77777777" w:rsidR="008D1D9D" w:rsidRPr="00072B7C" w:rsidRDefault="008D1D9D" w:rsidP="00C85677">
            <w:pPr>
              <w:spacing w:line="240" w:lineRule="auto"/>
              <w:jc w:val="center"/>
              <w:rPr>
                <w:rFonts w:ascii="Arial" w:eastAsia="Times New Roman" w:hAnsi="Arial" w:cs="Arial"/>
                <w:b/>
                <w:bCs/>
                <w:color w:val="000000"/>
                <w:sz w:val="18"/>
                <w:szCs w:val="18"/>
                <w:lang w:eastAsia="ru-RU"/>
              </w:rPr>
            </w:pPr>
            <w:r w:rsidRPr="00072B7C">
              <w:rPr>
                <w:rFonts w:ascii="Arial" w:eastAsia="Times New Roman" w:hAnsi="Arial" w:cs="Arial"/>
                <w:b/>
                <w:bCs/>
                <w:color w:val="000000"/>
                <w:sz w:val="18"/>
                <w:szCs w:val="18"/>
                <w:lang w:eastAsia="ru-RU"/>
              </w:rPr>
              <w:t>3065</w:t>
            </w:r>
          </w:p>
        </w:tc>
        <w:tc>
          <w:tcPr>
            <w:tcW w:w="980" w:type="dxa"/>
            <w:tcBorders>
              <w:top w:val="nil"/>
              <w:left w:val="nil"/>
              <w:bottom w:val="single" w:sz="4" w:space="0" w:color="auto"/>
              <w:right w:val="single" w:sz="4" w:space="0" w:color="auto"/>
            </w:tcBorders>
            <w:shd w:val="clear" w:color="auto" w:fill="auto"/>
            <w:noWrap/>
            <w:vAlign w:val="center"/>
            <w:hideMark/>
          </w:tcPr>
          <w:p w14:paraId="4E639D59" w14:textId="77777777" w:rsidR="008D1D9D" w:rsidRPr="00072B7C" w:rsidRDefault="008D1D9D" w:rsidP="00C85677">
            <w:pPr>
              <w:spacing w:line="240" w:lineRule="auto"/>
              <w:jc w:val="center"/>
              <w:rPr>
                <w:rFonts w:ascii="Arial" w:eastAsia="Times New Roman" w:hAnsi="Arial" w:cs="Arial"/>
                <w:b/>
                <w:bCs/>
                <w:color w:val="000000"/>
                <w:sz w:val="18"/>
                <w:szCs w:val="18"/>
                <w:lang w:eastAsia="ru-RU"/>
              </w:rPr>
            </w:pPr>
            <w:r w:rsidRPr="00072B7C">
              <w:rPr>
                <w:rFonts w:ascii="Arial" w:eastAsia="Times New Roman" w:hAnsi="Arial" w:cs="Arial"/>
                <w:b/>
                <w:bCs/>
                <w:color w:val="000000"/>
                <w:sz w:val="18"/>
                <w:szCs w:val="18"/>
                <w:lang w:eastAsia="ru-RU"/>
              </w:rPr>
              <w:t>3169</w:t>
            </w:r>
          </w:p>
        </w:tc>
      </w:tr>
    </w:tbl>
    <w:p w14:paraId="32F0C651" w14:textId="6F46C2A9" w:rsidR="008512D0" w:rsidRDefault="008512D0" w:rsidP="008512D0">
      <w:pPr>
        <w:pStyle w:val="afff1"/>
        <w:rPr>
          <w:rStyle w:val="fontstyle01"/>
          <w:rFonts w:ascii="Times New Roman" w:hAnsi="Times New Roman" w:cs="Times New Roman"/>
          <w:color w:val="auto"/>
        </w:rPr>
      </w:pPr>
    </w:p>
    <w:p w14:paraId="0D3F2278" w14:textId="4A1A03E6" w:rsidR="008512D0" w:rsidRDefault="008512D0" w:rsidP="00AA447D">
      <w:pPr>
        <w:pStyle w:val="a7"/>
        <w:spacing w:after="0"/>
        <w:rPr>
          <w:rStyle w:val="fontstyle01"/>
          <w:rFonts w:ascii="Times New Roman" w:hAnsi="Times New Roman" w:cs="Times New Roman"/>
          <w:color w:val="auto"/>
        </w:rPr>
      </w:pPr>
    </w:p>
    <w:p w14:paraId="63147222" w14:textId="0CF14736" w:rsidR="008512D0" w:rsidRDefault="008512D0" w:rsidP="00AA447D">
      <w:pPr>
        <w:pStyle w:val="a7"/>
        <w:spacing w:after="0"/>
        <w:rPr>
          <w:rStyle w:val="fontstyle01"/>
          <w:rFonts w:ascii="Times New Roman" w:hAnsi="Times New Roman" w:cs="Times New Roman"/>
          <w:color w:val="auto"/>
        </w:rPr>
      </w:pPr>
    </w:p>
    <w:p w14:paraId="5960680A" w14:textId="1D083AC7" w:rsidR="005839FA" w:rsidRPr="00D55824" w:rsidRDefault="005020C6" w:rsidP="00580E88">
      <w:pPr>
        <w:spacing w:line="240" w:lineRule="auto"/>
        <w:jc w:val="both"/>
        <w:rPr>
          <w:rFonts w:asciiTheme="minorHAnsi" w:eastAsia="Times New Roman" w:hAnsiTheme="minorHAnsi" w:cstheme="minorHAnsi"/>
          <w:szCs w:val="24"/>
          <w:lang w:eastAsia="ru-RU"/>
        </w:rPr>
      </w:pPr>
      <w:bookmarkStart w:id="65" w:name="_bookmark0"/>
      <w:bookmarkStart w:id="66" w:name="_bookmark1"/>
      <w:bookmarkStart w:id="67" w:name="_bookmark2"/>
      <w:bookmarkStart w:id="68" w:name="_Hlk57310150"/>
      <w:bookmarkStart w:id="69" w:name="_Toc61883305"/>
      <w:bookmarkEnd w:id="65"/>
      <w:bookmarkEnd w:id="66"/>
      <w:bookmarkEnd w:id="67"/>
      <w:r>
        <w:lastRenderedPageBreak/>
        <w:t xml:space="preserve">Таблица </w:t>
      </w:r>
      <w:r w:rsidR="00C32D99">
        <w:fldChar w:fldCharType="begin"/>
      </w:r>
      <w:r w:rsidR="00C32D99">
        <w:instrText xml:space="preserve"> STYLEREF 2 \s </w:instrText>
      </w:r>
      <w:r w:rsidR="00C32D99">
        <w:fldChar w:fldCharType="separate"/>
      </w:r>
      <w:r w:rsidR="003E6899">
        <w:rPr>
          <w:noProof/>
        </w:rPr>
        <w:t>0</w:t>
      </w:r>
      <w:r w:rsidR="00C32D99">
        <w:rPr>
          <w:noProof/>
        </w:rPr>
        <w:fldChar w:fldCharType="end"/>
      </w:r>
      <w:r>
        <w:t>.</w:t>
      </w:r>
      <w:r w:rsidR="00C32D99">
        <w:fldChar w:fldCharType="begin"/>
      </w:r>
      <w:r w:rsidR="00C32D99">
        <w:instrText xml:space="preserve"> SEQ Таблица \* ARABIC \s 2 </w:instrText>
      </w:r>
      <w:r w:rsidR="00C32D99">
        <w:fldChar w:fldCharType="separate"/>
      </w:r>
      <w:r w:rsidR="003E6899">
        <w:rPr>
          <w:noProof/>
        </w:rPr>
        <w:t>2</w:t>
      </w:r>
      <w:r w:rsidR="00C32D99">
        <w:rPr>
          <w:noProof/>
        </w:rPr>
        <w:fldChar w:fldCharType="end"/>
      </w:r>
      <w:r>
        <w:rPr>
          <w:noProof/>
        </w:rPr>
        <w:t>.6</w:t>
      </w:r>
      <w:r>
        <w:t xml:space="preserve"> </w:t>
      </w:r>
      <w:r w:rsidRPr="00E76EC4">
        <w:t>–</w:t>
      </w:r>
      <w:r>
        <w:rPr>
          <w:rFonts w:asciiTheme="minorHAnsi" w:hAnsiTheme="minorHAnsi" w:cstheme="minorHAnsi"/>
          <w:szCs w:val="24"/>
        </w:rPr>
        <w:t xml:space="preserve"> </w:t>
      </w:r>
      <w:r w:rsidR="008D1D9D" w:rsidRPr="008D1D9D">
        <w:rPr>
          <w:rFonts w:asciiTheme="minorHAnsi" w:hAnsiTheme="minorHAnsi" w:cstheme="minorHAnsi"/>
          <w:szCs w:val="24"/>
        </w:rPr>
        <w:t xml:space="preserve">Тарифные </w:t>
      </w:r>
      <w:r w:rsidR="008512D0" w:rsidRPr="008D1D9D">
        <w:rPr>
          <w:rFonts w:asciiTheme="minorHAnsi" w:hAnsiTheme="minorHAnsi" w:cstheme="minorHAnsi"/>
          <w:szCs w:val="24"/>
        </w:rPr>
        <w:t>последствия</w:t>
      </w:r>
      <w:r w:rsidR="008512D0" w:rsidRPr="00D55824">
        <w:rPr>
          <w:rFonts w:asciiTheme="minorHAnsi" w:hAnsiTheme="minorHAnsi" w:cstheme="minorHAnsi"/>
          <w:szCs w:val="24"/>
        </w:rPr>
        <w:t xml:space="preserve"> для потребителей ЕТО «с проектом»</w:t>
      </w:r>
      <w:bookmarkEnd w:id="68"/>
      <w:bookmarkEnd w:id="69"/>
    </w:p>
    <w:tbl>
      <w:tblPr>
        <w:tblW w:w="14719" w:type="dxa"/>
        <w:tblInd w:w="-5" w:type="dxa"/>
        <w:tblLook w:val="04A0" w:firstRow="1" w:lastRow="0" w:firstColumn="1" w:lastColumn="0" w:noHBand="0" w:noVBand="1"/>
      </w:tblPr>
      <w:tblGrid>
        <w:gridCol w:w="541"/>
        <w:gridCol w:w="2460"/>
        <w:gridCol w:w="976"/>
        <w:gridCol w:w="976"/>
        <w:gridCol w:w="976"/>
        <w:gridCol w:w="976"/>
        <w:gridCol w:w="976"/>
        <w:gridCol w:w="976"/>
        <w:gridCol w:w="976"/>
        <w:gridCol w:w="976"/>
        <w:gridCol w:w="976"/>
        <w:gridCol w:w="976"/>
        <w:gridCol w:w="976"/>
        <w:gridCol w:w="976"/>
        <w:gridCol w:w="6"/>
      </w:tblGrid>
      <w:tr w:rsidR="008D1D9D" w:rsidRPr="00072B7C" w14:paraId="22B53866" w14:textId="77777777" w:rsidTr="00580E88">
        <w:trPr>
          <w:gridAfter w:val="1"/>
          <w:wAfter w:w="6" w:type="dxa"/>
          <w:trHeight w:val="303"/>
        </w:trPr>
        <w:tc>
          <w:tcPr>
            <w:tcW w:w="5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BA0E03" w14:textId="77777777" w:rsidR="008D1D9D" w:rsidRPr="00072B7C" w:rsidRDefault="008D1D9D" w:rsidP="00C85677">
            <w:pPr>
              <w:spacing w:line="240" w:lineRule="auto"/>
              <w:jc w:val="center"/>
              <w:rPr>
                <w:rFonts w:ascii="Arial" w:eastAsia="Times New Roman" w:hAnsi="Arial" w:cs="Arial"/>
                <w:b/>
                <w:color w:val="000000"/>
                <w:sz w:val="18"/>
                <w:szCs w:val="18"/>
                <w:lang w:eastAsia="ru-RU"/>
              </w:rPr>
            </w:pPr>
            <w:r w:rsidRPr="00072B7C">
              <w:rPr>
                <w:rFonts w:ascii="Arial" w:eastAsia="Times New Roman" w:hAnsi="Arial" w:cs="Arial"/>
                <w:b/>
                <w:color w:val="000000"/>
                <w:sz w:val="18"/>
                <w:szCs w:val="18"/>
                <w:lang w:eastAsia="ru-RU"/>
              </w:rPr>
              <w:t>№ п/п</w:t>
            </w:r>
          </w:p>
        </w:tc>
        <w:tc>
          <w:tcPr>
            <w:tcW w:w="2460" w:type="dxa"/>
            <w:tcBorders>
              <w:top w:val="single" w:sz="4" w:space="0" w:color="auto"/>
              <w:left w:val="nil"/>
              <w:bottom w:val="single" w:sz="4" w:space="0" w:color="auto"/>
              <w:right w:val="single" w:sz="4" w:space="0" w:color="auto"/>
            </w:tcBorders>
            <w:shd w:val="clear" w:color="auto" w:fill="auto"/>
            <w:noWrap/>
            <w:vAlign w:val="center"/>
            <w:hideMark/>
          </w:tcPr>
          <w:p w14:paraId="06B83766" w14:textId="77777777" w:rsidR="008D1D9D" w:rsidRPr="00072B7C" w:rsidRDefault="008D1D9D" w:rsidP="00C85677">
            <w:pPr>
              <w:spacing w:line="240" w:lineRule="auto"/>
              <w:jc w:val="center"/>
              <w:rPr>
                <w:rFonts w:ascii="Arial" w:eastAsia="Times New Roman" w:hAnsi="Arial" w:cs="Arial"/>
                <w:b/>
                <w:color w:val="000000"/>
                <w:sz w:val="18"/>
                <w:szCs w:val="18"/>
                <w:lang w:eastAsia="ru-RU"/>
              </w:rPr>
            </w:pPr>
            <w:r w:rsidRPr="00072B7C">
              <w:rPr>
                <w:rFonts w:ascii="Arial" w:eastAsia="Times New Roman" w:hAnsi="Arial" w:cs="Arial"/>
                <w:b/>
                <w:color w:val="000000"/>
                <w:sz w:val="18"/>
                <w:szCs w:val="18"/>
                <w:lang w:eastAsia="ru-RU"/>
              </w:rPr>
              <w:t>Показатель</w:t>
            </w:r>
          </w:p>
        </w:tc>
        <w:tc>
          <w:tcPr>
            <w:tcW w:w="976" w:type="dxa"/>
            <w:tcBorders>
              <w:top w:val="single" w:sz="4" w:space="0" w:color="auto"/>
              <w:left w:val="nil"/>
              <w:bottom w:val="single" w:sz="4" w:space="0" w:color="auto"/>
              <w:right w:val="single" w:sz="4" w:space="0" w:color="auto"/>
            </w:tcBorders>
            <w:shd w:val="clear" w:color="auto" w:fill="auto"/>
            <w:noWrap/>
            <w:vAlign w:val="center"/>
            <w:hideMark/>
          </w:tcPr>
          <w:p w14:paraId="64320145" w14:textId="77777777" w:rsidR="008D1D9D" w:rsidRPr="00072B7C" w:rsidRDefault="008D1D9D" w:rsidP="00C85677">
            <w:pPr>
              <w:spacing w:line="240" w:lineRule="auto"/>
              <w:jc w:val="center"/>
              <w:rPr>
                <w:rFonts w:ascii="Arial" w:eastAsia="Times New Roman" w:hAnsi="Arial" w:cs="Arial"/>
                <w:b/>
                <w:color w:val="000000"/>
                <w:sz w:val="18"/>
                <w:szCs w:val="18"/>
                <w:lang w:eastAsia="ru-RU"/>
              </w:rPr>
            </w:pPr>
            <w:r w:rsidRPr="00072B7C">
              <w:rPr>
                <w:rFonts w:ascii="Arial" w:eastAsia="Times New Roman" w:hAnsi="Arial" w:cs="Arial"/>
                <w:b/>
                <w:color w:val="000000"/>
                <w:sz w:val="18"/>
                <w:szCs w:val="18"/>
                <w:lang w:eastAsia="ru-RU"/>
              </w:rPr>
              <w:t>2019</w:t>
            </w:r>
          </w:p>
        </w:tc>
        <w:tc>
          <w:tcPr>
            <w:tcW w:w="976" w:type="dxa"/>
            <w:tcBorders>
              <w:top w:val="single" w:sz="4" w:space="0" w:color="auto"/>
              <w:left w:val="nil"/>
              <w:bottom w:val="single" w:sz="4" w:space="0" w:color="auto"/>
              <w:right w:val="single" w:sz="4" w:space="0" w:color="auto"/>
            </w:tcBorders>
            <w:shd w:val="clear" w:color="auto" w:fill="auto"/>
            <w:noWrap/>
            <w:vAlign w:val="center"/>
            <w:hideMark/>
          </w:tcPr>
          <w:p w14:paraId="6D679D43" w14:textId="77777777" w:rsidR="008D1D9D" w:rsidRPr="00072B7C" w:rsidRDefault="008D1D9D" w:rsidP="00C85677">
            <w:pPr>
              <w:spacing w:line="240" w:lineRule="auto"/>
              <w:jc w:val="center"/>
              <w:rPr>
                <w:rFonts w:ascii="Arial" w:eastAsia="Times New Roman" w:hAnsi="Arial" w:cs="Arial"/>
                <w:b/>
                <w:color w:val="000000"/>
                <w:sz w:val="18"/>
                <w:szCs w:val="18"/>
                <w:lang w:eastAsia="ru-RU"/>
              </w:rPr>
            </w:pPr>
            <w:r w:rsidRPr="00072B7C">
              <w:rPr>
                <w:rFonts w:ascii="Arial" w:eastAsia="Times New Roman" w:hAnsi="Arial" w:cs="Arial"/>
                <w:b/>
                <w:color w:val="000000"/>
                <w:sz w:val="18"/>
                <w:szCs w:val="18"/>
                <w:lang w:eastAsia="ru-RU"/>
              </w:rPr>
              <w:t>2020</w:t>
            </w:r>
          </w:p>
        </w:tc>
        <w:tc>
          <w:tcPr>
            <w:tcW w:w="976" w:type="dxa"/>
            <w:tcBorders>
              <w:top w:val="single" w:sz="4" w:space="0" w:color="auto"/>
              <w:left w:val="nil"/>
              <w:bottom w:val="single" w:sz="4" w:space="0" w:color="auto"/>
              <w:right w:val="single" w:sz="4" w:space="0" w:color="auto"/>
            </w:tcBorders>
            <w:shd w:val="clear" w:color="auto" w:fill="auto"/>
            <w:noWrap/>
            <w:vAlign w:val="center"/>
            <w:hideMark/>
          </w:tcPr>
          <w:p w14:paraId="3B091471" w14:textId="77777777" w:rsidR="008D1D9D" w:rsidRPr="00072B7C" w:rsidRDefault="008D1D9D" w:rsidP="00C85677">
            <w:pPr>
              <w:spacing w:line="240" w:lineRule="auto"/>
              <w:jc w:val="center"/>
              <w:rPr>
                <w:rFonts w:ascii="Arial" w:eastAsia="Times New Roman" w:hAnsi="Arial" w:cs="Arial"/>
                <w:b/>
                <w:color w:val="000000"/>
                <w:sz w:val="18"/>
                <w:szCs w:val="18"/>
                <w:lang w:eastAsia="ru-RU"/>
              </w:rPr>
            </w:pPr>
            <w:r w:rsidRPr="00072B7C">
              <w:rPr>
                <w:rFonts w:ascii="Arial" w:eastAsia="Times New Roman" w:hAnsi="Arial" w:cs="Arial"/>
                <w:b/>
                <w:color w:val="000000"/>
                <w:sz w:val="18"/>
                <w:szCs w:val="18"/>
                <w:lang w:eastAsia="ru-RU"/>
              </w:rPr>
              <w:t>2021</w:t>
            </w:r>
          </w:p>
        </w:tc>
        <w:tc>
          <w:tcPr>
            <w:tcW w:w="976" w:type="dxa"/>
            <w:tcBorders>
              <w:top w:val="single" w:sz="4" w:space="0" w:color="auto"/>
              <w:left w:val="nil"/>
              <w:bottom w:val="single" w:sz="4" w:space="0" w:color="auto"/>
              <w:right w:val="single" w:sz="4" w:space="0" w:color="auto"/>
            </w:tcBorders>
            <w:shd w:val="clear" w:color="auto" w:fill="auto"/>
            <w:noWrap/>
            <w:vAlign w:val="center"/>
            <w:hideMark/>
          </w:tcPr>
          <w:p w14:paraId="66620BB0" w14:textId="77777777" w:rsidR="008D1D9D" w:rsidRPr="00072B7C" w:rsidRDefault="008D1D9D" w:rsidP="00C85677">
            <w:pPr>
              <w:spacing w:line="240" w:lineRule="auto"/>
              <w:jc w:val="center"/>
              <w:rPr>
                <w:rFonts w:ascii="Arial" w:eastAsia="Times New Roman" w:hAnsi="Arial" w:cs="Arial"/>
                <w:b/>
                <w:color w:val="000000"/>
                <w:sz w:val="18"/>
                <w:szCs w:val="18"/>
                <w:lang w:eastAsia="ru-RU"/>
              </w:rPr>
            </w:pPr>
            <w:r w:rsidRPr="00072B7C">
              <w:rPr>
                <w:rFonts w:ascii="Arial" w:eastAsia="Times New Roman" w:hAnsi="Arial" w:cs="Arial"/>
                <w:b/>
                <w:color w:val="000000"/>
                <w:sz w:val="18"/>
                <w:szCs w:val="18"/>
                <w:lang w:eastAsia="ru-RU"/>
              </w:rPr>
              <w:t>2022</w:t>
            </w:r>
          </w:p>
        </w:tc>
        <w:tc>
          <w:tcPr>
            <w:tcW w:w="976" w:type="dxa"/>
            <w:tcBorders>
              <w:top w:val="single" w:sz="4" w:space="0" w:color="auto"/>
              <w:left w:val="nil"/>
              <w:bottom w:val="single" w:sz="4" w:space="0" w:color="auto"/>
              <w:right w:val="single" w:sz="4" w:space="0" w:color="auto"/>
            </w:tcBorders>
            <w:shd w:val="clear" w:color="auto" w:fill="auto"/>
            <w:noWrap/>
            <w:vAlign w:val="center"/>
            <w:hideMark/>
          </w:tcPr>
          <w:p w14:paraId="5A675A91" w14:textId="77777777" w:rsidR="008D1D9D" w:rsidRPr="00072B7C" w:rsidRDefault="008D1D9D" w:rsidP="00C85677">
            <w:pPr>
              <w:spacing w:line="240" w:lineRule="auto"/>
              <w:jc w:val="center"/>
              <w:rPr>
                <w:rFonts w:ascii="Arial" w:eastAsia="Times New Roman" w:hAnsi="Arial" w:cs="Arial"/>
                <w:b/>
                <w:color w:val="000000"/>
                <w:sz w:val="18"/>
                <w:szCs w:val="18"/>
                <w:lang w:eastAsia="ru-RU"/>
              </w:rPr>
            </w:pPr>
            <w:r w:rsidRPr="00072B7C">
              <w:rPr>
                <w:rFonts w:ascii="Arial" w:eastAsia="Times New Roman" w:hAnsi="Arial" w:cs="Arial"/>
                <w:b/>
                <w:color w:val="000000"/>
                <w:sz w:val="18"/>
                <w:szCs w:val="18"/>
                <w:lang w:eastAsia="ru-RU"/>
              </w:rPr>
              <w:t>2023</w:t>
            </w:r>
          </w:p>
        </w:tc>
        <w:tc>
          <w:tcPr>
            <w:tcW w:w="976" w:type="dxa"/>
            <w:tcBorders>
              <w:top w:val="single" w:sz="4" w:space="0" w:color="auto"/>
              <w:left w:val="nil"/>
              <w:bottom w:val="single" w:sz="4" w:space="0" w:color="auto"/>
              <w:right w:val="single" w:sz="4" w:space="0" w:color="auto"/>
            </w:tcBorders>
            <w:shd w:val="clear" w:color="auto" w:fill="auto"/>
            <w:noWrap/>
            <w:vAlign w:val="center"/>
            <w:hideMark/>
          </w:tcPr>
          <w:p w14:paraId="4A0A61A3" w14:textId="77777777" w:rsidR="008D1D9D" w:rsidRPr="00072B7C" w:rsidRDefault="008D1D9D" w:rsidP="00C85677">
            <w:pPr>
              <w:spacing w:line="240" w:lineRule="auto"/>
              <w:jc w:val="center"/>
              <w:rPr>
                <w:rFonts w:ascii="Arial" w:eastAsia="Times New Roman" w:hAnsi="Arial" w:cs="Arial"/>
                <w:b/>
                <w:color w:val="000000"/>
                <w:sz w:val="18"/>
                <w:szCs w:val="18"/>
                <w:lang w:eastAsia="ru-RU"/>
              </w:rPr>
            </w:pPr>
            <w:r w:rsidRPr="00072B7C">
              <w:rPr>
                <w:rFonts w:ascii="Arial" w:eastAsia="Times New Roman" w:hAnsi="Arial" w:cs="Arial"/>
                <w:b/>
                <w:color w:val="000000"/>
                <w:sz w:val="18"/>
                <w:szCs w:val="18"/>
                <w:lang w:eastAsia="ru-RU"/>
              </w:rPr>
              <w:t>2024</w:t>
            </w:r>
          </w:p>
        </w:tc>
        <w:tc>
          <w:tcPr>
            <w:tcW w:w="976" w:type="dxa"/>
            <w:tcBorders>
              <w:top w:val="single" w:sz="4" w:space="0" w:color="auto"/>
              <w:left w:val="nil"/>
              <w:bottom w:val="single" w:sz="4" w:space="0" w:color="auto"/>
              <w:right w:val="single" w:sz="4" w:space="0" w:color="auto"/>
            </w:tcBorders>
            <w:shd w:val="clear" w:color="auto" w:fill="auto"/>
            <w:noWrap/>
            <w:vAlign w:val="center"/>
            <w:hideMark/>
          </w:tcPr>
          <w:p w14:paraId="0B5098D0" w14:textId="77777777" w:rsidR="008D1D9D" w:rsidRPr="00072B7C" w:rsidRDefault="008D1D9D" w:rsidP="00C85677">
            <w:pPr>
              <w:spacing w:line="240" w:lineRule="auto"/>
              <w:jc w:val="center"/>
              <w:rPr>
                <w:rFonts w:ascii="Arial" w:eastAsia="Times New Roman" w:hAnsi="Arial" w:cs="Arial"/>
                <w:b/>
                <w:color w:val="000000"/>
                <w:sz w:val="18"/>
                <w:szCs w:val="18"/>
                <w:lang w:eastAsia="ru-RU"/>
              </w:rPr>
            </w:pPr>
            <w:r w:rsidRPr="00072B7C">
              <w:rPr>
                <w:rFonts w:ascii="Arial" w:eastAsia="Times New Roman" w:hAnsi="Arial" w:cs="Arial"/>
                <w:b/>
                <w:color w:val="000000"/>
                <w:sz w:val="18"/>
                <w:szCs w:val="18"/>
                <w:lang w:eastAsia="ru-RU"/>
              </w:rPr>
              <w:t>2025</w:t>
            </w:r>
          </w:p>
        </w:tc>
        <w:tc>
          <w:tcPr>
            <w:tcW w:w="976" w:type="dxa"/>
            <w:tcBorders>
              <w:top w:val="single" w:sz="4" w:space="0" w:color="auto"/>
              <w:left w:val="nil"/>
              <w:bottom w:val="single" w:sz="4" w:space="0" w:color="auto"/>
              <w:right w:val="single" w:sz="4" w:space="0" w:color="auto"/>
            </w:tcBorders>
            <w:shd w:val="clear" w:color="auto" w:fill="auto"/>
            <w:noWrap/>
            <w:vAlign w:val="center"/>
            <w:hideMark/>
          </w:tcPr>
          <w:p w14:paraId="2E031AF0" w14:textId="77777777" w:rsidR="008D1D9D" w:rsidRPr="00072B7C" w:rsidRDefault="008D1D9D" w:rsidP="00C85677">
            <w:pPr>
              <w:spacing w:line="240" w:lineRule="auto"/>
              <w:jc w:val="center"/>
              <w:rPr>
                <w:rFonts w:ascii="Arial" w:eastAsia="Times New Roman" w:hAnsi="Arial" w:cs="Arial"/>
                <w:b/>
                <w:color w:val="000000"/>
                <w:sz w:val="18"/>
                <w:szCs w:val="18"/>
                <w:lang w:eastAsia="ru-RU"/>
              </w:rPr>
            </w:pPr>
            <w:r w:rsidRPr="00072B7C">
              <w:rPr>
                <w:rFonts w:ascii="Arial" w:eastAsia="Times New Roman" w:hAnsi="Arial" w:cs="Arial"/>
                <w:b/>
                <w:color w:val="000000"/>
                <w:sz w:val="18"/>
                <w:szCs w:val="18"/>
                <w:lang w:eastAsia="ru-RU"/>
              </w:rPr>
              <w:t>2026</w:t>
            </w:r>
          </w:p>
        </w:tc>
        <w:tc>
          <w:tcPr>
            <w:tcW w:w="976" w:type="dxa"/>
            <w:tcBorders>
              <w:top w:val="single" w:sz="4" w:space="0" w:color="auto"/>
              <w:left w:val="nil"/>
              <w:bottom w:val="single" w:sz="4" w:space="0" w:color="auto"/>
              <w:right w:val="single" w:sz="4" w:space="0" w:color="auto"/>
            </w:tcBorders>
            <w:shd w:val="clear" w:color="auto" w:fill="auto"/>
            <w:noWrap/>
            <w:vAlign w:val="center"/>
            <w:hideMark/>
          </w:tcPr>
          <w:p w14:paraId="482D2594" w14:textId="77777777" w:rsidR="008D1D9D" w:rsidRPr="00072B7C" w:rsidRDefault="008D1D9D" w:rsidP="00C85677">
            <w:pPr>
              <w:spacing w:line="240" w:lineRule="auto"/>
              <w:jc w:val="center"/>
              <w:rPr>
                <w:rFonts w:ascii="Arial" w:eastAsia="Times New Roman" w:hAnsi="Arial" w:cs="Arial"/>
                <w:b/>
                <w:color w:val="000000"/>
                <w:sz w:val="18"/>
                <w:szCs w:val="18"/>
                <w:lang w:eastAsia="ru-RU"/>
              </w:rPr>
            </w:pPr>
            <w:r w:rsidRPr="00072B7C">
              <w:rPr>
                <w:rFonts w:ascii="Arial" w:eastAsia="Times New Roman" w:hAnsi="Arial" w:cs="Arial"/>
                <w:b/>
                <w:color w:val="000000"/>
                <w:sz w:val="18"/>
                <w:szCs w:val="18"/>
                <w:lang w:eastAsia="ru-RU"/>
              </w:rPr>
              <w:t>2027</w:t>
            </w:r>
          </w:p>
        </w:tc>
        <w:tc>
          <w:tcPr>
            <w:tcW w:w="976" w:type="dxa"/>
            <w:tcBorders>
              <w:top w:val="single" w:sz="4" w:space="0" w:color="auto"/>
              <w:left w:val="nil"/>
              <w:bottom w:val="single" w:sz="4" w:space="0" w:color="auto"/>
              <w:right w:val="single" w:sz="4" w:space="0" w:color="auto"/>
            </w:tcBorders>
            <w:shd w:val="clear" w:color="auto" w:fill="auto"/>
            <w:noWrap/>
            <w:vAlign w:val="center"/>
            <w:hideMark/>
          </w:tcPr>
          <w:p w14:paraId="0707880B" w14:textId="77777777" w:rsidR="008D1D9D" w:rsidRPr="00072B7C" w:rsidRDefault="008D1D9D" w:rsidP="00C85677">
            <w:pPr>
              <w:spacing w:line="240" w:lineRule="auto"/>
              <w:jc w:val="center"/>
              <w:rPr>
                <w:rFonts w:ascii="Arial" w:eastAsia="Times New Roman" w:hAnsi="Arial" w:cs="Arial"/>
                <w:b/>
                <w:color w:val="000000"/>
                <w:sz w:val="18"/>
                <w:szCs w:val="18"/>
                <w:lang w:eastAsia="ru-RU"/>
              </w:rPr>
            </w:pPr>
            <w:r w:rsidRPr="00072B7C">
              <w:rPr>
                <w:rFonts w:ascii="Arial" w:eastAsia="Times New Roman" w:hAnsi="Arial" w:cs="Arial"/>
                <w:b/>
                <w:color w:val="000000"/>
                <w:sz w:val="18"/>
                <w:szCs w:val="18"/>
                <w:lang w:eastAsia="ru-RU"/>
              </w:rPr>
              <w:t>2028</w:t>
            </w:r>
          </w:p>
        </w:tc>
        <w:tc>
          <w:tcPr>
            <w:tcW w:w="976" w:type="dxa"/>
            <w:tcBorders>
              <w:top w:val="single" w:sz="4" w:space="0" w:color="auto"/>
              <w:left w:val="nil"/>
              <w:bottom w:val="single" w:sz="4" w:space="0" w:color="auto"/>
              <w:right w:val="single" w:sz="4" w:space="0" w:color="auto"/>
            </w:tcBorders>
            <w:shd w:val="clear" w:color="auto" w:fill="auto"/>
            <w:noWrap/>
            <w:vAlign w:val="center"/>
            <w:hideMark/>
          </w:tcPr>
          <w:p w14:paraId="46FAC957" w14:textId="77777777" w:rsidR="008D1D9D" w:rsidRPr="00072B7C" w:rsidRDefault="008D1D9D" w:rsidP="00C85677">
            <w:pPr>
              <w:spacing w:line="240" w:lineRule="auto"/>
              <w:jc w:val="center"/>
              <w:rPr>
                <w:rFonts w:ascii="Arial" w:eastAsia="Times New Roman" w:hAnsi="Arial" w:cs="Arial"/>
                <w:b/>
                <w:color w:val="000000"/>
                <w:sz w:val="18"/>
                <w:szCs w:val="18"/>
                <w:lang w:eastAsia="ru-RU"/>
              </w:rPr>
            </w:pPr>
            <w:r w:rsidRPr="00072B7C">
              <w:rPr>
                <w:rFonts w:ascii="Arial" w:eastAsia="Times New Roman" w:hAnsi="Arial" w:cs="Arial"/>
                <w:b/>
                <w:color w:val="000000"/>
                <w:sz w:val="18"/>
                <w:szCs w:val="18"/>
                <w:lang w:eastAsia="ru-RU"/>
              </w:rPr>
              <w:t>2029</w:t>
            </w:r>
          </w:p>
        </w:tc>
        <w:tc>
          <w:tcPr>
            <w:tcW w:w="976" w:type="dxa"/>
            <w:tcBorders>
              <w:top w:val="single" w:sz="4" w:space="0" w:color="auto"/>
              <w:left w:val="nil"/>
              <w:bottom w:val="single" w:sz="4" w:space="0" w:color="auto"/>
              <w:right w:val="single" w:sz="4" w:space="0" w:color="auto"/>
            </w:tcBorders>
            <w:shd w:val="clear" w:color="auto" w:fill="auto"/>
            <w:noWrap/>
            <w:vAlign w:val="center"/>
            <w:hideMark/>
          </w:tcPr>
          <w:p w14:paraId="1E0AE30D" w14:textId="77777777" w:rsidR="008D1D9D" w:rsidRPr="00072B7C" w:rsidRDefault="008D1D9D" w:rsidP="00C85677">
            <w:pPr>
              <w:spacing w:line="240" w:lineRule="auto"/>
              <w:jc w:val="center"/>
              <w:rPr>
                <w:rFonts w:ascii="Arial" w:eastAsia="Times New Roman" w:hAnsi="Arial" w:cs="Arial"/>
                <w:b/>
                <w:color w:val="000000"/>
                <w:sz w:val="18"/>
                <w:szCs w:val="18"/>
                <w:lang w:eastAsia="ru-RU"/>
              </w:rPr>
            </w:pPr>
            <w:r w:rsidRPr="00072B7C">
              <w:rPr>
                <w:rFonts w:ascii="Arial" w:eastAsia="Times New Roman" w:hAnsi="Arial" w:cs="Arial"/>
                <w:b/>
                <w:color w:val="000000"/>
                <w:sz w:val="18"/>
                <w:szCs w:val="18"/>
                <w:lang w:eastAsia="ru-RU"/>
              </w:rPr>
              <w:t>2030</w:t>
            </w:r>
          </w:p>
        </w:tc>
      </w:tr>
      <w:tr w:rsidR="008D1D9D" w:rsidRPr="00072B7C" w14:paraId="24C55F34" w14:textId="77777777" w:rsidTr="00580E88">
        <w:trPr>
          <w:trHeight w:val="303"/>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1D417042" w14:textId="77777777" w:rsidR="008D1D9D" w:rsidRPr="00072B7C" w:rsidRDefault="008D1D9D" w:rsidP="00C85677">
            <w:pPr>
              <w:spacing w:line="240" w:lineRule="auto"/>
              <w:jc w:val="center"/>
              <w:rPr>
                <w:rFonts w:ascii="Arial" w:eastAsia="Times New Roman" w:hAnsi="Arial" w:cs="Arial"/>
                <w:color w:val="000000"/>
                <w:sz w:val="18"/>
                <w:szCs w:val="18"/>
                <w:lang w:eastAsia="ru-RU"/>
              </w:rPr>
            </w:pPr>
            <w:r w:rsidRPr="00072B7C">
              <w:rPr>
                <w:rFonts w:ascii="Arial" w:eastAsia="Times New Roman" w:hAnsi="Arial" w:cs="Arial"/>
                <w:color w:val="000000"/>
                <w:sz w:val="18"/>
                <w:szCs w:val="18"/>
                <w:lang w:eastAsia="ru-RU"/>
              </w:rPr>
              <w:t>1</w:t>
            </w:r>
          </w:p>
        </w:tc>
        <w:tc>
          <w:tcPr>
            <w:tcW w:w="14178" w:type="dxa"/>
            <w:gridSpan w:val="14"/>
            <w:tcBorders>
              <w:top w:val="single" w:sz="4" w:space="0" w:color="auto"/>
              <w:left w:val="nil"/>
              <w:bottom w:val="single" w:sz="4" w:space="0" w:color="auto"/>
              <w:right w:val="single" w:sz="4" w:space="0" w:color="auto"/>
            </w:tcBorders>
            <w:shd w:val="clear" w:color="auto" w:fill="auto"/>
            <w:noWrap/>
            <w:vAlign w:val="center"/>
            <w:hideMark/>
          </w:tcPr>
          <w:p w14:paraId="727C473A" w14:textId="77777777" w:rsidR="008D1D9D" w:rsidRPr="00072B7C" w:rsidRDefault="008D1D9D" w:rsidP="00C85677">
            <w:pPr>
              <w:spacing w:line="240" w:lineRule="auto"/>
              <w:jc w:val="center"/>
              <w:rPr>
                <w:rFonts w:ascii="Arial" w:eastAsia="Times New Roman" w:hAnsi="Arial" w:cs="Arial"/>
                <w:b/>
                <w:color w:val="000000"/>
                <w:sz w:val="18"/>
                <w:szCs w:val="18"/>
                <w:lang w:eastAsia="ru-RU"/>
              </w:rPr>
            </w:pPr>
            <w:r w:rsidRPr="00072B7C">
              <w:rPr>
                <w:rFonts w:ascii="Arial" w:eastAsia="Times New Roman" w:hAnsi="Arial" w:cs="Arial"/>
                <w:b/>
                <w:color w:val="000000"/>
                <w:sz w:val="18"/>
                <w:szCs w:val="18"/>
                <w:lang w:eastAsia="ru-RU"/>
              </w:rPr>
              <w:t>МУП "</w:t>
            </w:r>
            <w:proofErr w:type="spellStart"/>
            <w:r w:rsidRPr="00072B7C">
              <w:rPr>
                <w:rFonts w:ascii="Arial" w:eastAsia="Times New Roman" w:hAnsi="Arial" w:cs="Arial"/>
                <w:b/>
                <w:color w:val="000000"/>
                <w:sz w:val="18"/>
                <w:szCs w:val="18"/>
                <w:lang w:eastAsia="ru-RU"/>
              </w:rPr>
              <w:t>Теплосервис</w:t>
            </w:r>
            <w:proofErr w:type="spellEnd"/>
            <w:r w:rsidRPr="00072B7C">
              <w:rPr>
                <w:rFonts w:ascii="Arial" w:eastAsia="Times New Roman" w:hAnsi="Arial" w:cs="Arial"/>
                <w:b/>
                <w:color w:val="000000"/>
                <w:sz w:val="18"/>
                <w:szCs w:val="18"/>
                <w:lang w:eastAsia="ru-RU"/>
              </w:rPr>
              <w:t>" сельские поселения (17 зон источников теплоснабжения)</w:t>
            </w:r>
          </w:p>
        </w:tc>
      </w:tr>
      <w:tr w:rsidR="008D1D9D" w:rsidRPr="00072B7C" w14:paraId="6F7804B0" w14:textId="77777777" w:rsidTr="00580E88">
        <w:trPr>
          <w:gridAfter w:val="1"/>
          <w:wAfter w:w="6" w:type="dxa"/>
          <w:trHeight w:val="303"/>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42E20D5B" w14:textId="77777777" w:rsidR="008D1D9D" w:rsidRPr="00072B7C" w:rsidRDefault="008D1D9D" w:rsidP="00C85677">
            <w:pPr>
              <w:spacing w:line="240" w:lineRule="auto"/>
              <w:jc w:val="center"/>
              <w:rPr>
                <w:rFonts w:ascii="Arial" w:eastAsia="Times New Roman" w:hAnsi="Arial" w:cs="Arial"/>
                <w:color w:val="000000"/>
                <w:sz w:val="18"/>
                <w:szCs w:val="18"/>
                <w:lang w:eastAsia="ru-RU"/>
              </w:rPr>
            </w:pPr>
            <w:r w:rsidRPr="00072B7C">
              <w:rPr>
                <w:rFonts w:ascii="Arial" w:eastAsia="Times New Roman" w:hAnsi="Arial" w:cs="Arial"/>
                <w:color w:val="000000"/>
                <w:sz w:val="18"/>
                <w:szCs w:val="18"/>
                <w:lang w:eastAsia="ru-RU"/>
              </w:rPr>
              <w:t>1.1</w:t>
            </w:r>
          </w:p>
        </w:tc>
        <w:tc>
          <w:tcPr>
            <w:tcW w:w="2460" w:type="dxa"/>
            <w:tcBorders>
              <w:top w:val="nil"/>
              <w:left w:val="nil"/>
              <w:bottom w:val="single" w:sz="4" w:space="0" w:color="auto"/>
              <w:right w:val="single" w:sz="4" w:space="0" w:color="auto"/>
            </w:tcBorders>
            <w:shd w:val="clear" w:color="auto" w:fill="auto"/>
            <w:noWrap/>
            <w:vAlign w:val="center"/>
            <w:hideMark/>
          </w:tcPr>
          <w:p w14:paraId="75273020" w14:textId="77777777" w:rsidR="008D1D9D" w:rsidRPr="00072B7C" w:rsidRDefault="008D1D9D" w:rsidP="00C85677">
            <w:pPr>
              <w:spacing w:line="240" w:lineRule="auto"/>
              <w:jc w:val="center"/>
              <w:rPr>
                <w:rFonts w:ascii="Arial" w:eastAsia="Times New Roman" w:hAnsi="Arial" w:cs="Arial"/>
                <w:color w:val="000000"/>
                <w:sz w:val="18"/>
                <w:szCs w:val="18"/>
                <w:lang w:eastAsia="ru-RU"/>
              </w:rPr>
            </w:pPr>
            <w:r w:rsidRPr="00072B7C">
              <w:rPr>
                <w:rFonts w:ascii="Arial" w:eastAsia="Times New Roman" w:hAnsi="Arial" w:cs="Arial"/>
                <w:color w:val="000000"/>
                <w:sz w:val="18"/>
                <w:szCs w:val="18"/>
                <w:lang w:eastAsia="ru-RU"/>
              </w:rPr>
              <w:t>Полезный отпуск, тыс. Гкал</w:t>
            </w:r>
          </w:p>
        </w:tc>
        <w:tc>
          <w:tcPr>
            <w:tcW w:w="976" w:type="dxa"/>
            <w:tcBorders>
              <w:top w:val="nil"/>
              <w:left w:val="nil"/>
              <w:bottom w:val="single" w:sz="4" w:space="0" w:color="auto"/>
              <w:right w:val="single" w:sz="4" w:space="0" w:color="auto"/>
            </w:tcBorders>
            <w:shd w:val="clear" w:color="auto" w:fill="auto"/>
            <w:noWrap/>
            <w:vAlign w:val="center"/>
            <w:hideMark/>
          </w:tcPr>
          <w:p w14:paraId="7B6E342E" w14:textId="77777777" w:rsidR="008D1D9D" w:rsidRPr="00072B7C" w:rsidRDefault="008D1D9D" w:rsidP="00C85677">
            <w:pPr>
              <w:spacing w:line="240" w:lineRule="auto"/>
              <w:jc w:val="center"/>
              <w:rPr>
                <w:rFonts w:ascii="Arial" w:eastAsia="Times New Roman" w:hAnsi="Arial" w:cs="Arial"/>
                <w:color w:val="000000"/>
                <w:sz w:val="18"/>
                <w:szCs w:val="18"/>
                <w:lang w:eastAsia="ru-RU"/>
              </w:rPr>
            </w:pPr>
            <w:r w:rsidRPr="00072B7C">
              <w:rPr>
                <w:rFonts w:ascii="Arial" w:eastAsia="Times New Roman" w:hAnsi="Arial" w:cs="Arial"/>
                <w:color w:val="000000"/>
                <w:sz w:val="18"/>
                <w:szCs w:val="18"/>
                <w:lang w:eastAsia="ru-RU"/>
              </w:rPr>
              <w:t>70,16</w:t>
            </w:r>
          </w:p>
        </w:tc>
        <w:tc>
          <w:tcPr>
            <w:tcW w:w="976" w:type="dxa"/>
            <w:tcBorders>
              <w:top w:val="nil"/>
              <w:left w:val="nil"/>
              <w:bottom w:val="single" w:sz="4" w:space="0" w:color="auto"/>
              <w:right w:val="single" w:sz="4" w:space="0" w:color="auto"/>
            </w:tcBorders>
            <w:shd w:val="clear" w:color="auto" w:fill="auto"/>
            <w:noWrap/>
            <w:vAlign w:val="center"/>
            <w:hideMark/>
          </w:tcPr>
          <w:p w14:paraId="4DD4D2F4" w14:textId="77777777" w:rsidR="008D1D9D" w:rsidRPr="00072B7C" w:rsidRDefault="008D1D9D" w:rsidP="00C85677">
            <w:pPr>
              <w:spacing w:line="240" w:lineRule="auto"/>
              <w:jc w:val="center"/>
              <w:rPr>
                <w:rFonts w:ascii="Arial" w:eastAsia="Times New Roman" w:hAnsi="Arial" w:cs="Arial"/>
                <w:color w:val="000000"/>
                <w:sz w:val="18"/>
                <w:szCs w:val="18"/>
                <w:lang w:eastAsia="ru-RU"/>
              </w:rPr>
            </w:pPr>
            <w:r w:rsidRPr="00072B7C">
              <w:rPr>
                <w:rFonts w:ascii="Arial" w:eastAsia="Times New Roman" w:hAnsi="Arial" w:cs="Arial"/>
                <w:color w:val="000000"/>
                <w:sz w:val="18"/>
                <w:szCs w:val="18"/>
                <w:lang w:eastAsia="ru-RU"/>
              </w:rPr>
              <w:t>70,16</w:t>
            </w:r>
          </w:p>
        </w:tc>
        <w:tc>
          <w:tcPr>
            <w:tcW w:w="976" w:type="dxa"/>
            <w:tcBorders>
              <w:top w:val="nil"/>
              <w:left w:val="nil"/>
              <w:bottom w:val="single" w:sz="4" w:space="0" w:color="auto"/>
              <w:right w:val="single" w:sz="4" w:space="0" w:color="auto"/>
            </w:tcBorders>
            <w:shd w:val="clear" w:color="auto" w:fill="auto"/>
            <w:noWrap/>
            <w:vAlign w:val="center"/>
            <w:hideMark/>
          </w:tcPr>
          <w:p w14:paraId="78ADB96C" w14:textId="77777777" w:rsidR="008D1D9D" w:rsidRPr="00072B7C" w:rsidRDefault="008D1D9D" w:rsidP="00C85677">
            <w:pPr>
              <w:spacing w:line="240" w:lineRule="auto"/>
              <w:jc w:val="center"/>
              <w:rPr>
                <w:rFonts w:ascii="Arial" w:eastAsia="Times New Roman" w:hAnsi="Arial" w:cs="Arial"/>
                <w:color w:val="000000"/>
                <w:sz w:val="18"/>
                <w:szCs w:val="18"/>
                <w:lang w:eastAsia="ru-RU"/>
              </w:rPr>
            </w:pPr>
            <w:r w:rsidRPr="00072B7C">
              <w:rPr>
                <w:rFonts w:ascii="Arial" w:eastAsia="Times New Roman" w:hAnsi="Arial" w:cs="Arial"/>
                <w:color w:val="000000"/>
                <w:sz w:val="18"/>
                <w:szCs w:val="18"/>
                <w:lang w:eastAsia="ru-RU"/>
              </w:rPr>
              <w:t>70,16</w:t>
            </w:r>
          </w:p>
        </w:tc>
        <w:tc>
          <w:tcPr>
            <w:tcW w:w="976" w:type="dxa"/>
            <w:tcBorders>
              <w:top w:val="nil"/>
              <w:left w:val="nil"/>
              <w:bottom w:val="single" w:sz="4" w:space="0" w:color="auto"/>
              <w:right w:val="single" w:sz="4" w:space="0" w:color="auto"/>
            </w:tcBorders>
            <w:shd w:val="clear" w:color="auto" w:fill="auto"/>
            <w:noWrap/>
            <w:vAlign w:val="center"/>
            <w:hideMark/>
          </w:tcPr>
          <w:p w14:paraId="3BAF5BD2" w14:textId="77777777" w:rsidR="008D1D9D" w:rsidRPr="00072B7C" w:rsidRDefault="008D1D9D" w:rsidP="00C85677">
            <w:pPr>
              <w:spacing w:line="240" w:lineRule="auto"/>
              <w:jc w:val="center"/>
              <w:rPr>
                <w:rFonts w:ascii="Arial" w:eastAsia="Times New Roman" w:hAnsi="Arial" w:cs="Arial"/>
                <w:color w:val="000000"/>
                <w:sz w:val="18"/>
                <w:szCs w:val="18"/>
                <w:lang w:eastAsia="ru-RU"/>
              </w:rPr>
            </w:pPr>
            <w:r w:rsidRPr="00072B7C">
              <w:rPr>
                <w:rFonts w:ascii="Arial" w:eastAsia="Times New Roman" w:hAnsi="Arial" w:cs="Arial"/>
                <w:color w:val="000000"/>
                <w:sz w:val="18"/>
                <w:szCs w:val="18"/>
                <w:lang w:eastAsia="ru-RU"/>
              </w:rPr>
              <w:t>70,16</w:t>
            </w:r>
          </w:p>
        </w:tc>
        <w:tc>
          <w:tcPr>
            <w:tcW w:w="976" w:type="dxa"/>
            <w:tcBorders>
              <w:top w:val="nil"/>
              <w:left w:val="nil"/>
              <w:bottom w:val="single" w:sz="4" w:space="0" w:color="auto"/>
              <w:right w:val="single" w:sz="4" w:space="0" w:color="auto"/>
            </w:tcBorders>
            <w:shd w:val="clear" w:color="auto" w:fill="auto"/>
            <w:noWrap/>
            <w:vAlign w:val="center"/>
            <w:hideMark/>
          </w:tcPr>
          <w:p w14:paraId="51625D3B" w14:textId="77777777" w:rsidR="008D1D9D" w:rsidRPr="00072B7C" w:rsidRDefault="008D1D9D" w:rsidP="00C85677">
            <w:pPr>
              <w:spacing w:line="240" w:lineRule="auto"/>
              <w:jc w:val="center"/>
              <w:rPr>
                <w:rFonts w:ascii="Arial" w:eastAsia="Times New Roman" w:hAnsi="Arial" w:cs="Arial"/>
                <w:color w:val="000000"/>
                <w:sz w:val="18"/>
                <w:szCs w:val="18"/>
                <w:lang w:eastAsia="ru-RU"/>
              </w:rPr>
            </w:pPr>
            <w:r w:rsidRPr="00072B7C">
              <w:rPr>
                <w:rFonts w:ascii="Arial" w:eastAsia="Times New Roman" w:hAnsi="Arial" w:cs="Arial"/>
                <w:color w:val="000000"/>
                <w:sz w:val="18"/>
                <w:szCs w:val="18"/>
                <w:lang w:eastAsia="ru-RU"/>
              </w:rPr>
              <w:t>70,16</w:t>
            </w:r>
          </w:p>
        </w:tc>
        <w:tc>
          <w:tcPr>
            <w:tcW w:w="976" w:type="dxa"/>
            <w:tcBorders>
              <w:top w:val="nil"/>
              <w:left w:val="nil"/>
              <w:bottom w:val="single" w:sz="4" w:space="0" w:color="auto"/>
              <w:right w:val="single" w:sz="4" w:space="0" w:color="auto"/>
            </w:tcBorders>
            <w:shd w:val="clear" w:color="auto" w:fill="auto"/>
            <w:noWrap/>
            <w:vAlign w:val="center"/>
            <w:hideMark/>
          </w:tcPr>
          <w:p w14:paraId="459F8763" w14:textId="77777777" w:rsidR="008D1D9D" w:rsidRPr="00072B7C" w:rsidRDefault="008D1D9D" w:rsidP="00C85677">
            <w:pPr>
              <w:spacing w:line="240" w:lineRule="auto"/>
              <w:jc w:val="center"/>
              <w:rPr>
                <w:rFonts w:ascii="Arial" w:eastAsia="Times New Roman" w:hAnsi="Arial" w:cs="Arial"/>
                <w:color w:val="000000"/>
                <w:sz w:val="18"/>
                <w:szCs w:val="18"/>
                <w:lang w:eastAsia="ru-RU"/>
              </w:rPr>
            </w:pPr>
            <w:r w:rsidRPr="00072B7C">
              <w:rPr>
                <w:rFonts w:ascii="Arial" w:eastAsia="Times New Roman" w:hAnsi="Arial" w:cs="Arial"/>
                <w:color w:val="000000"/>
                <w:sz w:val="18"/>
                <w:szCs w:val="18"/>
                <w:lang w:eastAsia="ru-RU"/>
              </w:rPr>
              <w:t>70,16</w:t>
            </w:r>
          </w:p>
        </w:tc>
        <w:tc>
          <w:tcPr>
            <w:tcW w:w="976" w:type="dxa"/>
            <w:tcBorders>
              <w:top w:val="nil"/>
              <w:left w:val="nil"/>
              <w:bottom w:val="single" w:sz="4" w:space="0" w:color="auto"/>
              <w:right w:val="single" w:sz="4" w:space="0" w:color="auto"/>
            </w:tcBorders>
            <w:shd w:val="clear" w:color="auto" w:fill="auto"/>
            <w:noWrap/>
            <w:vAlign w:val="center"/>
            <w:hideMark/>
          </w:tcPr>
          <w:p w14:paraId="1419AA79" w14:textId="77777777" w:rsidR="008D1D9D" w:rsidRPr="00072B7C" w:rsidRDefault="008D1D9D" w:rsidP="00C85677">
            <w:pPr>
              <w:spacing w:line="240" w:lineRule="auto"/>
              <w:jc w:val="center"/>
              <w:rPr>
                <w:rFonts w:ascii="Arial" w:eastAsia="Times New Roman" w:hAnsi="Arial" w:cs="Arial"/>
                <w:color w:val="000000"/>
                <w:sz w:val="18"/>
                <w:szCs w:val="18"/>
                <w:lang w:eastAsia="ru-RU"/>
              </w:rPr>
            </w:pPr>
            <w:r w:rsidRPr="00072B7C">
              <w:rPr>
                <w:rFonts w:ascii="Arial" w:eastAsia="Times New Roman" w:hAnsi="Arial" w:cs="Arial"/>
                <w:color w:val="000000"/>
                <w:sz w:val="18"/>
                <w:szCs w:val="18"/>
                <w:lang w:eastAsia="ru-RU"/>
              </w:rPr>
              <w:t>70,16</w:t>
            </w:r>
          </w:p>
        </w:tc>
        <w:tc>
          <w:tcPr>
            <w:tcW w:w="976" w:type="dxa"/>
            <w:tcBorders>
              <w:top w:val="nil"/>
              <w:left w:val="nil"/>
              <w:bottom w:val="single" w:sz="4" w:space="0" w:color="auto"/>
              <w:right w:val="single" w:sz="4" w:space="0" w:color="auto"/>
            </w:tcBorders>
            <w:shd w:val="clear" w:color="auto" w:fill="auto"/>
            <w:noWrap/>
            <w:vAlign w:val="center"/>
            <w:hideMark/>
          </w:tcPr>
          <w:p w14:paraId="37AD9EB4" w14:textId="77777777" w:rsidR="008D1D9D" w:rsidRPr="00072B7C" w:rsidRDefault="008D1D9D" w:rsidP="00C85677">
            <w:pPr>
              <w:spacing w:line="240" w:lineRule="auto"/>
              <w:jc w:val="center"/>
              <w:rPr>
                <w:rFonts w:ascii="Arial" w:eastAsia="Times New Roman" w:hAnsi="Arial" w:cs="Arial"/>
                <w:color w:val="000000"/>
                <w:sz w:val="18"/>
                <w:szCs w:val="18"/>
                <w:lang w:eastAsia="ru-RU"/>
              </w:rPr>
            </w:pPr>
            <w:r w:rsidRPr="00072B7C">
              <w:rPr>
                <w:rFonts w:ascii="Arial" w:eastAsia="Times New Roman" w:hAnsi="Arial" w:cs="Arial"/>
                <w:color w:val="000000"/>
                <w:sz w:val="18"/>
                <w:szCs w:val="18"/>
                <w:lang w:eastAsia="ru-RU"/>
              </w:rPr>
              <w:t>70,16</w:t>
            </w:r>
          </w:p>
        </w:tc>
        <w:tc>
          <w:tcPr>
            <w:tcW w:w="976" w:type="dxa"/>
            <w:tcBorders>
              <w:top w:val="nil"/>
              <w:left w:val="nil"/>
              <w:bottom w:val="single" w:sz="4" w:space="0" w:color="auto"/>
              <w:right w:val="single" w:sz="4" w:space="0" w:color="auto"/>
            </w:tcBorders>
            <w:shd w:val="clear" w:color="auto" w:fill="auto"/>
            <w:noWrap/>
            <w:vAlign w:val="center"/>
            <w:hideMark/>
          </w:tcPr>
          <w:p w14:paraId="1AAE2274" w14:textId="77777777" w:rsidR="008D1D9D" w:rsidRPr="00072B7C" w:rsidRDefault="008D1D9D" w:rsidP="00C85677">
            <w:pPr>
              <w:spacing w:line="240" w:lineRule="auto"/>
              <w:jc w:val="center"/>
              <w:rPr>
                <w:rFonts w:ascii="Arial" w:eastAsia="Times New Roman" w:hAnsi="Arial" w:cs="Arial"/>
                <w:color w:val="000000"/>
                <w:sz w:val="18"/>
                <w:szCs w:val="18"/>
                <w:lang w:eastAsia="ru-RU"/>
              </w:rPr>
            </w:pPr>
            <w:r w:rsidRPr="00072B7C">
              <w:rPr>
                <w:rFonts w:ascii="Arial" w:eastAsia="Times New Roman" w:hAnsi="Arial" w:cs="Arial"/>
                <w:color w:val="000000"/>
                <w:sz w:val="18"/>
                <w:szCs w:val="18"/>
                <w:lang w:eastAsia="ru-RU"/>
              </w:rPr>
              <w:t>70,16</w:t>
            </w:r>
          </w:p>
        </w:tc>
        <w:tc>
          <w:tcPr>
            <w:tcW w:w="976" w:type="dxa"/>
            <w:tcBorders>
              <w:top w:val="nil"/>
              <w:left w:val="nil"/>
              <w:bottom w:val="single" w:sz="4" w:space="0" w:color="auto"/>
              <w:right w:val="single" w:sz="4" w:space="0" w:color="auto"/>
            </w:tcBorders>
            <w:shd w:val="clear" w:color="auto" w:fill="auto"/>
            <w:noWrap/>
            <w:vAlign w:val="center"/>
            <w:hideMark/>
          </w:tcPr>
          <w:p w14:paraId="256C856C" w14:textId="77777777" w:rsidR="008D1D9D" w:rsidRPr="00072B7C" w:rsidRDefault="008D1D9D" w:rsidP="00C85677">
            <w:pPr>
              <w:spacing w:line="240" w:lineRule="auto"/>
              <w:jc w:val="center"/>
              <w:rPr>
                <w:rFonts w:ascii="Arial" w:eastAsia="Times New Roman" w:hAnsi="Arial" w:cs="Arial"/>
                <w:color w:val="000000"/>
                <w:sz w:val="18"/>
                <w:szCs w:val="18"/>
                <w:lang w:eastAsia="ru-RU"/>
              </w:rPr>
            </w:pPr>
            <w:r w:rsidRPr="00072B7C">
              <w:rPr>
                <w:rFonts w:ascii="Arial" w:eastAsia="Times New Roman" w:hAnsi="Arial" w:cs="Arial"/>
                <w:color w:val="000000"/>
                <w:sz w:val="18"/>
                <w:szCs w:val="18"/>
                <w:lang w:eastAsia="ru-RU"/>
              </w:rPr>
              <w:t>70,16</w:t>
            </w:r>
          </w:p>
        </w:tc>
        <w:tc>
          <w:tcPr>
            <w:tcW w:w="976" w:type="dxa"/>
            <w:tcBorders>
              <w:top w:val="nil"/>
              <w:left w:val="nil"/>
              <w:bottom w:val="single" w:sz="4" w:space="0" w:color="auto"/>
              <w:right w:val="single" w:sz="4" w:space="0" w:color="auto"/>
            </w:tcBorders>
            <w:shd w:val="clear" w:color="auto" w:fill="auto"/>
            <w:noWrap/>
            <w:vAlign w:val="center"/>
            <w:hideMark/>
          </w:tcPr>
          <w:p w14:paraId="4F474C70" w14:textId="77777777" w:rsidR="008D1D9D" w:rsidRPr="00072B7C" w:rsidRDefault="008D1D9D" w:rsidP="00C85677">
            <w:pPr>
              <w:spacing w:line="240" w:lineRule="auto"/>
              <w:jc w:val="center"/>
              <w:rPr>
                <w:rFonts w:ascii="Arial" w:eastAsia="Times New Roman" w:hAnsi="Arial" w:cs="Arial"/>
                <w:color w:val="000000"/>
                <w:sz w:val="18"/>
                <w:szCs w:val="18"/>
                <w:lang w:eastAsia="ru-RU"/>
              </w:rPr>
            </w:pPr>
            <w:r w:rsidRPr="00072B7C">
              <w:rPr>
                <w:rFonts w:ascii="Arial" w:eastAsia="Times New Roman" w:hAnsi="Arial" w:cs="Arial"/>
                <w:color w:val="000000"/>
                <w:sz w:val="18"/>
                <w:szCs w:val="18"/>
                <w:lang w:eastAsia="ru-RU"/>
              </w:rPr>
              <w:t>70,16</w:t>
            </w:r>
          </w:p>
        </w:tc>
        <w:tc>
          <w:tcPr>
            <w:tcW w:w="976" w:type="dxa"/>
            <w:tcBorders>
              <w:top w:val="nil"/>
              <w:left w:val="nil"/>
              <w:bottom w:val="single" w:sz="4" w:space="0" w:color="auto"/>
              <w:right w:val="single" w:sz="4" w:space="0" w:color="auto"/>
            </w:tcBorders>
            <w:shd w:val="clear" w:color="auto" w:fill="auto"/>
            <w:noWrap/>
            <w:vAlign w:val="center"/>
            <w:hideMark/>
          </w:tcPr>
          <w:p w14:paraId="7D4C341C" w14:textId="77777777" w:rsidR="008D1D9D" w:rsidRPr="00072B7C" w:rsidRDefault="008D1D9D" w:rsidP="00C85677">
            <w:pPr>
              <w:spacing w:line="240" w:lineRule="auto"/>
              <w:jc w:val="center"/>
              <w:rPr>
                <w:rFonts w:ascii="Arial" w:eastAsia="Times New Roman" w:hAnsi="Arial" w:cs="Arial"/>
                <w:color w:val="000000"/>
                <w:sz w:val="18"/>
                <w:szCs w:val="18"/>
                <w:lang w:eastAsia="ru-RU"/>
              </w:rPr>
            </w:pPr>
            <w:r w:rsidRPr="00072B7C">
              <w:rPr>
                <w:rFonts w:ascii="Arial" w:eastAsia="Times New Roman" w:hAnsi="Arial" w:cs="Arial"/>
                <w:color w:val="000000"/>
                <w:sz w:val="18"/>
                <w:szCs w:val="18"/>
                <w:lang w:eastAsia="ru-RU"/>
              </w:rPr>
              <w:t>70,16</w:t>
            </w:r>
          </w:p>
        </w:tc>
      </w:tr>
      <w:tr w:rsidR="008D1D9D" w:rsidRPr="00072B7C" w14:paraId="7284190B" w14:textId="77777777" w:rsidTr="00580E88">
        <w:trPr>
          <w:gridAfter w:val="1"/>
          <w:wAfter w:w="6" w:type="dxa"/>
          <w:trHeight w:val="606"/>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6A58D124" w14:textId="77777777" w:rsidR="008D1D9D" w:rsidRPr="00072B7C" w:rsidRDefault="008D1D9D" w:rsidP="00C85677">
            <w:pPr>
              <w:spacing w:line="240" w:lineRule="auto"/>
              <w:jc w:val="center"/>
              <w:rPr>
                <w:rFonts w:ascii="Arial" w:eastAsia="Times New Roman" w:hAnsi="Arial" w:cs="Arial"/>
                <w:color w:val="000000"/>
                <w:sz w:val="18"/>
                <w:szCs w:val="18"/>
                <w:lang w:eastAsia="ru-RU"/>
              </w:rPr>
            </w:pPr>
            <w:r w:rsidRPr="00072B7C">
              <w:rPr>
                <w:rFonts w:ascii="Arial" w:eastAsia="Times New Roman" w:hAnsi="Arial" w:cs="Arial"/>
                <w:color w:val="000000"/>
                <w:sz w:val="18"/>
                <w:szCs w:val="18"/>
                <w:lang w:eastAsia="ru-RU"/>
              </w:rPr>
              <w:t>1.2</w:t>
            </w:r>
          </w:p>
        </w:tc>
        <w:tc>
          <w:tcPr>
            <w:tcW w:w="2460" w:type="dxa"/>
            <w:tcBorders>
              <w:top w:val="nil"/>
              <w:left w:val="nil"/>
              <w:bottom w:val="single" w:sz="4" w:space="0" w:color="auto"/>
              <w:right w:val="single" w:sz="4" w:space="0" w:color="auto"/>
            </w:tcBorders>
            <w:shd w:val="clear" w:color="auto" w:fill="auto"/>
            <w:vAlign w:val="center"/>
            <w:hideMark/>
          </w:tcPr>
          <w:p w14:paraId="6C5C3FFF" w14:textId="77777777" w:rsidR="008D1D9D" w:rsidRPr="00072B7C" w:rsidRDefault="008D1D9D" w:rsidP="00C85677">
            <w:pPr>
              <w:spacing w:line="240" w:lineRule="auto"/>
              <w:jc w:val="center"/>
              <w:rPr>
                <w:rFonts w:ascii="Arial" w:eastAsia="Times New Roman" w:hAnsi="Arial" w:cs="Arial"/>
                <w:color w:val="000000"/>
                <w:sz w:val="18"/>
                <w:szCs w:val="18"/>
                <w:lang w:eastAsia="ru-RU"/>
              </w:rPr>
            </w:pPr>
            <w:r w:rsidRPr="00072B7C">
              <w:rPr>
                <w:rFonts w:ascii="Arial" w:eastAsia="Times New Roman" w:hAnsi="Arial" w:cs="Arial"/>
                <w:color w:val="000000"/>
                <w:sz w:val="18"/>
                <w:szCs w:val="18"/>
                <w:lang w:eastAsia="ru-RU"/>
              </w:rPr>
              <w:t>Тариф на тепловую энергию (мощность), поставляемую потребителям, руб./Гкал</w:t>
            </w:r>
          </w:p>
        </w:tc>
        <w:tc>
          <w:tcPr>
            <w:tcW w:w="976" w:type="dxa"/>
            <w:tcBorders>
              <w:top w:val="nil"/>
              <w:left w:val="nil"/>
              <w:bottom w:val="single" w:sz="4" w:space="0" w:color="auto"/>
              <w:right w:val="single" w:sz="4" w:space="0" w:color="auto"/>
            </w:tcBorders>
            <w:shd w:val="clear" w:color="auto" w:fill="auto"/>
            <w:noWrap/>
            <w:vAlign w:val="center"/>
            <w:hideMark/>
          </w:tcPr>
          <w:p w14:paraId="2A100563" w14:textId="77777777" w:rsidR="008D1D9D" w:rsidRPr="00072B7C" w:rsidRDefault="008D1D9D" w:rsidP="00C85677">
            <w:pPr>
              <w:spacing w:line="240" w:lineRule="auto"/>
              <w:jc w:val="center"/>
              <w:rPr>
                <w:rFonts w:ascii="Arial" w:eastAsia="Times New Roman" w:hAnsi="Arial" w:cs="Arial"/>
                <w:color w:val="000000"/>
                <w:sz w:val="18"/>
                <w:szCs w:val="18"/>
                <w:lang w:eastAsia="ru-RU"/>
              </w:rPr>
            </w:pPr>
            <w:r w:rsidRPr="00072B7C">
              <w:rPr>
                <w:rFonts w:ascii="Arial" w:eastAsia="Times New Roman" w:hAnsi="Arial" w:cs="Arial"/>
                <w:color w:val="000000"/>
                <w:sz w:val="18"/>
                <w:szCs w:val="18"/>
                <w:lang w:eastAsia="ru-RU"/>
              </w:rPr>
              <w:t>3 669</w:t>
            </w:r>
          </w:p>
        </w:tc>
        <w:tc>
          <w:tcPr>
            <w:tcW w:w="976" w:type="dxa"/>
            <w:tcBorders>
              <w:top w:val="nil"/>
              <w:left w:val="nil"/>
              <w:bottom w:val="single" w:sz="4" w:space="0" w:color="auto"/>
              <w:right w:val="single" w:sz="4" w:space="0" w:color="auto"/>
            </w:tcBorders>
            <w:shd w:val="clear" w:color="auto" w:fill="auto"/>
            <w:noWrap/>
            <w:vAlign w:val="center"/>
            <w:hideMark/>
          </w:tcPr>
          <w:p w14:paraId="43AB623C" w14:textId="77777777" w:rsidR="008D1D9D" w:rsidRPr="00072B7C" w:rsidRDefault="008D1D9D" w:rsidP="00C85677">
            <w:pPr>
              <w:spacing w:line="240" w:lineRule="auto"/>
              <w:jc w:val="center"/>
              <w:rPr>
                <w:rFonts w:ascii="Arial" w:eastAsia="Times New Roman" w:hAnsi="Arial" w:cs="Arial"/>
                <w:color w:val="000000"/>
                <w:sz w:val="18"/>
                <w:szCs w:val="18"/>
                <w:lang w:eastAsia="ru-RU"/>
              </w:rPr>
            </w:pPr>
            <w:r w:rsidRPr="00072B7C">
              <w:rPr>
                <w:rFonts w:ascii="Arial" w:eastAsia="Times New Roman" w:hAnsi="Arial" w:cs="Arial"/>
                <w:color w:val="000000"/>
                <w:sz w:val="18"/>
                <w:szCs w:val="18"/>
                <w:lang w:eastAsia="ru-RU"/>
              </w:rPr>
              <w:t>3 797</w:t>
            </w:r>
          </w:p>
        </w:tc>
        <w:tc>
          <w:tcPr>
            <w:tcW w:w="976" w:type="dxa"/>
            <w:tcBorders>
              <w:top w:val="nil"/>
              <w:left w:val="nil"/>
              <w:bottom w:val="single" w:sz="4" w:space="0" w:color="auto"/>
              <w:right w:val="single" w:sz="4" w:space="0" w:color="auto"/>
            </w:tcBorders>
            <w:shd w:val="clear" w:color="auto" w:fill="auto"/>
            <w:noWrap/>
            <w:vAlign w:val="center"/>
            <w:hideMark/>
          </w:tcPr>
          <w:p w14:paraId="20E46546" w14:textId="77777777" w:rsidR="008D1D9D" w:rsidRPr="00072B7C" w:rsidRDefault="008D1D9D" w:rsidP="00C85677">
            <w:pPr>
              <w:spacing w:line="240" w:lineRule="auto"/>
              <w:jc w:val="center"/>
              <w:rPr>
                <w:rFonts w:ascii="Arial" w:eastAsia="Times New Roman" w:hAnsi="Arial" w:cs="Arial"/>
                <w:color w:val="000000"/>
                <w:sz w:val="18"/>
                <w:szCs w:val="18"/>
                <w:lang w:eastAsia="ru-RU"/>
              </w:rPr>
            </w:pPr>
            <w:r w:rsidRPr="00072B7C">
              <w:rPr>
                <w:rFonts w:ascii="Arial" w:eastAsia="Times New Roman" w:hAnsi="Arial" w:cs="Arial"/>
                <w:color w:val="000000"/>
                <w:sz w:val="18"/>
                <w:szCs w:val="18"/>
                <w:lang w:eastAsia="ru-RU"/>
              </w:rPr>
              <w:t>4 711</w:t>
            </w:r>
          </w:p>
        </w:tc>
        <w:tc>
          <w:tcPr>
            <w:tcW w:w="976" w:type="dxa"/>
            <w:tcBorders>
              <w:top w:val="nil"/>
              <w:left w:val="nil"/>
              <w:bottom w:val="single" w:sz="4" w:space="0" w:color="auto"/>
              <w:right w:val="single" w:sz="4" w:space="0" w:color="auto"/>
            </w:tcBorders>
            <w:shd w:val="clear" w:color="auto" w:fill="auto"/>
            <w:noWrap/>
            <w:vAlign w:val="center"/>
            <w:hideMark/>
          </w:tcPr>
          <w:p w14:paraId="750E0139" w14:textId="77777777" w:rsidR="008D1D9D" w:rsidRPr="00072B7C" w:rsidRDefault="008D1D9D" w:rsidP="00C85677">
            <w:pPr>
              <w:spacing w:line="240" w:lineRule="auto"/>
              <w:jc w:val="center"/>
              <w:rPr>
                <w:rFonts w:ascii="Arial" w:eastAsia="Times New Roman" w:hAnsi="Arial" w:cs="Arial"/>
                <w:color w:val="000000"/>
                <w:sz w:val="18"/>
                <w:szCs w:val="18"/>
                <w:lang w:eastAsia="ru-RU"/>
              </w:rPr>
            </w:pPr>
            <w:r w:rsidRPr="00072B7C">
              <w:rPr>
                <w:rFonts w:ascii="Arial" w:eastAsia="Times New Roman" w:hAnsi="Arial" w:cs="Arial"/>
                <w:color w:val="000000"/>
                <w:sz w:val="18"/>
                <w:szCs w:val="18"/>
                <w:lang w:eastAsia="ru-RU"/>
              </w:rPr>
              <w:t>5 058</w:t>
            </w:r>
          </w:p>
        </w:tc>
        <w:tc>
          <w:tcPr>
            <w:tcW w:w="976" w:type="dxa"/>
            <w:tcBorders>
              <w:top w:val="nil"/>
              <w:left w:val="nil"/>
              <w:bottom w:val="single" w:sz="4" w:space="0" w:color="auto"/>
              <w:right w:val="single" w:sz="4" w:space="0" w:color="auto"/>
            </w:tcBorders>
            <w:shd w:val="clear" w:color="auto" w:fill="auto"/>
            <w:noWrap/>
            <w:vAlign w:val="center"/>
            <w:hideMark/>
          </w:tcPr>
          <w:p w14:paraId="3551DCE5" w14:textId="77777777" w:rsidR="008D1D9D" w:rsidRPr="00072B7C" w:rsidRDefault="008D1D9D" w:rsidP="00C85677">
            <w:pPr>
              <w:spacing w:line="240" w:lineRule="auto"/>
              <w:jc w:val="center"/>
              <w:rPr>
                <w:rFonts w:ascii="Arial" w:eastAsia="Times New Roman" w:hAnsi="Arial" w:cs="Arial"/>
                <w:color w:val="000000"/>
                <w:sz w:val="18"/>
                <w:szCs w:val="18"/>
                <w:lang w:eastAsia="ru-RU"/>
              </w:rPr>
            </w:pPr>
            <w:r w:rsidRPr="00072B7C">
              <w:rPr>
                <w:rFonts w:ascii="Arial" w:eastAsia="Times New Roman" w:hAnsi="Arial" w:cs="Arial"/>
                <w:color w:val="000000"/>
                <w:sz w:val="18"/>
                <w:szCs w:val="18"/>
                <w:lang w:eastAsia="ru-RU"/>
              </w:rPr>
              <w:t>5 265</w:t>
            </w:r>
          </w:p>
        </w:tc>
        <w:tc>
          <w:tcPr>
            <w:tcW w:w="976" w:type="dxa"/>
            <w:tcBorders>
              <w:top w:val="nil"/>
              <w:left w:val="nil"/>
              <w:bottom w:val="single" w:sz="4" w:space="0" w:color="auto"/>
              <w:right w:val="single" w:sz="4" w:space="0" w:color="auto"/>
            </w:tcBorders>
            <w:shd w:val="clear" w:color="auto" w:fill="auto"/>
            <w:noWrap/>
            <w:vAlign w:val="center"/>
            <w:hideMark/>
          </w:tcPr>
          <w:p w14:paraId="20941A54" w14:textId="77777777" w:rsidR="008D1D9D" w:rsidRPr="00072B7C" w:rsidRDefault="008D1D9D" w:rsidP="00C85677">
            <w:pPr>
              <w:spacing w:line="240" w:lineRule="auto"/>
              <w:jc w:val="center"/>
              <w:rPr>
                <w:rFonts w:ascii="Arial" w:eastAsia="Times New Roman" w:hAnsi="Arial" w:cs="Arial"/>
                <w:color w:val="000000"/>
                <w:sz w:val="18"/>
                <w:szCs w:val="18"/>
                <w:lang w:eastAsia="ru-RU"/>
              </w:rPr>
            </w:pPr>
            <w:r w:rsidRPr="00072B7C">
              <w:rPr>
                <w:rFonts w:ascii="Arial" w:eastAsia="Times New Roman" w:hAnsi="Arial" w:cs="Arial"/>
                <w:color w:val="000000"/>
                <w:sz w:val="18"/>
                <w:szCs w:val="18"/>
                <w:lang w:eastAsia="ru-RU"/>
              </w:rPr>
              <w:t>5 174</w:t>
            </w:r>
          </w:p>
        </w:tc>
        <w:tc>
          <w:tcPr>
            <w:tcW w:w="976" w:type="dxa"/>
            <w:tcBorders>
              <w:top w:val="nil"/>
              <w:left w:val="nil"/>
              <w:bottom w:val="single" w:sz="4" w:space="0" w:color="auto"/>
              <w:right w:val="single" w:sz="4" w:space="0" w:color="auto"/>
            </w:tcBorders>
            <w:shd w:val="clear" w:color="auto" w:fill="auto"/>
            <w:noWrap/>
            <w:vAlign w:val="center"/>
            <w:hideMark/>
          </w:tcPr>
          <w:p w14:paraId="6CC2D9E3" w14:textId="77777777" w:rsidR="008D1D9D" w:rsidRPr="00072B7C" w:rsidRDefault="008D1D9D" w:rsidP="00C85677">
            <w:pPr>
              <w:spacing w:line="240" w:lineRule="auto"/>
              <w:jc w:val="center"/>
              <w:rPr>
                <w:rFonts w:ascii="Arial" w:eastAsia="Times New Roman" w:hAnsi="Arial" w:cs="Arial"/>
                <w:color w:val="000000"/>
                <w:sz w:val="18"/>
                <w:szCs w:val="18"/>
                <w:lang w:eastAsia="ru-RU"/>
              </w:rPr>
            </w:pPr>
            <w:r w:rsidRPr="00072B7C">
              <w:rPr>
                <w:rFonts w:ascii="Arial" w:eastAsia="Times New Roman" w:hAnsi="Arial" w:cs="Arial"/>
                <w:color w:val="000000"/>
                <w:sz w:val="18"/>
                <w:szCs w:val="18"/>
                <w:lang w:eastAsia="ru-RU"/>
              </w:rPr>
              <w:t>5 153</w:t>
            </w:r>
          </w:p>
        </w:tc>
        <w:tc>
          <w:tcPr>
            <w:tcW w:w="976" w:type="dxa"/>
            <w:tcBorders>
              <w:top w:val="nil"/>
              <w:left w:val="nil"/>
              <w:bottom w:val="single" w:sz="4" w:space="0" w:color="auto"/>
              <w:right w:val="single" w:sz="4" w:space="0" w:color="auto"/>
            </w:tcBorders>
            <w:shd w:val="clear" w:color="auto" w:fill="auto"/>
            <w:noWrap/>
            <w:vAlign w:val="center"/>
            <w:hideMark/>
          </w:tcPr>
          <w:p w14:paraId="0A2DBD59" w14:textId="77777777" w:rsidR="008D1D9D" w:rsidRPr="00072B7C" w:rsidRDefault="008D1D9D" w:rsidP="00C85677">
            <w:pPr>
              <w:spacing w:line="240" w:lineRule="auto"/>
              <w:jc w:val="center"/>
              <w:rPr>
                <w:rFonts w:ascii="Arial" w:eastAsia="Times New Roman" w:hAnsi="Arial" w:cs="Arial"/>
                <w:color w:val="000000"/>
                <w:sz w:val="18"/>
                <w:szCs w:val="18"/>
                <w:lang w:eastAsia="ru-RU"/>
              </w:rPr>
            </w:pPr>
            <w:r w:rsidRPr="00072B7C">
              <w:rPr>
                <w:rFonts w:ascii="Arial" w:eastAsia="Times New Roman" w:hAnsi="Arial" w:cs="Arial"/>
                <w:color w:val="000000"/>
                <w:sz w:val="18"/>
                <w:szCs w:val="18"/>
                <w:lang w:eastAsia="ru-RU"/>
              </w:rPr>
              <w:t>5 293</w:t>
            </w:r>
          </w:p>
        </w:tc>
        <w:tc>
          <w:tcPr>
            <w:tcW w:w="976" w:type="dxa"/>
            <w:tcBorders>
              <w:top w:val="nil"/>
              <w:left w:val="nil"/>
              <w:bottom w:val="single" w:sz="4" w:space="0" w:color="auto"/>
              <w:right w:val="single" w:sz="4" w:space="0" w:color="auto"/>
            </w:tcBorders>
            <w:shd w:val="clear" w:color="auto" w:fill="auto"/>
            <w:noWrap/>
            <w:vAlign w:val="center"/>
            <w:hideMark/>
          </w:tcPr>
          <w:p w14:paraId="17C5B7C1" w14:textId="77777777" w:rsidR="008D1D9D" w:rsidRPr="00072B7C" w:rsidRDefault="008D1D9D" w:rsidP="00C85677">
            <w:pPr>
              <w:spacing w:line="240" w:lineRule="auto"/>
              <w:jc w:val="center"/>
              <w:rPr>
                <w:rFonts w:ascii="Arial" w:eastAsia="Times New Roman" w:hAnsi="Arial" w:cs="Arial"/>
                <w:color w:val="000000"/>
                <w:sz w:val="18"/>
                <w:szCs w:val="18"/>
                <w:lang w:eastAsia="ru-RU"/>
              </w:rPr>
            </w:pPr>
            <w:r w:rsidRPr="00072B7C">
              <w:rPr>
                <w:rFonts w:ascii="Arial" w:eastAsia="Times New Roman" w:hAnsi="Arial" w:cs="Arial"/>
                <w:color w:val="000000"/>
                <w:sz w:val="18"/>
                <w:szCs w:val="18"/>
                <w:lang w:eastAsia="ru-RU"/>
              </w:rPr>
              <w:t>5 438</w:t>
            </w:r>
          </w:p>
        </w:tc>
        <w:tc>
          <w:tcPr>
            <w:tcW w:w="976" w:type="dxa"/>
            <w:tcBorders>
              <w:top w:val="nil"/>
              <w:left w:val="nil"/>
              <w:bottom w:val="single" w:sz="4" w:space="0" w:color="auto"/>
              <w:right w:val="single" w:sz="4" w:space="0" w:color="auto"/>
            </w:tcBorders>
            <w:shd w:val="clear" w:color="auto" w:fill="auto"/>
            <w:noWrap/>
            <w:vAlign w:val="center"/>
            <w:hideMark/>
          </w:tcPr>
          <w:p w14:paraId="17273857" w14:textId="77777777" w:rsidR="008D1D9D" w:rsidRPr="00072B7C" w:rsidRDefault="008D1D9D" w:rsidP="00C85677">
            <w:pPr>
              <w:spacing w:line="240" w:lineRule="auto"/>
              <w:jc w:val="center"/>
              <w:rPr>
                <w:rFonts w:ascii="Arial" w:eastAsia="Times New Roman" w:hAnsi="Arial" w:cs="Arial"/>
                <w:color w:val="000000"/>
                <w:sz w:val="18"/>
                <w:szCs w:val="18"/>
                <w:lang w:eastAsia="ru-RU"/>
              </w:rPr>
            </w:pPr>
            <w:r w:rsidRPr="00072B7C">
              <w:rPr>
                <w:rFonts w:ascii="Arial" w:eastAsia="Times New Roman" w:hAnsi="Arial" w:cs="Arial"/>
                <w:color w:val="000000"/>
                <w:sz w:val="18"/>
                <w:szCs w:val="18"/>
                <w:lang w:eastAsia="ru-RU"/>
              </w:rPr>
              <w:t>5 587</w:t>
            </w:r>
          </w:p>
        </w:tc>
        <w:tc>
          <w:tcPr>
            <w:tcW w:w="976" w:type="dxa"/>
            <w:tcBorders>
              <w:top w:val="nil"/>
              <w:left w:val="nil"/>
              <w:bottom w:val="single" w:sz="4" w:space="0" w:color="auto"/>
              <w:right w:val="single" w:sz="4" w:space="0" w:color="auto"/>
            </w:tcBorders>
            <w:shd w:val="clear" w:color="auto" w:fill="auto"/>
            <w:noWrap/>
            <w:vAlign w:val="center"/>
            <w:hideMark/>
          </w:tcPr>
          <w:p w14:paraId="56A9112F" w14:textId="77777777" w:rsidR="008D1D9D" w:rsidRPr="00072B7C" w:rsidRDefault="008D1D9D" w:rsidP="00C85677">
            <w:pPr>
              <w:spacing w:line="240" w:lineRule="auto"/>
              <w:jc w:val="center"/>
              <w:rPr>
                <w:rFonts w:ascii="Arial" w:eastAsia="Times New Roman" w:hAnsi="Arial" w:cs="Arial"/>
                <w:color w:val="000000"/>
                <w:sz w:val="18"/>
                <w:szCs w:val="18"/>
                <w:lang w:eastAsia="ru-RU"/>
              </w:rPr>
            </w:pPr>
            <w:r w:rsidRPr="00072B7C">
              <w:rPr>
                <w:rFonts w:ascii="Arial" w:eastAsia="Times New Roman" w:hAnsi="Arial" w:cs="Arial"/>
                <w:color w:val="000000"/>
                <w:sz w:val="18"/>
                <w:szCs w:val="18"/>
                <w:lang w:eastAsia="ru-RU"/>
              </w:rPr>
              <w:t>5 741</w:t>
            </w:r>
          </w:p>
        </w:tc>
        <w:tc>
          <w:tcPr>
            <w:tcW w:w="976" w:type="dxa"/>
            <w:tcBorders>
              <w:top w:val="nil"/>
              <w:left w:val="nil"/>
              <w:bottom w:val="single" w:sz="4" w:space="0" w:color="auto"/>
              <w:right w:val="single" w:sz="4" w:space="0" w:color="auto"/>
            </w:tcBorders>
            <w:shd w:val="clear" w:color="auto" w:fill="auto"/>
            <w:noWrap/>
            <w:vAlign w:val="center"/>
            <w:hideMark/>
          </w:tcPr>
          <w:p w14:paraId="2F051F07" w14:textId="77777777" w:rsidR="008D1D9D" w:rsidRPr="00072B7C" w:rsidRDefault="008D1D9D" w:rsidP="00C85677">
            <w:pPr>
              <w:spacing w:line="240" w:lineRule="auto"/>
              <w:jc w:val="center"/>
              <w:rPr>
                <w:rFonts w:ascii="Arial" w:eastAsia="Times New Roman" w:hAnsi="Arial" w:cs="Arial"/>
                <w:color w:val="000000"/>
                <w:sz w:val="18"/>
                <w:szCs w:val="18"/>
                <w:lang w:eastAsia="ru-RU"/>
              </w:rPr>
            </w:pPr>
            <w:r w:rsidRPr="00072B7C">
              <w:rPr>
                <w:rFonts w:ascii="Arial" w:eastAsia="Times New Roman" w:hAnsi="Arial" w:cs="Arial"/>
                <w:color w:val="000000"/>
                <w:sz w:val="18"/>
                <w:szCs w:val="18"/>
                <w:lang w:eastAsia="ru-RU"/>
              </w:rPr>
              <w:t>5 900</w:t>
            </w:r>
          </w:p>
        </w:tc>
      </w:tr>
      <w:tr w:rsidR="008D1D9D" w:rsidRPr="00072B7C" w14:paraId="37E04E50" w14:textId="77777777" w:rsidTr="00580E88">
        <w:trPr>
          <w:trHeight w:val="303"/>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50C1C277" w14:textId="77777777" w:rsidR="008D1D9D" w:rsidRPr="00072B7C" w:rsidRDefault="008D1D9D" w:rsidP="00C85677">
            <w:pPr>
              <w:spacing w:line="240" w:lineRule="auto"/>
              <w:jc w:val="center"/>
              <w:rPr>
                <w:rFonts w:ascii="Arial" w:eastAsia="Times New Roman" w:hAnsi="Arial" w:cs="Arial"/>
                <w:color w:val="000000"/>
                <w:sz w:val="18"/>
                <w:szCs w:val="18"/>
                <w:lang w:eastAsia="ru-RU"/>
              </w:rPr>
            </w:pPr>
            <w:r w:rsidRPr="00072B7C">
              <w:rPr>
                <w:rFonts w:ascii="Arial" w:eastAsia="Times New Roman" w:hAnsi="Arial" w:cs="Arial"/>
                <w:color w:val="000000"/>
                <w:sz w:val="18"/>
                <w:szCs w:val="18"/>
                <w:lang w:eastAsia="ru-RU"/>
              </w:rPr>
              <w:t>2</w:t>
            </w:r>
          </w:p>
        </w:tc>
        <w:tc>
          <w:tcPr>
            <w:tcW w:w="14178" w:type="dxa"/>
            <w:gridSpan w:val="14"/>
            <w:tcBorders>
              <w:top w:val="single" w:sz="4" w:space="0" w:color="auto"/>
              <w:left w:val="nil"/>
              <w:bottom w:val="single" w:sz="4" w:space="0" w:color="auto"/>
              <w:right w:val="single" w:sz="4" w:space="0" w:color="auto"/>
            </w:tcBorders>
            <w:shd w:val="clear" w:color="auto" w:fill="auto"/>
            <w:noWrap/>
            <w:vAlign w:val="center"/>
            <w:hideMark/>
          </w:tcPr>
          <w:p w14:paraId="344E38A8" w14:textId="77777777" w:rsidR="008D1D9D" w:rsidRPr="00072B7C" w:rsidRDefault="008D1D9D" w:rsidP="00C85677">
            <w:pPr>
              <w:spacing w:line="240" w:lineRule="auto"/>
              <w:jc w:val="center"/>
              <w:rPr>
                <w:rFonts w:ascii="Arial" w:eastAsia="Times New Roman" w:hAnsi="Arial" w:cs="Arial"/>
                <w:b/>
                <w:color w:val="000000"/>
                <w:sz w:val="18"/>
                <w:szCs w:val="18"/>
                <w:lang w:eastAsia="ru-RU"/>
              </w:rPr>
            </w:pPr>
            <w:r w:rsidRPr="00072B7C">
              <w:rPr>
                <w:rFonts w:ascii="Arial" w:eastAsia="Times New Roman" w:hAnsi="Arial" w:cs="Arial"/>
                <w:b/>
                <w:color w:val="000000"/>
                <w:sz w:val="18"/>
                <w:szCs w:val="18"/>
                <w:lang w:eastAsia="ru-RU"/>
              </w:rPr>
              <w:t>МУП "</w:t>
            </w:r>
            <w:proofErr w:type="spellStart"/>
            <w:r w:rsidRPr="00072B7C">
              <w:rPr>
                <w:rFonts w:ascii="Arial" w:eastAsia="Times New Roman" w:hAnsi="Arial" w:cs="Arial"/>
                <w:b/>
                <w:color w:val="000000"/>
                <w:sz w:val="18"/>
                <w:szCs w:val="18"/>
                <w:lang w:eastAsia="ru-RU"/>
              </w:rPr>
              <w:t>Теплосервис</w:t>
            </w:r>
            <w:proofErr w:type="spellEnd"/>
            <w:r w:rsidRPr="00072B7C">
              <w:rPr>
                <w:rFonts w:ascii="Arial" w:eastAsia="Times New Roman" w:hAnsi="Arial" w:cs="Arial"/>
                <w:b/>
                <w:color w:val="000000"/>
                <w:sz w:val="18"/>
                <w:szCs w:val="18"/>
                <w:lang w:eastAsia="ru-RU"/>
              </w:rPr>
              <w:t>" городское поселение (5 зон источников теплоснабжения)</w:t>
            </w:r>
          </w:p>
        </w:tc>
      </w:tr>
      <w:tr w:rsidR="008D1D9D" w:rsidRPr="00072B7C" w14:paraId="3F723C2C" w14:textId="77777777" w:rsidTr="00580E88">
        <w:trPr>
          <w:gridAfter w:val="1"/>
          <w:wAfter w:w="6" w:type="dxa"/>
          <w:trHeight w:val="303"/>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33291F44" w14:textId="77777777" w:rsidR="008D1D9D" w:rsidRPr="00072B7C" w:rsidRDefault="008D1D9D" w:rsidP="00C85677">
            <w:pPr>
              <w:spacing w:line="240" w:lineRule="auto"/>
              <w:jc w:val="center"/>
              <w:rPr>
                <w:rFonts w:ascii="Arial" w:eastAsia="Times New Roman" w:hAnsi="Arial" w:cs="Arial"/>
                <w:color w:val="000000"/>
                <w:sz w:val="18"/>
                <w:szCs w:val="18"/>
                <w:lang w:eastAsia="ru-RU"/>
              </w:rPr>
            </w:pPr>
            <w:r w:rsidRPr="00072B7C">
              <w:rPr>
                <w:rFonts w:ascii="Arial" w:eastAsia="Times New Roman" w:hAnsi="Arial" w:cs="Arial"/>
                <w:color w:val="000000"/>
                <w:sz w:val="18"/>
                <w:szCs w:val="18"/>
                <w:lang w:eastAsia="ru-RU"/>
              </w:rPr>
              <w:t>2.1</w:t>
            </w:r>
          </w:p>
        </w:tc>
        <w:tc>
          <w:tcPr>
            <w:tcW w:w="2460" w:type="dxa"/>
            <w:tcBorders>
              <w:top w:val="nil"/>
              <w:left w:val="nil"/>
              <w:bottom w:val="single" w:sz="4" w:space="0" w:color="auto"/>
              <w:right w:val="single" w:sz="4" w:space="0" w:color="auto"/>
            </w:tcBorders>
            <w:shd w:val="clear" w:color="auto" w:fill="auto"/>
            <w:noWrap/>
            <w:vAlign w:val="center"/>
            <w:hideMark/>
          </w:tcPr>
          <w:p w14:paraId="4BA14320" w14:textId="77777777" w:rsidR="008D1D9D" w:rsidRPr="00072B7C" w:rsidRDefault="008D1D9D" w:rsidP="00C85677">
            <w:pPr>
              <w:spacing w:line="240" w:lineRule="auto"/>
              <w:jc w:val="center"/>
              <w:rPr>
                <w:rFonts w:ascii="Arial" w:eastAsia="Times New Roman" w:hAnsi="Arial" w:cs="Arial"/>
                <w:color w:val="000000"/>
                <w:sz w:val="18"/>
                <w:szCs w:val="18"/>
                <w:lang w:eastAsia="ru-RU"/>
              </w:rPr>
            </w:pPr>
            <w:r w:rsidRPr="00072B7C">
              <w:rPr>
                <w:rFonts w:ascii="Arial" w:eastAsia="Times New Roman" w:hAnsi="Arial" w:cs="Arial"/>
                <w:color w:val="000000"/>
                <w:sz w:val="18"/>
                <w:szCs w:val="18"/>
                <w:lang w:eastAsia="ru-RU"/>
              </w:rPr>
              <w:t>Полезный отпуск, тыс. Гкал</w:t>
            </w:r>
          </w:p>
        </w:tc>
        <w:tc>
          <w:tcPr>
            <w:tcW w:w="976" w:type="dxa"/>
            <w:tcBorders>
              <w:top w:val="nil"/>
              <w:left w:val="nil"/>
              <w:bottom w:val="single" w:sz="4" w:space="0" w:color="auto"/>
              <w:right w:val="single" w:sz="4" w:space="0" w:color="auto"/>
            </w:tcBorders>
            <w:shd w:val="clear" w:color="auto" w:fill="auto"/>
            <w:noWrap/>
            <w:vAlign w:val="center"/>
            <w:hideMark/>
          </w:tcPr>
          <w:p w14:paraId="04991126" w14:textId="77777777" w:rsidR="008D1D9D" w:rsidRPr="00072B7C" w:rsidRDefault="008D1D9D" w:rsidP="00C85677">
            <w:pPr>
              <w:spacing w:line="240" w:lineRule="auto"/>
              <w:jc w:val="center"/>
              <w:rPr>
                <w:rFonts w:ascii="Arial" w:eastAsia="Times New Roman" w:hAnsi="Arial" w:cs="Arial"/>
                <w:color w:val="000000"/>
                <w:sz w:val="18"/>
                <w:szCs w:val="18"/>
                <w:lang w:eastAsia="ru-RU"/>
              </w:rPr>
            </w:pPr>
            <w:r w:rsidRPr="00072B7C">
              <w:rPr>
                <w:rFonts w:ascii="Arial" w:eastAsia="Times New Roman" w:hAnsi="Arial" w:cs="Arial"/>
                <w:color w:val="000000"/>
                <w:sz w:val="18"/>
                <w:szCs w:val="18"/>
                <w:lang w:eastAsia="ru-RU"/>
              </w:rPr>
              <w:t>6,19</w:t>
            </w:r>
          </w:p>
        </w:tc>
        <w:tc>
          <w:tcPr>
            <w:tcW w:w="976" w:type="dxa"/>
            <w:tcBorders>
              <w:top w:val="nil"/>
              <w:left w:val="nil"/>
              <w:bottom w:val="single" w:sz="4" w:space="0" w:color="auto"/>
              <w:right w:val="single" w:sz="4" w:space="0" w:color="auto"/>
            </w:tcBorders>
            <w:shd w:val="clear" w:color="auto" w:fill="auto"/>
            <w:noWrap/>
            <w:vAlign w:val="center"/>
            <w:hideMark/>
          </w:tcPr>
          <w:p w14:paraId="7F338F34" w14:textId="77777777" w:rsidR="008D1D9D" w:rsidRPr="00072B7C" w:rsidRDefault="008D1D9D" w:rsidP="00C85677">
            <w:pPr>
              <w:spacing w:line="240" w:lineRule="auto"/>
              <w:jc w:val="center"/>
              <w:rPr>
                <w:rFonts w:ascii="Arial" w:eastAsia="Times New Roman" w:hAnsi="Arial" w:cs="Arial"/>
                <w:color w:val="000000"/>
                <w:sz w:val="18"/>
                <w:szCs w:val="18"/>
                <w:lang w:eastAsia="ru-RU"/>
              </w:rPr>
            </w:pPr>
            <w:r w:rsidRPr="00072B7C">
              <w:rPr>
                <w:rFonts w:ascii="Arial" w:eastAsia="Times New Roman" w:hAnsi="Arial" w:cs="Arial"/>
                <w:color w:val="000000"/>
                <w:sz w:val="18"/>
                <w:szCs w:val="18"/>
                <w:lang w:eastAsia="ru-RU"/>
              </w:rPr>
              <w:t>6,44</w:t>
            </w:r>
          </w:p>
        </w:tc>
        <w:tc>
          <w:tcPr>
            <w:tcW w:w="976" w:type="dxa"/>
            <w:tcBorders>
              <w:top w:val="nil"/>
              <w:left w:val="nil"/>
              <w:bottom w:val="single" w:sz="4" w:space="0" w:color="auto"/>
              <w:right w:val="single" w:sz="4" w:space="0" w:color="auto"/>
            </w:tcBorders>
            <w:shd w:val="clear" w:color="auto" w:fill="auto"/>
            <w:noWrap/>
            <w:vAlign w:val="center"/>
            <w:hideMark/>
          </w:tcPr>
          <w:p w14:paraId="7809CB21" w14:textId="77777777" w:rsidR="008D1D9D" w:rsidRPr="00072B7C" w:rsidRDefault="008D1D9D" w:rsidP="00C85677">
            <w:pPr>
              <w:spacing w:line="240" w:lineRule="auto"/>
              <w:jc w:val="center"/>
              <w:rPr>
                <w:rFonts w:ascii="Arial" w:eastAsia="Times New Roman" w:hAnsi="Arial" w:cs="Arial"/>
                <w:color w:val="000000"/>
                <w:sz w:val="18"/>
                <w:szCs w:val="18"/>
                <w:lang w:eastAsia="ru-RU"/>
              </w:rPr>
            </w:pPr>
            <w:r w:rsidRPr="00072B7C">
              <w:rPr>
                <w:rFonts w:ascii="Arial" w:eastAsia="Times New Roman" w:hAnsi="Arial" w:cs="Arial"/>
                <w:color w:val="000000"/>
                <w:sz w:val="18"/>
                <w:szCs w:val="18"/>
                <w:lang w:eastAsia="ru-RU"/>
              </w:rPr>
              <w:t>6,44</w:t>
            </w:r>
          </w:p>
        </w:tc>
        <w:tc>
          <w:tcPr>
            <w:tcW w:w="976" w:type="dxa"/>
            <w:tcBorders>
              <w:top w:val="nil"/>
              <w:left w:val="nil"/>
              <w:bottom w:val="single" w:sz="4" w:space="0" w:color="auto"/>
              <w:right w:val="single" w:sz="4" w:space="0" w:color="auto"/>
            </w:tcBorders>
            <w:shd w:val="clear" w:color="auto" w:fill="auto"/>
            <w:noWrap/>
            <w:vAlign w:val="center"/>
            <w:hideMark/>
          </w:tcPr>
          <w:p w14:paraId="2AC299F7" w14:textId="77777777" w:rsidR="008D1D9D" w:rsidRPr="00072B7C" w:rsidRDefault="008D1D9D" w:rsidP="00C85677">
            <w:pPr>
              <w:spacing w:line="240" w:lineRule="auto"/>
              <w:jc w:val="center"/>
              <w:rPr>
                <w:rFonts w:ascii="Arial" w:eastAsia="Times New Roman" w:hAnsi="Arial" w:cs="Arial"/>
                <w:color w:val="000000"/>
                <w:sz w:val="18"/>
                <w:szCs w:val="18"/>
                <w:lang w:eastAsia="ru-RU"/>
              </w:rPr>
            </w:pPr>
            <w:r w:rsidRPr="00072B7C">
              <w:rPr>
                <w:rFonts w:ascii="Arial" w:eastAsia="Times New Roman" w:hAnsi="Arial" w:cs="Arial"/>
                <w:color w:val="000000"/>
                <w:sz w:val="18"/>
                <w:szCs w:val="18"/>
                <w:lang w:eastAsia="ru-RU"/>
              </w:rPr>
              <w:t>6,44</w:t>
            </w:r>
          </w:p>
        </w:tc>
        <w:tc>
          <w:tcPr>
            <w:tcW w:w="976" w:type="dxa"/>
            <w:tcBorders>
              <w:top w:val="nil"/>
              <w:left w:val="nil"/>
              <w:bottom w:val="single" w:sz="4" w:space="0" w:color="auto"/>
              <w:right w:val="single" w:sz="4" w:space="0" w:color="auto"/>
            </w:tcBorders>
            <w:shd w:val="clear" w:color="auto" w:fill="auto"/>
            <w:noWrap/>
            <w:vAlign w:val="center"/>
            <w:hideMark/>
          </w:tcPr>
          <w:p w14:paraId="06995EA4" w14:textId="77777777" w:rsidR="008D1D9D" w:rsidRPr="00072B7C" w:rsidRDefault="008D1D9D" w:rsidP="00C85677">
            <w:pPr>
              <w:spacing w:line="240" w:lineRule="auto"/>
              <w:jc w:val="center"/>
              <w:rPr>
                <w:rFonts w:ascii="Arial" w:eastAsia="Times New Roman" w:hAnsi="Arial" w:cs="Arial"/>
                <w:color w:val="000000"/>
                <w:sz w:val="18"/>
                <w:szCs w:val="18"/>
                <w:lang w:eastAsia="ru-RU"/>
              </w:rPr>
            </w:pPr>
            <w:r w:rsidRPr="00072B7C">
              <w:rPr>
                <w:rFonts w:ascii="Arial" w:eastAsia="Times New Roman" w:hAnsi="Arial" w:cs="Arial"/>
                <w:color w:val="000000"/>
                <w:sz w:val="18"/>
                <w:szCs w:val="18"/>
                <w:lang w:eastAsia="ru-RU"/>
              </w:rPr>
              <w:t>49,33</w:t>
            </w:r>
          </w:p>
        </w:tc>
        <w:tc>
          <w:tcPr>
            <w:tcW w:w="976" w:type="dxa"/>
            <w:tcBorders>
              <w:top w:val="nil"/>
              <w:left w:val="nil"/>
              <w:bottom w:val="single" w:sz="4" w:space="0" w:color="auto"/>
              <w:right w:val="single" w:sz="4" w:space="0" w:color="auto"/>
            </w:tcBorders>
            <w:shd w:val="clear" w:color="auto" w:fill="auto"/>
            <w:noWrap/>
            <w:vAlign w:val="center"/>
            <w:hideMark/>
          </w:tcPr>
          <w:p w14:paraId="44D07F1D" w14:textId="77777777" w:rsidR="008D1D9D" w:rsidRPr="00072B7C" w:rsidRDefault="008D1D9D" w:rsidP="00C85677">
            <w:pPr>
              <w:spacing w:line="240" w:lineRule="auto"/>
              <w:jc w:val="center"/>
              <w:rPr>
                <w:rFonts w:ascii="Arial" w:eastAsia="Times New Roman" w:hAnsi="Arial" w:cs="Arial"/>
                <w:color w:val="000000"/>
                <w:sz w:val="18"/>
                <w:szCs w:val="18"/>
                <w:lang w:eastAsia="ru-RU"/>
              </w:rPr>
            </w:pPr>
            <w:r w:rsidRPr="00072B7C">
              <w:rPr>
                <w:rFonts w:ascii="Arial" w:eastAsia="Times New Roman" w:hAnsi="Arial" w:cs="Arial"/>
                <w:color w:val="000000"/>
                <w:sz w:val="18"/>
                <w:szCs w:val="18"/>
                <w:lang w:eastAsia="ru-RU"/>
              </w:rPr>
              <w:t>49,28</w:t>
            </w:r>
          </w:p>
        </w:tc>
        <w:tc>
          <w:tcPr>
            <w:tcW w:w="976" w:type="dxa"/>
            <w:tcBorders>
              <w:top w:val="nil"/>
              <w:left w:val="nil"/>
              <w:bottom w:val="single" w:sz="4" w:space="0" w:color="auto"/>
              <w:right w:val="single" w:sz="4" w:space="0" w:color="auto"/>
            </w:tcBorders>
            <w:shd w:val="clear" w:color="auto" w:fill="auto"/>
            <w:noWrap/>
            <w:vAlign w:val="center"/>
            <w:hideMark/>
          </w:tcPr>
          <w:p w14:paraId="0DA94498" w14:textId="77777777" w:rsidR="008D1D9D" w:rsidRPr="00072B7C" w:rsidRDefault="008D1D9D" w:rsidP="00C85677">
            <w:pPr>
              <w:spacing w:line="240" w:lineRule="auto"/>
              <w:jc w:val="center"/>
              <w:rPr>
                <w:rFonts w:ascii="Arial" w:eastAsia="Times New Roman" w:hAnsi="Arial" w:cs="Arial"/>
                <w:color w:val="000000"/>
                <w:sz w:val="18"/>
                <w:szCs w:val="18"/>
                <w:lang w:eastAsia="ru-RU"/>
              </w:rPr>
            </w:pPr>
            <w:r w:rsidRPr="00072B7C">
              <w:rPr>
                <w:rFonts w:ascii="Arial" w:eastAsia="Times New Roman" w:hAnsi="Arial" w:cs="Arial"/>
                <w:color w:val="000000"/>
                <w:sz w:val="18"/>
                <w:szCs w:val="18"/>
                <w:lang w:eastAsia="ru-RU"/>
              </w:rPr>
              <w:t>49,28</w:t>
            </w:r>
          </w:p>
        </w:tc>
        <w:tc>
          <w:tcPr>
            <w:tcW w:w="976" w:type="dxa"/>
            <w:tcBorders>
              <w:top w:val="nil"/>
              <w:left w:val="nil"/>
              <w:bottom w:val="single" w:sz="4" w:space="0" w:color="auto"/>
              <w:right w:val="single" w:sz="4" w:space="0" w:color="auto"/>
            </w:tcBorders>
            <w:shd w:val="clear" w:color="auto" w:fill="auto"/>
            <w:noWrap/>
            <w:vAlign w:val="center"/>
            <w:hideMark/>
          </w:tcPr>
          <w:p w14:paraId="31B93284" w14:textId="77777777" w:rsidR="008D1D9D" w:rsidRPr="00072B7C" w:rsidRDefault="008D1D9D" w:rsidP="00C85677">
            <w:pPr>
              <w:spacing w:line="240" w:lineRule="auto"/>
              <w:jc w:val="center"/>
              <w:rPr>
                <w:rFonts w:ascii="Arial" w:eastAsia="Times New Roman" w:hAnsi="Arial" w:cs="Arial"/>
                <w:color w:val="000000"/>
                <w:sz w:val="18"/>
                <w:szCs w:val="18"/>
                <w:lang w:eastAsia="ru-RU"/>
              </w:rPr>
            </w:pPr>
            <w:r w:rsidRPr="00072B7C">
              <w:rPr>
                <w:rFonts w:ascii="Arial" w:eastAsia="Times New Roman" w:hAnsi="Arial" w:cs="Arial"/>
                <w:color w:val="000000"/>
                <w:sz w:val="18"/>
                <w:szCs w:val="18"/>
                <w:lang w:eastAsia="ru-RU"/>
              </w:rPr>
              <w:t>49,28</w:t>
            </w:r>
          </w:p>
        </w:tc>
        <w:tc>
          <w:tcPr>
            <w:tcW w:w="976" w:type="dxa"/>
            <w:tcBorders>
              <w:top w:val="nil"/>
              <w:left w:val="nil"/>
              <w:bottom w:val="single" w:sz="4" w:space="0" w:color="auto"/>
              <w:right w:val="single" w:sz="4" w:space="0" w:color="auto"/>
            </w:tcBorders>
            <w:shd w:val="clear" w:color="auto" w:fill="auto"/>
            <w:noWrap/>
            <w:vAlign w:val="center"/>
            <w:hideMark/>
          </w:tcPr>
          <w:p w14:paraId="28D3CDBE" w14:textId="77777777" w:rsidR="008D1D9D" w:rsidRPr="00072B7C" w:rsidRDefault="008D1D9D" w:rsidP="00C85677">
            <w:pPr>
              <w:spacing w:line="240" w:lineRule="auto"/>
              <w:jc w:val="center"/>
              <w:rPr>
                <w:rFonts w:ascii="Arial" w:eastAsia="Times New Roman" w:hAnsi="Arial" w:cs="Arial"/>
                <w:color w:val="000000"/>
                <w:sz w:val="18"/>
                <w:szCs w:val="18"/>
                <w:lang w:eastAsia="ru-RU"/>
              </w:rPr>
            </w:pPr>
            <w:r w:rsidRPr="00072B7C">
              <w:rPr>
                <w:rFonts w:ascii="Arial" w:eastAsia="Times New Roman" w:hAnsi="Arial" w:cs="Arial"/>
                <w:color w:val="000000"/>
                <w:sz w:val="18"/>
                <w:szCs w:val="18"/>
                <w:lang w:eastAsia="ru-RU"/>
              </w:rPr>
              <w:t>49,28</w:t>
            </w:r>
          </w:p>
        </w:tc>
        <w:tc>
          <w:tcPr>
            <w:tcW w:w="976" w:type="dxa"/>
            <w:tcBorders>
              <w:top w:val="nil"/>
              <w:left w:val="nil"/>
              <w:bottom w:val="single" w:sz="4" w:space="0" w:color="auto"/>
              <w:right w:val="single" w:sz="4" w:space="0" w:color="auto"/>
            </w:tcBorders>
            <w:shd w:val="clear" w:color="auto" w:fill="auto"/>
            <w:noWrap/>
            <w:vAlign w:val="center"/>
            <w:hideMark/>
          </w:tcPr>
          <w:p w14:paraId="6088B90E" w14:textId="77777777" w:rsidR="008D1D9D" w:rsidRPr="00072B7C" w:rsidRDefault="008D1D9D" w:rsidP="00C85677">
            <w:pPr>
              <w:spacing w:line="240" w:lineRule="auto"/>
              <w:jc w:val="center"/>
              <w:rPr>
                <w:rFonts w:ascii="Arial" w:eastAsia="Times New Roman" w:hAnsi="Arial" w:cs="Arial"/>
                <w:color w:val="000000"/>
                <w:sz w:val="18"/>
                <w:szCs w:val="18"/>
                <w:lang w:eastAsia="ru-RU"/>
              </w:rPr>
            </w:pPr>
            <w:r w:rsidRPr="00072B7C">
              <w:rPr>
                <w:rFonts w:ascii="Arial" w:eastAsia="Times New Roman" w:hAnsi="Arial" w:cs="Arial"/>
                <w:color w:val="000000"/>
                <w:sz w:val="18"/>
                <w:szCs w:val="18"/>
                <w:lang w:eastAsia="ru-RU"/>
              </w:rPr>
              <w:t>49,28</w:t>
            </w:r>
          </w:p>
        </w:tc>
        <w:tc>
          <w:tcPr>
            <w:tcW w:w="976" w:type="dxa"/>
            <w:tcBorders>
              <w:top w:val="nil"/>
              <w:left w:val="nil"/>
              <w:bottom w:val="single" w:sz="4" w:space="0" w:color="auto"/>
              <w:right w:val="single" w:sz="4" w:space="0" w:color="auto"/>
            </w:tcBorders>
            <w:shd w:val="clear" w:color="auto" w:fill="auto"/>
            <w:noWrap/>
            <w:vAlign w:val="center"/>
            <w:hideMark/>
          </w:tcPr>
          <w:p w14:paraId="78302F6A" w14:textId="77777777" w:rsidR="008D1D9D" w:rsidRPr="00072B7C" w:rsidRDefault="008D1D9D" w:rsidP="00C85677">
            <w:pPr>
              <w:spacing w:line="240" w:lineRule="auto"/>
              <w:jc w:val="center"/>
              <w:rPr>
                <w:rFonts w:ascii="Arial" w:eastAsia="Times New Roman" w:hAnsi="Arial" w:cs="Arial"/>
                <w:color w:val="000000"/>
                <w:sz w:val="18"/>
                <w:szCs w:val="18"/>
                <w:lang w:eastAsia="ru-RU"/>
              </w:rPr>
            </w:pPr>
            <w:r w:rsidRPr="00072B7C">
              <w:rPr>
                <w:rFonts w:ascii="Arial" w:eastAsia="Times New Roman" w:hAnsi="Arial" w:cs="Arial"/>
                <w:color w:val="000000"/>
                <w:sz w:val="18"/>
                <w:szCs w:val="18"/>
                <w:lang w:eastAsia="ru-RU"/>
              </w:rPr>
              <w:t>49,28</w:t>
            </w:r>
          </w:p>
        </w:tc>
        <w:tc>
          <w:tcPr>
            <w:tcW w:w="976" w:type="dxa"/>
            <w:tcBorders>
              <w:top w:val="nil"/>
              <w:left w:val="nil"/>
              <w:bottom w:val="single" w:sz="4" w:space="0" w:color="auto"/>
              <w:right w:val="single" w:sz="4" w:space="0" w:color="auto"/>
            </w:tcBorders>
            <w:shd w:val="clear" w:color="auto" w:fill="auto"/>
            <w:noWrap/>
            <w:vAlign w:val="center"/>
            <w:hideMark/>
          </w:tcPr>
          <w:p w14:paraId="6B97F3D6" w14:textId="77777777" w:rsidR="008D1D9D" w:rsidRPr="00072B7C" w:rsidRDefault="008D1D9D" w:rsidP="00C85677">
            <w:pPr>
              <w:spacing w:line="240" w:lineRule="auto"/>
              <w:jc w:val="center"/>
              <w:rPr>
                <w:rFonts w:ascii="Arial" w:eastAsia="Times New Roman" w:hAnsi="Arial" w:cs="Arial"/>
                <w:color w:val="000000"/>
                <w:sz w:val="18"/>
                <w:szCs w:val="18"/>
                <w:lang w:eastAsia="ru-RU"/>
              </w:rPr>
            </w:pPr>
            <w:r w:rsidRPr="00072B7C">
              <w:rPr>
                <w:rFonts w:ascii="Arial" w:eastAsia="Times New Roman" w:hAnsi="Arial" w:cs="Arial"/>
                <w:color w:val="000000"/>
                <w:sz w:val="18"/>
                <w:szCs w:val="18"/>
                <w:lang w:eastAsia="ru-RU"/>
              </w:rPr>
              <w:t>49,28</w:t>
            </w:r>
          </w:p>
        </w:tc>
      </w:tr>
      <w:tr w:rsidR="008D1D9D" w:rsidRPr="00072B7C" w14:paraId="5CE9FB6C" w14:textId="77777777" w:rsidTr="00580E88">
        <w:trPr>
          <w:gridAfter w:val="1"/>
          <w:wAfter w:w="6" w:type="dxa"/>
          <w:trHeight w:val="606"/>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1C7B3F53" w14:textId="77777777" w:rsidR="008D1D9D" w:rsidRPr="00072B7C" w:rsidRDefault="008D1D9D" w:rsidP="00C85677">
            <w:pPr>
              <w:spacing w:line="240" w:lineRule="auto"/>
              <w:jc w:val="center"/>
              <w:rPr>
                <w:rFonts w:ascii="Arial" w:eastAsia="Times New Roman" w:hAnsi="Arial" w:cs="Arial"/>
                <w:color w:val="000000"/>
                <w:sz w:val="18"/>
                <w:szCs w:val="18"/>
                <w:lang w:eastAsia="ru-RU"/>
              </w:rPr>
            </w:pPr>
            <w:r w:rsidRPr="00072B7C">
              <w:rPr>
                <w:rFonts w:ascii="Arial" w:eastAsia="Times New Roman" w:hAnsi="Arial" w:cs="Arial"/>
                <w:color w:val="000000"/>
                <w:sz w:val="18"/>
                <w:szCs w:val="18"/>
                <w:lang w:eastAsia="ru-RU"/>
              </w:rPr>
              <w:t>2.2</w:t>
            </w:r>
          </w:p>
        </w:tc>
        <w:tc>
          <w:tcPr>
            <w:tcW w:w="2460" w:type="dxa"/>
            <w:tcBorders>
              <w:top w:val="nil"/>
              <w:left w:val="nil"/>
              <w:bottom w:val="single" w:sz="4" w:space="0" w:color="auto"/>
              <w:right w:val="single" w:sz="4" w:space="0" w:color="auto"/>
            </w:tcBorders>
            <w:shd w:val="clear" w:color="auto" w:fill="auto"/>
            <w:vAlign w:val="center"/>
            <w:hideMark/>
          </w:tcPr>
          <w:p w14:paraId="3F3916BD" w14:textId="77777777" w:rsidR="008D1D9D" w:rsidRPr="00072B7C" w:rsidRDefault="008D1D9D" w:rsidP="00C85677">
            <w:pPr>
              <w:spacing w:line="240" w:lineRule="auto"/>
              <w:jc w:val="center"/>
              <w:rPr>
                <w:rFonts w:ascii="Arial" w:eastAsia="Times New Roman" w:hAnsi="Arial" w:cs="Arial"/>
                <w:color w:val="000000"/>
                <w:sz w:val="18"/>
                <w:szCs w:val="18"/>
                <w:lang w:eastAsia="ru-RU"/>
              </w:rPr>
            </w:pPr>
            <w:r w:rsidRPr="00072B7C">
              <w:rPr>
                <w:rFonts w:ascii="Arial" w:eastAsia="Times New Roman" w:hAnsi="Arial" w:cs="Arial"/>
                <w:color w:val="000000"/>
                <w:sz w:val="18"/>
                <w:szCs w:val="18"/>
                <w:lang w:eastAsia="ru-RU"/>
              </w:rPr>
              <w:t>Тариф на тепловую энергию (мощность), поставляемую потребителям, руб./Гкал</w:t>
            </w:r>
          </w:p>
        </w:tc>
        <w:tc>
          <w:tcPr>
            <w:tcW w:w="976" w:type="dxa"/>
            <w:tcBorders>
              <w:top w:val="nil"/>
              <w:left w:val="nil"/>
              <w:bottom w:val="single" w:sz="4" w:space="0" w:color="auto"/>
              <w:right w:val="single" w:sz="4" w:space="0" w:color="auto"/>
            </w:tcBorders>
            <w:shd w:val="clear" w:color="auto" w:fill="auto"/>
            <w:noWrap/>
            <w:vAlign w:val="center"/>
            <w:hideMark/>
          </w:tcPr>
          <w:p w14:paraId="0C2A245C" w14:textId="77777777" w:rsidR="008D1D9D" w:rsidRPr="00072B7C" w:rsidRDefault="008D1D9D" w:rsidP="00C85677">
            <w:pPr>
              <w:spacing w:line="240" w:lineRule="auto"/>
              <w:jc w:val="center"/>
              <w:rPr>
                <w:rFonts w:ascii="Arial" w:eastAsia="Times New Roman" w:hAnsi="Arial" w:cs="Arial"/>
                <w:color w:val="000000"/>
                <w:sz w:val="18"/>
                <w:szCs w:val="18"/>
                <w:lang w:eastAsia="ru-RU"/>
              </w:rPr>
            </w:pPr>
            <w:r w:rsidRPr="00072B7C">
              <w:rPr>
                <w:rFonts w:ascii="Arial" w:eastAsia="Times New Roman" w:hAnsi="Arial" w:cs="Arial"/>
                <w:color w:val="000000"/>
                <w:sz w:val="18"/>
                <w:szCs w:val="18"/>
                <w:lang w:eastAsia="ru-RU"/>
              </w:rPr>
              <w:t>3 073</w:t>
            </w:r>
          </w:p>
        </w:tc>
        <w:tc>
          <w:tcPr>
            <w:tcW w:w="976" w:type="dxa"/>
            <w:tcBorders>
              <w:top w:val="nil"/>
              <w:left w:val="nil"/>
              <w:bottom w:val="single" w:sz="4" w:space="0" w:color="auto"/>
              <w:right w:val="single" w:sz="4" w:space="0" w:color="auto"/>
            </w:tcBorders>
            <w:shd w:val="clear" w:color="auto" w:fill="auto"/>
            <w:noWrap/>
            <w:vAlign w:val="center"/>
            <w:hideMark/>
          </w:tcPr>
          <w:p w14:paraId="47C18CC7" w14:textId="77777777" w:rsidR="008D1D9D" w:rsidRPr="00072B7C" w:rsidRDefault="008D1D9D" w:rsidP="00C85677">
            <w:pPr>
              <w:spacing w:line="240" w:lineRule="auto"/>
              <w:jc w:val="center"/>
              <w:rPr>
                <w:rFonts w:ascii="Arial" w:eastAsia="Times New Roman" w:hAnsi="Arial" w:cs="Arial"/>
                <w:color w:val="000000"/>
                <w:sz w:val="18"/>
                <w:szCs w:val="18"/>
                <w:lang w:eastAsia="ru-RU"/>
              </w:rPr>
            </w:pPr>
            <w:r w:rsidRPr="00072B7C">
              <w:rPr>
                <w:rFonts w:ascii="Arial" w:eastAsia="Times New Roman" w:hAnsi="Arial" w:cs="Arial"/>
                <w:color w:val="000000"/>
                <w:sz w:val="18"/>
                <w:szCs w:val="18"/>
                <w:lang w:eastAsia="ru-RU"/>
              </w:rPr>
              <w:t>2 918</w:t>
            </w:r>
          </w:p>
        </w:tc>
        <w:tc>
          <w:tcPr>
            <w:tcW w:w="976" w:type="dxa"/>
            <w:tcBorders>
              <w:top w:val="nil"/>
              <w:left w:val="nil"/>
              <w:bottom w:val="single" w:sz="4" w:space="0" w:color="auto"/>
              <w:right w:val="single" w:sz="4" w:space="0" w:color="auto"/>
            </w:tcBorders>
            <w:shd w:val="clear" w:color="auto" w:fill="auto"/>
            <w:noWrap/>
            <w:vAlign w:val="center"/>
            <w:hideMark/>
          </w:tcPr>
          <w:p w14:paraId="67428056" w14:textId="77777777" w:rsidR="008D1D9D" w:rsidRPr="00072B7C" w:rsidRDefault="008D1D9D" w:rsidP="00C85677">
            <w:pPr>
              <w:spacing w:line="240" w:lineRule="auto"/>
              <w:jc w:val="center"/>
              <w:rPr>
                <w:rFonts w:ascii="Arial" w:eastAsia="Times New Roman" w:hAnsi="Arial" w:cs="Arial"/>
                <w:color w:val="000000"/>
                <w:sz w:val="18"/>
                <w:szCs w:val="18"/>
                <w:lang w:eastAsia="ru-RU"/>
              </w:rPr>
            </w:pPr>
            <w:r w:rsidRPr="00072B7C">
              <w:rPr>
                <w:rFonts w:ascii="Arial" w:eastAsia="Times New Roman" w:hAnsi="Arial" w:cs="Arial"/>
                <w:color w:val="000000"/>
                <w:sz w:val="18"/>
                <w:szCs w:val="18"/>
                <w:lang w:eastAsia="ru-RU"/>
              </w:rPr>
              <w:t>4 591</w:t>
            </w:r>
          </w:p>
        </w:tc>
        <w:tc>
          <w:tcPr>
            <w:tcW w:w="976" w:type="dxa"/>
            <w:tcBorders>
              <w:top w:val="nil"/>
              <w:left w:val="nil"/>
              <w:bottom w:val="single" w:sz="4" w:space="0" w:color="auto"/>
              <w:right w:val="single" w:sz="4" w:space="0" w:color="auto"/>
            </w:tcBorders>
            <w:shd w:val="clear" w:color="auto" w:fill="auto"/>
            <w:noWrap/>
            <w:vAlign w:val="center"/>
            <w:hideMark/>
          </w:tcPr>
          <w:p w14:paraId="7D425F78" w14:textId="77777777" w:rsidR="008D1D9D" w:rsidRPr="00072B7C" w:rsidRDefault="008D1D9D" w:rsidP="00C85677">
            <w:pPr>
              <w:spacing w:line="240" w:lineRule="auto"/>
              <w:jc w:val="center"/>
              <w:rPr>
                <w:rFonts w:ascii="Arial" w:eastAsia="Times New Roman" w:hAnsi="Arial" w:cs="Arial"/>
                <w:color w:val="000000"/>
                <w:sz w:val="18"/>
                <w:szCs w:val="18"/>
                <w:lang w:eastAsia="ru-RU"/>
              </w:rPr>
            </w:pPr>
            <w:r w:rsidRPr="00072B7C">
              <w:rPr>
                <w:rFonts w:ascii="Arial" w:eastAsia="Times New Roman" w:hAnsi="Arial" w:cs="Arial"/>
                <w:color w:val="000000"/>
                <w:sz w:val="18"/>
                <w:szCs w:val="18"/>
                <w:lang w:eastAsia="ru-RU"/>
              </w:rPr>
              <w:t>11 020</w:t>
            </w:r>
          </w:p>
        </w:tc>
        <w:tc>
          <w:tcPr>
            <w:tcW w:w="976" w:type="dxa"/>
            <w:tcBorders>
              <w:top w:val="nil"/>
              <w:left w:val="nil"/>
              <w:bottom w:val="single" w:sz="4" w:space="0" w:color="auto"/>
              <w:right w:val="single" w:sz="4" w:space="0" w:color="auto"/>
            </w:tcBorders>
            <w:shd w:val="clear" w:color="auto" w:fill="auto"/>
            <w:noWrap/>
            <w:vAlign w:val="center"/>
            <w:hideMark/>
          </w:tcPr>
          <w:p w14:paraId="765584F0" w14:textId="77777777" w:rsidR="008D1D9D" w:rsidRPr="00072B7C" w:rsidRDefault="008D1D9D" w:rsidP="00C85677">
            <w:pPr>
              <w:spacing w:line="240" w:lineRule="auto"/>
              <w:jc w:val="center"/>
              <w:rPr>
                <w:rFonts w:ascii="Arial" w:eastAsia="Times New Roman" w:hAnsi="Arial" w:cs="Arial"/>
                <w:color w:val="000000"/>
                <w:sz w:val="18"/>
                <w:szCs w:val="18"/>
                <w:lang w:eastAsia="ru-RU"/>
              </w:rPr>
            </w:pPr>
            <w:r w:rsidRPr="00072B7C">
              <w:rPr>
                <w:rFonts w:ascii="Arial" w:eastAsia="Times New Roman" w:hAnsi="Arial" w:cs="Arial"/>
                <w:color w:val="000000"/>
                <w:sz w:val="18"/>
                <w:szCs w:val="18"/>
                <w:lang w:eastAsia="ru-RU"/>
              </w:rPr>
              <w:t>3 836</w:t>
            </w:r>
          </w:p>
        </w:tc>
        <w:tc>
          <w:tcPr>
            <w:tcW w:w="976" w:type="dxa"/>
            <w:tcBorders>
              <w:top w:val="nil"/>
              <w:left w:val="nil"/>
              <w:bottom w:val="single" w:sz="4" w:space="0" w:color="auto"/>
              <w:right w:val="single" w:sz="4" w:space="0" w:color="auto"/>
            </w:tcBorders>
            <w:shd w:val="clear" w:color="auto" w:fill="auto"/>
            <w:noWrap/>
            <w:vAlign w:val="center"/>
            <w:hideMark/>
          </w:tcPr>
          <w:p w14:paraId="49D9DF40" w14:textId="77777777" w:rsidR="008D1D9D" w:rsidRPr="00072B7C" w:rsidRDefault="008D1D9D" w:rsidP="00C85677">
            <w:pPr>
              <w:spacing w:line="240" w:lineRule="auto"/>
              <w:jc w:val="center"/>
              <w:rPr>
                <w:rFonts w:ascii="Arial" w:eastAsia="Times New Roman" w:hAnsi="Arial" w:cs="Arial"/>
                <w:color w:val="000000"/>
                <w:sz w:val="18"/>
                <w:szCs w:val="18"/>
                <w:lang w:eastAsia="ru-RU"/>
              </w:rPr>
            </w:pPr>
            <w:r w:rsidRPr="00072B7C">
              <w:rPr>
                <w:rFonts w:ascii="Arial" w:eastAsia="Times New Roman" w:hAnsi="Arial" w:cs="Arial"/>
                <w:color w:val="000000"/>
                <w:sz w:val="18"/>
                <w:szCs w:val="18"/>
                <w:lang w:eastAsia="ru-RU"/>
              </w:rPr>
              <w:t>3 502</w:t>
            </w:r>
          </w:p>
        </w:tc>
        <w:tc>
          <w:tcPr>
            <w:tcW w:w="976" w:type="dxa"/>
            <w:tcBorders>
              <w:top w:val="nil"/>
              <w:left w:val="nil"/>
              <w:bottom w:val="single" w:sz="4" w:space="0" w:color="auto"/>
              <w:right w:val="single" w:sz="4" w:space="0" w:color="auto"/>
            </w:tcBorders>
            <w:shd w:val="clear" w:color="auto" w:fill="auto"/>
            <w:noWrap/>
            <w:vAlign w:val="center"/>
            <w:hideMark/>
          </w:tcPr>
          <w:p w14:paraId="46568207" w14:textId="77777777" w:rsidR="008D1D9D" w:rsidRPr="00072B7C" w:rsidRDefault="008D1D9D" w:rsidP="00C85677">
            <w:pPr>
              <w:spacing w:line="240" w:lineRule="auto"/>
              <w:jc w:val="center"/>
              <w:rPr>
                <w:rFonts w:ascii="Arial" w:eastAsia="Times New Roman" w:hAnsi="Arial" w:cs="Arial"/>
                <w:color w:val="000000"/>
                <w:sz w:val="18"/>
                <w:szCs w:val="18"/>
                <w:lang w:eastAsia="ru-RU"/>
              </w:rPr>
            </w:pPr>
            <w:r w:rsidRPr="00072B7C">
              <w:rPr>
                <w:rFonts w:ascii="Arial" w:eastAsia="Times New Roman" w:hAnsi="Arial" w:cs="Arial"/>
                <w:color w:val="000000"/>
                <w:sz w:val="18"/>
                <w:szCs w:val="18"/>
                <w:lang w:eastAsia="ru-RU"/>
              </w:rPr>
              <w:t>3 625</w:t>
            </w:r>
          </w:p>
        </w:tc>
        <w:tc>
          <w:tcPr>
            <w:tcW w:w="976" w:type="dxa"/>
            <w:tcBorders>
              <w:top w:val="nil"/>
              <w:left w:val="nil"/>
              <w:bottom w:val="single" w:sz="4" w:space="0" w:color="auto"/>
              <w:right w:val="single" w:sz="4" w:space="0" w:color="auto"/>
            </w:tcBorders>
            <w:shd w:val="clear" w:color="auto" w:fill="auto"/>
            <w:noWrap/>
            <w:vAlign w:val="center"/>
            <w:hideMark/>
          </w:tcPr>
          <w:p w14:paraId="7FC70FF8" w14:textId="77777777" w:rsidR="008D1D9D" w:rsidRPr="00072B7C" w:rsidRDefault="008D1D9D" w:rsidP="00C85677">
            <w:pPr>
              <w:spacing w:line="240" w:lineRule="auto"/>
              <w:jc w:val="center"/>
              <w:rPr>
                <w:rFonts w:ascii="Arial" w:eastAsia="Times New Roman" w:hAnsi="Arial" w:cs="Arial"/>
                <w:color w:val="000000"/>
                <w:sz w:val="18"/>
                <w:szCs w:val="18"/>
                <w:lang w:eastAsia="ru-RU"/>
              </w:rPr>
            </w:pPr>
            <w:r w:rsidRPr="00072B7C">
              <w:rPr>
                <w:rFonts w:ascii="Arial" w:eastAsia="Times New Roman" w:hAnsi="Arial" w:cs="Arial"/>
                <w:color w:val="000000"/>
                <w:sz w:val="18"/>
                <w:szCs w:val="18"/>
                <w:lang w:eastAsia="ru-RU"/>
              </w:rPr>
              <w:t>3 566</w:t>
            </w:r>
          </w:p>
        </w:tc>
        <w:tc>
          <w:tcPr>
            <w:tcW w:w="976" w:type="dxa"/>
            <w:tcBorders>
              <w:top w:val="nil"/>
              <w:left w:val="nil"/>
              <w:bottom w:val="single" w:sz="4" w:space="0" w:color="auto"/>
              <w:right w:val="single" w:sz="4" w:space="0" w:color="auto"/>
            </w:tcBorders>
            <w:shd w:val="clear" w:color="auto" w:fill="auto"/>
            <w:noWrap/>
            <w:vAlign w:val="center"/>
            <w:hideMark/>
          </w:tcPr>
          <w:p w14:paraId="12BC9D99" w14:textId="77777777" w:rsidR="008D1D9D" w:rsidRPr="00072B7C" w:rsidRDefault="008D1D9D" w:rsidP="00C85677">
            <w:pPr>
              <w:spacing w:line="240" w:lineRule="auto"/>
              <w:jc w:val="center"/>
              <w:rPr>
                <w:rFonts w:ascii="Arial" w:eastAsia="Times New Roman" w:hAnsi="Arial" w:cs="Arial"/>
                <w:color w:val="000000"/>
                <w:sz w:val="18"/>
                <w:szCs w:val="18"/>
                <w:lang w:eastAsia="ru-RU"/>
              </w:rPr>
            </w:pPr>
            <w:r w:rsidRPr="00072B7C">
              <w:rPr>
                <w:rFonts w:ascii="Arial" w:eastAsia="Times New Roman" w:hAnsi="Arial" w:cs="Arial"/>
                <w:color w:val="000000"/>
                <w:sz w:val="18"/>
                <w:szCs w:val="18"/>
                <w:lang w:eastAsia="ru-RU"/>
              </w:rPr>
              <w:t>3 603</w:t>
            </w:r>
          </w:p>
        </w:tc>
        <w:tc>
          <w:tcPr>
            <w:tcW w:w="976" w:type="dxa"/>
            <w:tcBorders>
              <w:top w:val="nil"/>
              <w:left w:val="nil"/>
              <w:bottom w:val="single" w:sz="4" w:space="0" w:color="auto"/>
              <w:right w:val="single" w:sz="4" w:space="0" w:color="auto"/>
            </w:tcBorders>
            <w:shd w:val="clear" w:color="auto" w:fill="auto"/>
            <w:noWrap/>
            <w:vAlign w:val="center"/>
            <w:hideMark/>
          </w:tcPr>
          <w:p w14:paraId="68F6BDD6" w14:textId="77777777" w:rsidR="008D1D9D" w:rsidRPr="00072B7C" w:rsidRDefault="008D1D9D" w:rsidP="00C85677">
            <w:pPr>
              <w:spacing w:line="240" w:lineRule="auto"/>
              <w:jc w:val="center"/>
              <w:rPr>
                <w:rFonts w:ascii="Arial" w:eastAsia="Times New Roman" w:hAnsi="Arial" w:cs="Arial"/>
                <w:color w:val="000000"/>
                <w:sz w:val="18"/>
                <w:szCs w:val="18"/>
                <w:lang w:eastAsia="ru-RU"/>
              </w:rPr>
            </w:pPr>
            <w:r w:rsidRPr="00072B7C">
              <w:rPr>
                <w:rFonts w:ascii="Arial" w:eastAsia="Times New Roman" w:hAnsi="Arial" w:cs="Arial"/>
                <w:color w:val="000000"/>
                <w:sz w:val="18"/>
                <w:szCs w:val="18"/>
                <w:lang w:eastAsia="ru-RU"/>
              </w:rPr>
              <w:t>3 719</w:t>
            </w:r>
          </w:p>
        </w:tc>
        <w:tc>
          <w:tcPr>
            <w:tcW w:w="976" w:type="dxa"/>
            <w:tcBorders>
              <w:top w:val="nil"/>
              <w:left w:val="nil"/>
              <w:bottom w:val="single" w:sz="4" w:space="0" w:color="auto"/>
              <w:right w:val="single" w:sz="4" w:space="0" w:color="auto"/>
            </w:tcBorders>
            <w:shd w:val="clear" w:color="auto" w:fill="auto"/>
            <w:noWrap/>
            <w:vAlign w:val="center"/>
            <w:hideMark/>
          </w:tcPr>
          <w:p w14:paraId="5CDDB0FA" w14:textId="77777777" w:rsidR="008D1D9D" w:rsidRPr="00072B7C" w:rsidRDefault="008D1D9D" w:rsidP="00C85677">
            <w:pPr>
              <w:spacing w:line="240" w:lineRule="auto"/>
              <w:jc w:val="center"/>
              <w:rPr>
                <w:rFonts w:ascii="Arial" w:eastAsia="Times New Roman" w:hAnsi="Arial" w:cs="Arial"/>
                <w:color w:val="000000"/>
                <w:sz w:val="18"/>
                <w:szCs w:val="18"/>
                <w:lang w:eastAsia="ru-RU"/>
              </w:rPr>
            </w:pPr>
            <w:r w:rsidRPr="00072B7C">
              <w:rPr>
                <w:rFonts w:ascii="Arial" w:eastAsia="Times New Roman" w:hAnsi="Arial" w:cs="Arial"/>
                <w:color w:val="000000"/>
                <w:sz w:val="18"/>
                <w:szCs w:val="18"/>
                <w:lang w:eastAsia="ru-RU"/>
              </w:rPr>
              <w:t>3 838</w:t>
            </w:r>
          </w:p>
        </w:tc>
        <w:tc>
          <w:tcPr>
            <w:tcW w:w="976" w:type="dxa"/>
            <w:tcBorders>
              <w:top w:val="nil"/>
              <w:left w:val="nil"/>
              <w:bottom w:val="single" w:sz="4" w:space="0" w:color="auto"/>
              <w:right w:val="single" w:sz="4" w:space="0" w:color="auto"/>
            </w:tcBorders>
            <w:shd w:val="clear" w:color="auto" w:fill="auto"/>
            <w:noWrap/>
            <w:vAlign w:val="center"/>
            <w:hideMark/>
          </w:tcPr>
          <w:p w14:paraId="3FDB58C9" w14:textId="77777777" w:rsidR="008D1D9D" w:rsidRPr="00072B7C" w:rsidRDefault="008D1D9D" w:rsidP="00C85677">
            <w:pPr>
              <w:spacing w:line="240" w:lineRule="auto"/>
              <w:jc w:val="center"/>
              <w:rPr>
                <w:rFonts w:ascii="Arial" w:eastAsia="Times New Roman" w:hAnsi="Arial" w:cs="Arial"/>
                <w:color w:val="000000"/>
                <w:sz w:val="18"/>
                <w:szCs w:val="18"/>
                <w:lang w:eastAsia="ru-RU"/>
              </w:rPr>
            </w:pPr>
            <w:r w:rsidRPr="00072B7C">
              <w:rPr>
                <w:rFonts w:ascii="Arial" w:eastAsia="Times New Roman" w:hAnsi="Arial" w:cs="Arial"/>
                <w:color w:val="000000"/>
                <w:sz w:val="18"/>
                <w:szCs w:val="18"/>
                <w:lang w:eastAsia="ru-RU"/>
              </w:rPr>
              <w:t>3 962</w:t>
            </w:r>
          </w:p>
        </w:tc>
      </w:tr>
      <w:tr w:rsidR="008D1D9D" w:rsidRPr="00072B7C" w14:paraId="1146FC7E" w14:textId="77777777" w:rsidTr="00580E88">
        <w:trPr>
          <w:trHeight w:val="303"/>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175F475D" w14:textId="77777777" w:rsidR="008D1D9D" w:rsidRPr="00072B7C" w:rsidRDefault="008D1D9D" w:rsidP="00C85677">
            <w:pPr>
              <w:spacing w:line="240" w:lineRule="auto"/>
              <w:jc w:val="center"/>
              <w:rPr>
                <w:rFonts w:ascii="Arial" w:eastAsia="Times New Roman" w:hAnsi="Arial" w:cs="Arial"/>
                <w:color w:val="000000"/>
                <w:sz w:val="18"/>
                <w:szCs w:val="18"/>
                <w:lang w:eastAsia="ru-RU"/>
              </w:rPr>
            </w:pPr>
            <w:r w:rsidRPr="00072B7C">
              <w:rPr>
                <w:rFonts w:ascii="Arial" w:eastAsia="Times New Roman" w:hAnsi="Arial" w:cs="Arial"/>
                <w:color w:val="000000"/>
                <w:sz w:val="18"/>
                <w:szCs w:val="18"/>
                <w:lang w:eastAsia="ru-RU"/>
              </w:rPr>
              <w:t>3</w:t>
            </w:r>
          </w:p>
        </w:tc>
        <w:tc>
          <w:tcPr>
            <w:tcW w:w="14178" w:type="dxa"/>
            <w:gridSpan w:val="14"/>
            <w:tcBorders>
              <w:top w:val="single" w:sz="4" w:space="0" w:color="auto"/>
              <w:left w:val="nil"/>
              <w:bottom w:val="single" w:sz="4" w:space="0" w:color="auto"/>
              <w:right w:val="single" w:sz="4" w:space="0" w:color="auto"/>
            </w:tcBorders>
            <w:shd w:val="clear" w:color="auto" w:fill="auto"/>
            <w:noWrap/>
            <w:vAlign w:val="center"/>
            <w:hideMark/>
          </w:tcPr>
          <w:p w14:paraId="3D416831" w14:textId="77777777" w:rsidR="008D1D9D" w:rsidRPr="00072B7C" w:rsidRDefault="008D1D9D" w:rsidP="00C85677">
            <w:pPr>
              <w:spacing w:line="240" w:lineRule="auto"/>
              <w:jc w:val="center"/>
              <w:rPr>
                <w:rFonts w:ascii="Arial" w:eastAsia="Times New Roman" w:hAnsi="Arial" w:cs="Arial"/>
                <w:b/>
                <w:color w:val="000000"/>
                <w:sz w:val="18"/>
                <w:szCs w:val="18"/>
                <w:lang w:eastAsia="ru-RU"/>
              </w:rPr>
            </w:pPr>
            <w:r w:rsidRPr="00072B7C">
              <w:rPr>
                <w:rFonts w:ascii="Arial" w:eastAsia="Times New Roman" w:hAnsi="Arial" w:cs="Arial"/>
                <w:b/>
                <w:color w:val="000000"/>
                <w:sz w:val="18"/>
                <w:szCs w:val="18"/>
                <w:lang w:eastAsia="ru-RU"/>
              </w:rPr>
              <w:t>ООО "МЭС"</w:t>
            </w:r>
            <w:r>
              <w:rPr>
                <w:rFonts w:ascii="Arial" w:eastAsia="Times New Roman" w:hAnsi="Arial" w:cs="Arial"/>
                <w:b/>
                <w:color w:val="000000"/>
                <w:sz w:val="18"/>
                <w:szCs w:val="18"/>
                <w:lang w:eastAsia="ru-RU"/>
              </w:rPr>
              <w:t xml:space="preserve"> </w:t>
            </w:r>
            <w:r w:rsidRPr="00072B7C">
              <w:rPr>
                <w:rFonts w:ascii="Arial" w:eastAsia="Times New Roman" w:hAnsi="Arial" w:cs="Arial"/>
                <w:b/>
                <w:color w:val="000000"/>
                <w:sz w:val="18"/>
                <w:szCs w:val="18"/>
                <w:lang w:eastAsia="ru-RU"/>
              </w:rPr>
              <w:t>городск</w:t>
            </w:r>
            <w:r>
              <w:rPr>
                <w:rFonts w:ascii="Arial" w:eastAsia="Times New Roman" w:hAnsi="Arial" w:cs="Arial"/>
                <w:b/>
                <w:color w:val="000000"/>
                <w:sz w:val="18"/>
                <w:szCs w:val="18"/>
                <w:lang w:eastAsia="ru-RU"/>
              </w:rPr>
              <w:t>ие</w:t>
            </w:r>
            <w:r w:rsidRPr="00072B7C">
              <w:rPr>
                <w:rFonts w:ascii="Arial" w:eastAsia="Times New Roman" w:hAnsi="Arial" w:cs="Arial"/>
                <w:b/>
                <w:color w:val="000000"/>
                <w:sz w:val="18"/>
                <w:szCs w:val="18"/>
                <w:lang w:eastAsia="ru-RU"/>
              </w:rPr>
              <w:t xml:space="preserve"> поселения (2 зоны п. Чкаловский и п. Молодежный)</w:t>
            </w:r>
          </w:p>
        </w:tc>
      </w:tr>
      <w:tr w:rsidR="008D1D9D" w:rsidRPr="00072B7C" w14:paraId="3C0B1F7D" w14:textId="77777777" w:rsidTr="00580E88">
        <w:trPr>
          <w:gridAfter w:val="1"/>
          <w:wAfter w:w="6" w:type="dxa"/>
          <w:trHeight w:val="303"/>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6B511555" w14:textId="77777777" w:rsidR="008D1D9D" w:rsidRPr="00072B7C" w:rsidRDefault="008D1D9D" w:rsidP="00C85677">
            <w:pPr>
              <w:spacing w:line="240" w:lineRule="auto"/>
              <w:jc w:val="center"/>
              <w:rPr>
                <w:rFonts w:ascii="Arial" w:eastAsia="Times New Roman" w:hAnsi="Arial" w:cs="Arial"/>
                <w:color w:val="000000"/>
                <w:sz w:val="18"/>
                <w:szCs w:val="18"/>
                <w:lang w:eastAsia="ru-RU"/>
              </w:rPr>
            </w:pPr>
            <w:r w:rsidRPr="00072B7C">
              <w:rPr>
                <w:rFonts w:ascii="Arial" w:eastAsia="Times New Roman" w:hAnsi="Arial" w:cs="Arial"/>
                <w:color w:val="000000"/>
                <w:sz w:val="18"/>
                <w:szCs w:val="18"/>
                <w:lang w:eastAsia="ru-RU"/>
              </w:rPr>
              <w:t>3.1</w:t>
            </w:r>
          </w:p>
        </w:tc>
        <w:tc>
          <w:tcPr>
            <w:tcW w:w="2460" w:type="dxa"/>
            <w:tcBorders>
              <w:top w:val="nil"/>
              <w:left w:val="nil"/>
              <w:bottom w:val="single" w:sz="4" w:space="0" w:color="auto"/>
              <w:right w:val="single" w:sz="4" w:space="0" w:color="auto"/>
            </w:tcBorders>
            <w:shd w:val="clear" w:color="auto" w:fill="auto"/>
            <w:noWrap/>
            <w:vAlign w:val="center"/>
            <w:hideMark/>
          </w:tcPr>
          <w:p w14:paraId="20AC5A7D" w14:textId="77777777" w:rsidR="008D1D9D" w:rsidRPr="00072B7C" w:rsidRDefault="008D1D9D" w:rsidP="00C85677">
            <w:pPr>
              <w:spacing w:line="240" w:lineRule="auto"/>
              <w:jc w:val="center"/>
              <w:rPr>
                <w:rFonts w:ascii="Arial" w:eastAsia="Times New Roman" w:hAnsi="Arial" w:cs="Arial"/>
                <w:color w:val="000000"/>
                <w:sz w:val="18"/>
                <w:szCs w:val="18"/>
                <w:lang w:eastAsia="ru-RU"/>
              </w:rPr>
            </w:pPr>
            <w:r w:rsidRPr="00072B7C">
              <w:rPr>
                <w:rFonts w:ascii="Arial" w:eastAsia="Times New Roman" w:hAnsi="Arial" w:cs="Arial"/>
                <w:color w:val="000000"/>
                <w:sz w:val="18"/>
                <w:szCs w:val="18"/>
                <w:lang w:eastAsia="ru-RU"/>
              </w:rPr>
              <w:t>Полезный отпуск, тыс. Гкал</w:t>
            </w:r>
          </w:p>
        </w:tc>
        <w:tc>
          <w:tcPr>
            <w:tcW w:w="976" w:type="dxa"/>
            <w:tcBorders>
              <w:top w:val="nil"/>
              <w:left w:val="nil"/>
              <w:bottom w:val="single" w:sz="4" w:space="0" w:color="auto"/>
              <w:right w:val="single" w:sz="4" w:space="0" w:color="auto"/>
            </w:tcBorders>
            <w:shd w:val="clear" w:color="auto" w:fill="auto"/>
            <w:noWrap/>
            <w:vAlign w:val="center"/>
            <w:hideMark/>
          </w:tcPr>
          <w:p w14:paraId="0F182396" w14:textId="77777777" w:rsidR="008D1D9D" w:rsidRPr="00072B7C" w:rsidRDefault="008D1D9D" w:rsidP="00C85677">
            <w:pPr>
              <w:spacing w:line="240" w:lineRule="auto"/>
              <w:jc w:val="center"/>
              <w:rPr>
                <w:rFonts w:ascii="Arial" w:eastAsia="Times New Roman" w:hAnsi="Arial" w:cs="Arial"/>
                <w:color w:val="000000"/>
                <w:sz w:val="18"/>
                <w:szCs w:val="18"/>
                <w:lang w:eastAsia="ru-RU"/>
              </w:rPr>
            </w:pPr>
            <w:r w:rsidRPr="00072B7C">
              <w:rPr>
                <w:rFonts w:ascii="Arial" w:eastAsia="Times New Roman" w:hAnsi="Arial" w:cs="Arial"/>
                <w:color w:val="000000"/>
                <w:sz w:val="18"/>
                <w:szCs w:val="18"/>
                <w:lang w:eastAsia="ru-RU"/>
              </w:rPr>
              <w:t>39,81</w:t>
            </w:r>
          </w:p>
        </w:tc>
        <w:tc>
          <w:tcPr>
            <w:tcW w:w="976" w:type="dxa"/>
            <w:tcBorders>
              <w:top w:val="nil"/>
              <w:left w:val="nil"/>
              <w:bottom w:val="single" w:sz="4" w:space="0" w:color="auto"/>
              <w:right w:val="single" w:sz="4" w:space="0" w:color="auto"/>
            </w:tcBorders>
            <w:shd w:val="clear" w:color="auto" w:fill="auto"/>
            <w:noWrap/>
            <w:vAlign w:val="center"/>
            <w:hideMark/>
          </w:tcPr>
          <w:p w14:paraId="2C19F17C" w14:textId="77777777" w:rsidR="008D1D9D" w:rsidRPr="00072B7C" w:rsidRDefault="008D1D9D" w:rsidP="00C85677">
            <w:pPr>
              <w:spacing w:line="240" w:lineRule="auto"/>
              <w:jc w:val="center"/>
              <w:rPr>
                <w:rFonts w:ascii="Arial" w:eastAsia="Times New Roman" w:hAnsi="Arial" w:cs="Arial"/>
                <w:color w:val="000000"/>
                <w:sz w:val="18"/>
                <w:szCs w:val="18"/>
                <w:lang w:eastAsia="ru-RU"/>
              </w:rPr>
            </w:pPr>
            <w:r w:rsidRPr="00072B7C">
              <w:rPr>
                <w:rFonts w:ascii="Arial" w:eastAsia="Times New Roman" w:hAnsi="Arial" w:cs="Arial"/>
                <w:color w:val="000000"/>
                <w:sz w:val="18"/>
                <w:szCs w:val="18"/>
                <w:lang w:eastAsia="ru-RU"/>
              </w:rPr>
              <w:t>42,42</w:t>
            </w:r>
          </w:p>
        </w:tc>
        <w:tc>
          <w:tcPr>
            <w:tcW w:w="976" w:type="dxa"/>
            <w:tcBorders>
              <w:top w:val="nil"/>
              <w:left w:val="nil"/>
              <w:bottom w:val="single" w:sz="4" w:space="0" w:color="auto"/>
              <w:right w:val="single" w:sz="4" w:space="0" w:color="auto"/>
            </w:tcBorders>
            <w:shd w:val="clear" w:color="auto" w:fill="auto"/>
            <w:noWrap/>
            <w:vAlign w:val="center"/>
            <w:hideMark/>
          </w:tcPr>
          <w:p w14:paraId="7A51DA2A" w14:textId="77777777" w:rsidR="008D1D9D" w:rsidRPr="00072B7C" w:rsidRDefault="008D1D9D" w:rsidP="00C85677">
            <w:pPr>
              <w:spacing w:line="240" w:lineRule="auto"/>
              <w:jc w:val="center"/>
              <w:rPr>
                <w:rFonts w:ascii="Arial" w:eastAsia="Times New Roman" w:hAnsi="Arial" w:cs="Arial"/>
                <w:color w:val="000000"/>
                <w:sz w:val="18"/>
                <w:szCs w:val="18"/>
                <w:lang w:eastAsia="ru-RU"/>
              </w:rPr>
            </w:pPr>
            <w:r w:rsidRPr="00072B7C">
              <w:rPr>
                <w:rFonts w:ascii="Arial" w:eastAsia="Times New Roman" w:hAnsi="Arial" w:cs="Arial"/>
                <w:color w:val="000000"/>
                <w:sz w:val="18"/>
                <w:szCs w:val="18"/>
                <w:lang w:eastAsia="ru-RU"/>
              </w:rPr>
              <w:t>43,99</w:t>
            </w:r>
          </w:p>
        </w:tc>
        <w:tc>
          <w:tcPr>
            <w:tcW w:w="976" w:type="dxa"/>
            <w:tcBorders>
              <w:top w:val="nil"/>
              <w:left w:val="nil"/>
              <w:bottom w:val="single" w:sz="4" w:space="0" w:color="auto"/>
              <w:right w:val="single" w:sz="4" w:space="0" w:color="auto"/>
            </w:tcBorders>
            <w:shd w:val="clear" w:color="auto" w:fill="auto"/>
            <w:noWrap/>
            <w:vAlign w:val="center"/>
            <w:hideMark/>
          </w:tcPr>
          <w:p w14:paraId="312B7F56" w14:textId="77777777" w:rsidR="008D1D9D" w:rsidRPr="00072B7C" w:rsidRDefault="008D1D9D" w:rsidP="00C85677">
            <w:pPr>
              <w:spacing w:line="240" w:lineRule="auto"/>
              <w:jc w:val="center"/>
              <w:rPr>
                <w:rFonts w:ascii="Arial" w:eastAsia="Times New Roman" w:hAnsi="Arial" w:cs="Arial"/>
                <w:color w:val="000000"/>
                <w:sz w:val="18"/>
                <w:szCs w:val="18"/>
                <w:lang w:eastAsia="ru-RU"/>
              </w:rPr>
            </w:pPr>
            <w:r w:rsidRPr="00072B7C">
              <w:rPr>
                <w:rFonts w:ascii="Arial" w:eastAsia="Times New Roman" w:hAnsi="Arial" w:cs="Arial"/>
                <w:color w:val="000000"/>
                <w:sz w:val="18"/>
                <w:szCs w:val="18"/>
                <w:lang w:eastAsia="ru-RU"/>
              </w:rPr>
              <w:t>45,62</w:t>
            </w:r>
          </w:p>
        </w:tc>
        <w:tc>
          <w:tcPr>
            <w:tcW w:w="976" w:type="dxa"/>
            <w:tcBorders>
              <w:top w:val="nil"/>
              <w:left w:val="nil"/>
              <w:bottom w:val="single" w:sz="4" w:space="0" w:color="auto"/>
              <w:right w:val="single" w:sz="4" w:space="0" w:color="auto"/>
            </w:tcBorders>
            <w:shd w:val="clear" w:color="auto" w:fill="auto"/>
            <w:noWrap/>
            <w:vAlign w:val="center"/>
            <w:hideMark/>
          </w:tcPr>
          <w:p w14:paraId="6CC0C64E" w14:textId="77777777" w:rsidR="008D1D9D" w:rsidRPr="00072B7C" w:rsidRDefault="008D1D9D" w:rsidP="00C85677">
            <w:pPr>
              <w:spacing w:line="240" w:lineRule="auto"/>
              <w:jc w:val="center"/>
              <w:rPr>
                <w:rFonts w:ascii="Arial" w:eastAsia="Times New Roman" w:hAnsi="Arial" w:cs="Arial"/>
                <w:color w:val="000000"/>
                <w:sz w:val="18"/>
                <w:szCs w:val="18"/>
                <w:lang w:eastAsia="ru-RU"/>
              </w:rPr>
            </w:pPr>
            <w:r w:rsidRPr="00072B7C">
              <w:rPr>
                <w:rFonts w:ascii="Arial" w:eastAsia="Times New Roman" w:hAnsi="Arial" w:cs="Arial"/>
                <w:color w:val="000000"/>
                <w:sz w:val="18"/>
                <w:szCs w:val="18"/>
                <w:lang w:eastAsia="ru-RU"/>
              </w:rPr>
              <w:t>2,73</w:t>
            </w:r>
          </w:p>
        </w:tc>
        <w:tc>
          <w:tcPr>
            <w:tcW w:w="976" w:type="dxa"/>
            <w:tcBorders>
              <w:top w:val="nil"/>
              <w:left w:val="nil"/>
              <w:bottom w:val="single" w:sz="4" w:space="0" w:color="auto"/>
              <w:right w:val="single" w:sz="4" w:space="0" w:color="auto"/>
            </w:tcBorders>
            <w:shd w:val="clear" w:color="auto" w:fill="auto"/>
            <w:noWrap/>
            <w:vAlign w:val="center"/>
            <w:hideMark/>
          </w:tcPr>
          <w:p w14:paraId="3A8483CA" w14:textId="77777777" w:rsidR="008D1D9D" w:rsidRPr="00072B7C" w:rsidRDefault="008D1D9D" w:rsidP="00C85677">
            <w:pPr>
              <w:spacing w:line="240" w:lineRule="auto"/>
              <w:jc w:val="center"/>
              <w:rPr>
                <w:rFonts w:ascii="Arial" w:eastAsia="Times New Roman" w:hAnsi="Arial" w:cs="Arial"/>
                <w:color w:val="000000"/>
                <w:sz w:val="18"/>
                <w:szCs w:val="18"/>
                <w:lang w:eastAsia="ru-RU"/>
              </w:rPr>
            </w:pPr>
            <w:r w:rsidRPr="00072B7C">
              <w:rPr>
                <w:rFonts w:ascii="Arial" w:eastAsia="Times New Roman" w:hAnsi="Arial" w:cs="Arial"/>
                <w:color w:val="000000"/>
                <w:sz w:val="18"/>
                <w:szCs w:val="18"/>
                <w:lang w:eastAsia="ru-RU"/>
              </w:rPr>
              <w:t>2,83</w:t>
            </w:r>
          </w:p>
        </w:tc>
        <w:tc>
          <w:tcPr>
            <w:tcW w:w="976" w:type="dxa"/>
            <w:tcBorders>
              <w:top w:val="nil"/>
              <w:left w:val="nil"/>
              <w:bottom w:val="single" w:sz="4" w:space="0" w:color="auto"/>
              <w:right w:val="single" w:sz="4" w:space="0" w:color="auto"/>
            </w:tcBorders>
            <w:shd w:val="clear" w:color="auto" w:fill="auto"/>
            <w:noWrap/>
            <w:vAlign w:val="center"/>
            <w:hideMark/>
          </w:tcPr>
          <w:p w14:paraId="08C0B421" w14:textId="77777777" w:rsidR="008D1D9D" w:rsidRPr="00072B7C" w:rsidRDefault="008D1D9D" w:rsidP="00C85677">
            <w:pPr>
              <w:spacing w:line="240" w:lineRule="auto"/>
              <w:jc w:val="center"/>
              <w:rPr>
                <w:rFonts w:ascii="Arial" w:eastAsia="Times New Roman" w:hAnsi="Arial" w:cs="Arial"/>
                <w:color w:val="000000"/>
                <w:sz w:val="18"/>
                <w:szCs w:val="18"/>
                <w:lang w:eastAsia="ru-RU"/>
              </w:rPr>
            </w:pPr>
            <w:r w:rsidRPr="00072B7C">
              <w:rPr>
                <w:rFonts w:ascii="Arial" w:eastAsia="Times New Roman" w:hAnsi="Arial" w:cs="Arial"/>
                <w:color w:val="000000"/>
                <w:sz w:val="18"/>
                <w:szCs w:val="18"/>
                <w:lang w:eastAsia="ru-RU"/>
              </w:rPr>
              <w:t>2,94</w:t>
            </w:r>
          </w:p>
        </w:tc>
        <w:tc>
          <w:tcPr>
            <w:tcW w:w="976" w:type="dxa"/>
            <w:tcBorders>
              <w:top w:val="nil"/>
              <w:left w:val="nil"/>
              <w:bottom w:val="single" w:sz="4" w:space="0" w:color="auto"/>
              <w:right w:val="single" w:sz="4" w:space="0" w:color="auto"/>
            </w:tcBorders>
            <w:shd w:val="clear" w:color="auto" w:fill="auto"/>
            <w:noWrap/>
            <w:vAlign w:val="center"/>
            <w:hideMark/>
          </w:tcPr>
          <w:p w14:paraId="63CAFE00" w14:textId="77777777" w:rsidR="008D1D9D" w:rsidRPr="00072B7C" w:rsidRDefault="008D1D9D" w:rsidP="00C85677">
            <w:pPr>
              <w:spacing w:line="240" w:lineRule="auto"/>
              <w:jc w:val="center"/>
              <w:rPr>
                <w:rFonts w:ascii="Arial" w:eastAsia="Times New Roman" w:hAnsi="Arial" w:cs="Arial"/>
                <w:color w:val="000000"/>
                <w:sz w:val="18"/>
                <w:szCs w:val="18"/>
                <w:lang w:eastAsia="ru-RU"/>
              </w:rPr>
            </w:pPr>
            <w:r w:rsidRPr="00072B7C">
              <w:rPr>
                <w:rFonts w:ascii="Arial" w:eastAsia="Times New Roman" w:hAnsi="Arial" w:cs="Arial"/>
                <w:color w:val="000000"/>
                <w:sz w:val="18"/>
                <w:szCs w:val="18"/>
                <w:lang w:eastAsia="ru-RU"/>
              </w:rPr>
              <w:t>3,05</w:t>
            </w:r>
          </w:p>
        </w:tc>
        <w:tc>
          <w:tcPr>
            <w:tcW w:w="976" w:type="dxa"/>
            <w:tcBorders>
              <w:top w:val="nil"/>
              <w:left w:val="nil"/>
              <w:bottom w:val="single" w:sz="4" w:space="0" w:color="auto"/>
              <w:right w:val="single" w:sz="4" w:space="0" w:color="auto"/>
            </w:tcBorders>
            <w:shd w:val="clear" w:color="auto" w:fill="auto"/>
            <w:noWrap/>
            <w:vAlign w:val="center"/>
            <w:hideMark/>
          </w:tcPr>
          <w:p w14:paraId="7D7F1FB0" w14:textId="77777777" w:rsidR="008D1D9D" w:rsidRPr="00072B7C" w:rsidRDefault="008D1D9D" w:rsidP="00C85677">
            <w:pPr>
              <w:spacing w:line="240" w:lineRule="auto"/>
              <w:jc w:val="center"/>
              <w:rPr>
                <w:rFonts w:ascii="Arial" w:eastAsia="Times New Roman" w:hAnsi="Arial" w:cs="Arial"/>
                <w:color w:val="000000"/>
                <w:sz w:val="18"/>
                <w:szCs w:val="18"/>
                <w:lang w:eastAsia="ru-RU"/>
              </w:rPr>
            </w:pPr>
            <w:r w:rsidRPr="00072B7C">
              <w:rPr>
                <w:rFonts w:ascii="Arial" w:eastAsia="Times New Roman" w:hAnsi="Arial" w:cs="Arial"/>
                <w:color w:val="000000"/>
                <w:sz w:val="18"/>
                <w:szCs w:val="18"/>
                <w:lang w:eastAsia="ru-RU"/>
              </w:rPr>
              <w:t>3,17</w:t>
            </w:r>
          </w:p>
        </w:tc>
        <w:tc>
          <w:tcPr>
            <w:tcW w:w="976" w:type="dxa"/>
            <w:tcBorders>
              <w:top w:val="nil"/>
              <w:left w:val="nil"/>
              <w:bottom w:val="single" w:sz="4" w:space="0" w:color="auto"/>
              <w:right w:val="single" w:sz="4" w:space="0" w:color="auto"/>
            </w:tcBorders>
            <w:shd w:val="clear" w:color="auto" w:fill="auto"/>
            <w:noWrap/>
            <w:vAlign w:val="center"/>
            <w:hideMark/>
          </w:tcPr>
          <w:p w14:paraId="10EF8D0A" w14:textId="77777777" w:rsidR="008D1D9D" w:rsidRPr="00072B7C" w:rsidRDefault="008D1D9D" w:rsidP="00C85677">
            <w:pPr>
              <w:spacing w:line="240" w:lineRule="auto"/>
              <w:jc w:val="center"/>
              <w:rPr>
                <w:rFonts w:ascii="Arial" w:eastAsia="Times New Roman" w:hAnsi="Arial" w:cs="Arial"/>
                <w:color w:val="000000"/>
                <w:sz w:val="18"/>
                <w:szCs w:val="18"/>
                <w:lang w:eastAsia="ru-RU"/>
              </w:rPr>
            </w:pPr>
            <w:r w:rsidRPr="00072B7C">
              <w:rPr>
                <w:rFonts w:ascii="Arial" w:eastAsia="Times New Roman" w:hAnsi="Arial" w:cs="Arial"/>
                <w:color w:val="000000"/>
                <w:sz w:val="18"/>
                <w:szCs w:val="18"/>
                <w:lang w:eastAsia="ru-RU"/>
              </w:rPr>
              <w:t>3,29</w:t>
            </w:r>
          </w:p>
        </w:tc>
        <w:tc>
          <w:tcPr>
            <w:tcW w:w="976" w:type="dxa"/>
            <w:tcBorders>
              <w:top w:val="nil"/>
              <w:left w:val="nil"/>
              <w:bottom w:val="single" w:sz="4" w:space="0" w:color="auto"/>
              <w:right w:val="single" w:sz="4" w:space="0" w:color="auto"/>
            </w:tcBorders>
            <w:shd w:val="clear" w:color="auto" w:fill="auto"/>
            <w:noWrap/>
            <w:vAlign w:val="center"/>
            <w:hideMark/>
          </w:tcPr>
          <w:p w14:paraId="510273E6" w14:textId="77777777" w:rsidR="008D1D9D" w:rsidRPr="00072B7C" w:rsidRDefault="008D1D9D" w:rsidP="00C85677">
            <w:pPr>
              <w:spacing w:line="240" w:lineRule="auto"/>
              <w:jc w:val="center"/>
              <w:rPr>
                <w:rFonts w:ascii="Arial" w:eastAsia="Times New Roman" w:hAnsi="Arial" w:cs="Arial"/>
                <w:color w:val="000000"/>
                <w:sz w:val="18"/>
                <w:szCs w:val="18"/>
                <w:lang w:eastAsia="ru-RU"/>
              </w:rPr>
            </w:pPr>
            <w:r w:rsidRPr="00072B7C">
              <w:rPr>
                <w:rFonts w:ascii="Arial" w:eastAsia="Times New Roman" w:hAnsi="Arial" w:cs="Arial"/>
                <w:color w:val="000000"/>
                <w:sz w:val="18"/>
                <w:szCs w:val="18"/>
                <w:lang w:eastAsia="ru-RU"/>
              </w:rPr>
              <w:t>3,41</w:t>
            </w:r>
          </w:p>
        </w:tc>
        <w:tc>
          <w:tcPr>
            <w:tcW w:w="976" w:type="dxa"/>
            <w:tcBorders>
              <w:top w:val="nil"/>
              <w:left w:val="nil"/>
              <w:bottom w:val="single" w:sz="4" w:space="0" w:color="auto"/>
              <w:right w:val="single" w:sz="4" w:space="0" w:color="auto"/>
            </w:tcBorders>
            <w:shd w:val="clear" w:color="auto" w:fill="auto"/>
            <w:noWrap/>
            <w:vAlign w:val="center"/>
            <w:hideMark/>
          </w:tcPr>
          <w:p w14:paraId="66253264" w14:textId="77777777" w:rsidR="008D1D9D" w:rsidRPr="00072B7C" w:rsidRDefault="008D1D9D" w:rsidP="00C85677">
            <w:pPr>
              <w:spacing w:line="240" w:lineRule="auto"/>
              <w:jc w:val="center"/>
              <w:rPr>
                <w:rFonts w:ascii="Arial" w:eastAsia="Times New Roman" w:hAnsi="Arial" w:cs="Arial"/>
                <w:color w:val="000000"/>
                <w:sz w:val="18"/>
                <w:szCs w:val="18"/>
                <w:lang w:eastAsia="ru-RU"/>
              </w:rPr>
            </w:pPr>
            <w:r w:rsidRPr="00072B7C">
              <w:rPr>
                <w:rFonts w:ascii="Arial" w:eastAsia="Times New Roman" w:hAnsi="Arial" w:cs="Arial"/>
                <w:color w:val="000000"/>
                <w:sz w:val="18"/>
                <w:szCs w:val="18"/>
                <w:lang w:eastAsia="ru-RU"/>
              </w:rPr>
              <w:t>3,54</w:t>
            </w:r>
          </w:p>
        </w:tc>
      </w:tr>
      <w:tr w:rsidR="008D1D9D" w:rsidRPr="00072B7C" w14:paraId="70AB5815" w14:textId="77777777" w:rsidTr="00580E88">
        <w:trPr>
          <w:gridAfter w:val="1"/>
          <w:wAfter w:w="6" w:type="dxa"/>
          <w:trHeight w:val="606"/>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11C3CD3D" w14:textId="77777777" w:rsidR="008D1D9D" w:rsidRPr="00072B7C" w:rsidRDefault="008D1D9D" w:rsidP="00C85677">
            <w:pPr>
              <w:spacing w:line="240" w:lineRule="auto"/>
              <w:jc w:val="center"/>
              <w:rPr>
                <w:rFonts w:ascii="Arial" w:eastAsia="Times New Roman" w:hAnsi="Arial" w:cs="Arial"/>
                <w:color w:val="000000"/>
                <w:sz w:val="18"/>
                <w:szCs w:val="18"/>
                <w:lang w:eastAsia="ru-RU"/>
              </w:rPr>
            </w:pPr>
            <w:r w:rsidRPr="00072B7C">
              <w:rPr>
                <w:rFonts w:ascii="Arial" w:eastAsia="Times New Roman" w:hAnsi="Arial" w:cs="Arial"/>
                <w:color w:val="000000"/>
                <w:sz w:val="18"/>
                <w:szCs w:val="18"/>
                <w:lang w:eastAsia="ru-RU"/>
              </w:rPr>
              <w:t>3.2</w:t>
            </w:r>
          </w:p>
        </w:tc>
        <w:tc>
          <w:tcPr>
            <w:tcW w:w="2460" w:type="dxa"/>
            <w:tcBorders>
              <w:top w:val="nil"/>
              <w:left w:val="nil"/>
              <w:bottom w:val="single" w:sz="4" w:space="0" w:color="auto"/>
              <w:right w:val="single" w:sz="4" w:space="0" w:color="auto"/>
            </w:tcBorders>
            <w:shd w:val="clear" w:color="auto" w:fill="auto"/>
            <w:vAlign w:val="center"/>
            <w:hideMark/>
          </w:tcPr>
          <w:p w14:paraId="1FA553EF" w14:textId="77777777" w:rsidR="008D1D9D" w:rsidRPr="00072B7C" w:rsidRDefault="008D1D9D" w:rsidP="00C85677">
            <w:pPr>
              <w:spacing w:line="240" w:lineRule="auto"/>
              <w:jc w:val="center"/>
              <w:rPr>
                <w:rFonts w:ascii="Arial" w:eastAsia="Times New Roman" w:hAnsi="Arial" w:cs="Arial"/>
                <w:color w:val="000000"/>
                <w:sz w:val="18"/>
                <w:szCs w:val="18"/>
                <w:lang w:eastAsia="ru-RU"/>
              </w:rPr>
            </w:pPr>
            <w:r w:rsidRPr="00072B7C">
              <w:rPr>
                <w:rFonts w:ascii="Arial" w:eastAsia="Times New Roman" w:hAnsi="Arial" w:cs="Arial"/>
                <w:color w:val="000000"/>
                <w:sz w:val="18"/>
                <w:szCs w:val="18"/>
                <w:lang w:eastAsia="ru-RU"/>
              </w:rPr>
              <w:t>Тариф на тепловую энергию (мощность), поставляемую потребителям, руб./Гкал</w:t>
            </w:r>
          </w:p>
        </w:tc>
        <w:tc>
          <w:tcPr>
            <w:tcW w:w="976" w:type="dxa"/>
            <w:tcBorders>
              <w:top w:val="nil"/>
              <w:left w:val="nil"/>
              <w:bottom w:val="single" w:sz="4" w:space="0" w:color="auto"/>
              <w:right w:val="single" w:sz="4" w:space="0" w:color="auto"/>
            </w:tcBorders>
            <w:shd w:val="clear" w:color="auto" w:fill="auto"/>
            <w:noWrap/>
            <w:vAlign w:val="center"/>
            <w:hideMark/>
          </w:tcPr>
          <w:p w14:paraId="2491C933" w14:textId="77777777" w:rsidR="008D1D9D" w:rsidRPr="00072B7C" w:rsidRDefault="008D1D9D" w:rsidP="00C85677">
            <w:pPr>
              <w:spacing w:line="240" w:lineRule="auto"/>
              <w:jc w:val="center"/>
              <w:rPr>
                <w:rFonts w:ascii="Arial" w:eastAsia="Times New Roman" w:hAnsi="Arial" w:cs="Arial"/>
                <w:color w:val="000000"/>
                <w:sz w:val="18"/>
                <w:szCs w:val="18"/>
                <w:lang w:eastAsia="ru-RU"/>
              </w:rPr>
            </w:pPr>
            <w:r w:rsidRPr="00072B7C">
              <w:rPr>
                <w:rFonts w:ascii="Arial" w:eastAsia="Times New Roman" w:hAnsi="Arial" w:cs="Arial"/>
                <w:color w:val="000000"/>
                <w:sz w:val="18"/>
                <w:szCs w:val="18"/>
                <w:lang w:eastAsia="ru-RU"/>
              </w:rPr>
              <w:t>1 815</w:t>
            </w:r>
          </w:p>
        </w:tc>
        <w:tc>
          <w:tcPr>
            <w:tcW w:w="976" w:type="dxa"/>
            <w:tcBorders>
              <w:top w:val="nil"/>
              <w:left w:val="nil"/>
              <w:bottom w:val="single" w:sz="4" w:space="0" w:color="auto"/>
              <w:right w:val="single" w:sz="4" w:space="0" w:color="auto"/>
            </w:tcBorders>
            <w:shd w:val="clear" w:color="auto" w:fill="auto"/>
            <w:noWrap/>
            <w:vAlign w:val="center"/>
            <w:hideMark/>
          </w:tcPr>
          <w:p w14:paraId="07E0670C" w14:textId="77777777" w:rsidR="008D1D9D" w:rsidRPr="00072B7C" w:rsidRDefault="008D1D9D" w:rsidP="00C85677">
            <w:pPr>
              <w:spacing w:line="240" w:lineRule="auto"/>
              <w:jc w:val="center"/>
              <w:rPr>
                <w:rFonts w:ascii="Arial" w:eastAsia="Times New Roman" w:hAnsi="Arial" w:cs="Arial"/>
                <w:color w:val="000000"/>
                <w:sz w:val="18"/>
                <w:szCs w:val="18"/>
                <w:lang w:eastAsia="ru-RU"/>
              </w:rPr>
            </w:pPr>
            <w:r w:rsidRPr="00072B7C">
              <w:rPr>
                <w:rFonts w:ascii="Arial" w:eastAsia="Times New Roman" w:hAnsi="Arial" w:cs="Arial"/>
                <w:color w:val="000000"/>
                <w:sz w:val="18"/>
                <w:szCs w:val="18"/>
                <w:lang w:eastAsia="ru-RU"/>
              </w:rPr>
              <w:t>1 668</w:t>
            </w:r>
          </w:p>
        </w:tc>
        <w:tc>
          <w:tcPr>
            <w:tcW w:w="976" w:type="dxa"/>
            <w:tcBorders>
              <w:top w:val="nil"/>
              <w:left w:val="nil"/>
              <w:bottom w:val="single" w:sz="4" w:space="0" w:color="auto"/>
              <w:right w:val="single" w:sz="4" w:space="0" w:color="auto"/>
            </w:tcBorders>
            <w:shd w:val="clear" w:color="auto" w:fill="auto"/>
            <w:noWrap/>
            <w:vAlign w:val="center"/>
            <w:hideMark/>
          </w:tcPr>
          <w:p w14:paraId="46DDEFB5" w14:textId="77777777" w:rsidR="008D1D9D" w:rsidRPr="00072B7C" w:rsidRDefault="008D1D9D" w:rsidP="00C85677">
            <w:pPr>
              <w:spacing w:line="240" w:lineRule="auto"/>
              <w:jc w:val="center"/>
              <w:rPr>
                <w:rFonts w:ascii="Arial" w:eastAsia="Times New Roman" w:hAnsi="Arial" w:cs="Arial"/>
                <w:color w:val="000000"/>
                <w:sz w:val="18"/>
                <w:szCs w:val="18"/>
                <w:lang w:eastAsia="ru-RU"/>
              </w:rPr>
            </w:pPr>
            <w:r w:rsidRPr="00072B7C">
              <w:rPr>
                <w:rFonts w:ascii="Arial" w:eastAsia="Times New Roman" w:hAnsi="Arial" w:cs="Arial"/>
                <w:color w:val="000000"/>
                <w:sz w:val="18"/>
                <w:szCs w:val="18"/>
                <w:lang w:eastAsia="ru-RU"/>
              </w:rPr>
              <w:t>2 702</w:t>
            </w:r>
          </w:p>
        </w:tc>
        <w:tc>
          <w:tcPr>
            <w:tcW w:w="976" w:type="dxa"/>
            <w:tcBorders>
              <w:top w:val="nil"/>
              <w:left w:val="nil"/>
              <w:bottom w:val="single" w:sz="4" w:space="0" w:color="auto"/>
              <w:right w:val="single" w:sz="4" w:space="0" w:color="auto"/>
            </w:tcBorders>
            <w:shd w:val="clear" w:color="auto" w:fill="auto"/>
            <w:noWrap/>
            <w:vAlign w:val="center"/>
            <w:hideMark/>
          </w:tcPr>
          <w:p w14:paraId="4B41BD02" w14:textId="77777777" w:rsidR="008D1D9D" w:rsidRPr="00072B7C" w:rsidRDefault="008D1D9D" w:rsidP="00C85677">
            <w:pPr>
              <w:spacing w:line="240" w:lineRule="auto"/>
              <w:jc w:val="center"/>
              <w:rPr>
                <w:rFonts w:ascii="Arial" w:eastAsia="Times New Roman" w:hAnsi="Arial" w:cs="Arial"/>
                <w:color w:val="000000"/>
                <w:sz w:val="18"/>
                <w:szCs w:val="18"/>
                <w:lang w:eastAsia="ru-RU"/>
              </w:rPr>
            </w:pPr>
            <w:r w:rsidRPr="00072B7C">
              <w:rPr>
                <w:rFonts w:ascii="Arial" w:eastAsia="Times New Roman" w:hAnsi="Arial" w:cs="Arial"/>
                <w:color w:val="000000"/>
                <w:sz w:val="18"/>
                <w:szCs w:val="18"/>
                <w:lang w:eastAsia="ru-RU"/>
              </w:rPr>
              <w:t>2 292</w:t>
            </w:r>
          </w:p>
        </w:tc>
        <w:tc>
          <w:tcPr>
            <w:tcW w:w="976" w:type="dxa"/>
            <w:tcBorders>
              <w:top w:val="nil"/>
              <w:left w:val="nil"/>
              <w:bottom w:val="single" w:sz="4" w:space="0" w:color="auto"/>
              <w:right w:val="single" w:sz="4" w:space="0" w:color="auto"/>
            </w:tcBorders>
            <w:shd w:val="clear" w:color="auto" w:fill="auto"/>
            <w:noWrap/>
            <w:vAlign w:val="center"/>
            <w:hideMark/>
          </w:tcPr>
          <w:p w14:paraId="33FCCFCB" w14:textId="77777777" w:rsidR="008D1D9D" w:rsidRPr="00072B7C" w:rsidRDefault="008D1D9D" w:rsidP="00C85677">
            <w:pPr>
              <w:spacing w:line="240" w:lineRule="auto"/>
              <w:jc w:val="center"/>
              <w:rPr>
                <w:rFonts w:ascii="Arial" w:eastAsia="Times New Roman" w:hAnsi="Arial" w:cs="Arial"/>
                <w:color w:val="000000"/>
                <w:sz w:val="18"/>
                <w:szCs w:val="18"/>
                <w:lang w:eastAsia="ru-RU"/>
              </w:rPr>
            </w:pPr>
            <w:r w:rsidRPr="00072B7C">
              <w:rPr>
                <w:rFonts w:ascii="Arial" w:eastAsia="Times New Roman" w:hAnsi="Arial" w:cs="Arial"/>
                <w:color w:val="000000"/>
                <w:sz w:val="18"/>
                <w:szCs w:val="18"/>
                <w:lang w:eastAsia="ru-RU"/>
              </w:rPr>
              <w:t>2 501</w:t>
            </w:r>
          </w:p>
        </w:tc>
        <w:tc>
          <w:tcPr>
            <w:tcW w:w="976" w:type="dxa"/>
            <w:tcBorders>
              <w:top w:val="nil"/>
              <w:left w:val="nil"/>
              <w:bottom w:val="single" w:sz="4" w:space="0" w:color="auto"/>
              <w:right w:val="single" w:sz="4" w:space="0" w:color="auto"/>
            </w:tcBorders>
            <w:shd w:val="clear" w:color="auto" w:fill="auto"/>
            <w:noWrap/>
            <w:vAlign w:val="center"/>
            <w:hideMark/>
          </w:tcPr>
          <w:p w14:paraId="04BC5EF7" w14:textId="77777777" w:rsidR="008D1D9D" w:rsidRPr="00072B7C" w:rsidRDefault="008D1D9D" w:rsidP="00C85677">
            <w:pPr>
              <w:spacing w:line="240" w:lineRule="auto"/>
              <w:jc w:val="center"/>
              <w:rPr>
                <w:rFonts w:ascii="Arial" w:eastAsia="Times New Roman" w:hAnsi="Arial" w:cs="Arial"/>
                <w:color w:val="000000"/>
                <w:sz w:val="18"/>
                <w:szCs w:val="18"/>
                <w:lang w:eastAsia="ru-RU"/>
              </w:rPr>
            </w:pPr>
            <w:r w:rsidRPr="00072B7C">
              <w:rPr>
                <w:rFonts w:ascii="Arial" w:eastAsia="Times New Roman" w:hAnsi="Arial" w:cs="Arial"/>
                <w:color w:val="000000"/>
                <w:sz w:val="18"/>
                <w:szCs w:val="18"/>
                <w:lang w:eastAsia="ru-RU"/>
              </w:rPr>
              <w:t>3 143</w:t>
            </w:r>
          </w:p>
        </w:tc>
        <w:tc>
          <w:tcPr>
            <w:tcW w:w="976" w:type="dxa"/>
            <w:tcBorders>
              <w:top w:val="nil"/>
              <w:left w:val="nil"/>
              <w:bottom w:val="single" w:sz="4" w:space="0" w:color="auto"/>
              <w:right w:val="single" w:sz="4" w:space="0" w:color="auto"/>
            </w:tcBorders>
            <w:shd w:val="clear" w:color="auto" w:fill="auto"/>
            <w:noWrap/>
            <w:vAlign w:val="center"/>
            <w:hideMark/>
          </w:tcPr>
          <w:p w14:paraId="4993D065" w14:textId="77777777" w:rsidR="008D1D9D" w:rsidRPr="00072B7C" w:rsidRDefault="008D1D9D" w:rsidP="00C85677">
            <w:pPr>
              <w:spacing w:line="240" w:lineRule="auto"/>
              <w:jc w:val="center"/>
              <w:rPr>
                <w:rFonts w:ascii="Arial" w:eastAsia="Times New Roman" w:hAnsi="Arial" w:cs="Arial"/>
                <w:color w:val="000000"/>
                <w:sz w:val="18"/>
                <w:szCs w:val="18"/>
                <w:lang w:eastAsia="ru-RU"/>
              </w:rPr>
            </w:pPr>
            <w:r w:rsidRPr="00072B7C">
              <w:rPr>
                <w:rFonts w:ascii="Arial" w:eastAsia="Times New Roman" w:hAnsi="Arial" w:cs="Arial"/>
                <w:color w:val="000000"/>
                <w:sz w:val="18"/>
                <w:szCs w:val="18"/>
                <w:lang w:eastAsia="ru-RU"/>
              </w:rPr>
              <w:t>3 263</w:t>
            </w:r>
          </w:p>
        </w:tc>
        <w:tc>
          <w:tcPr>
            <w:tcW w:w="976" w:type="dxa"/>
            <w:tcBorders>
              <w:top w:val="nil"/>
              <w:left w:val="nil"/>
              <w:bottom w:val="single" w:sz="4" w:space="0" w:color="auto"/>
              <w:right w:val="single" w:sz="4" w:space="0" w:color="auto"/>
            </w:tcBorders>
            <w:shd w:val="clear" w:color="auto" w:fill="auto"/>
            <w:noWrap/>
            <w:vAlign w:val="center"/>
            <w:hideMark/>
          </w:tcPr>
          <w:p w14:paraId="46AE820A" w14:textId="77777777" w:rsidR="008D1D9D" w:rsidRPr="00072B7C" w:rsidRDefault="008D1D9D" w:rsidP="00C85677">
            <w:pPr>
              <w:spacing w:line="240" w:lineRule="auto"/>
              <w:jc w:val="center"/>
              <w:rPr>
                <w:rFonts w:ascii="Arial" w:eastAsia="Times New Roman" w:hAnsi="Arial" w:cs="Arial"/>
                <w:color w:val="000000"/>
                <w:sz w:val="18"/>
                <w:szCs w:val="18"/>
                <w:lang w:eastAsia="ru-RU"/>
              </w:rPr>
            </w:pPr>
            <w:r w:rsidRPr="00072B7C">
              <w:rPr>
                <w:rFonts w:ascii="Arial" w:eastAsia="Times New Roman" w:hAnsi="Arial" w:cs="Arial"/>
                <w:color w:val="000000"/>
                <w:sz w:val="18"/>
                <w:szCs w:val="18"/>
                <w:lang w:eastAsia="ru-RU"/>
              </w:rPr>
              <w:t>3 200</w:t>
            </w:r>
          </w:p>
        </w:tc>
        <w:tc>
          <w:tcPr>
            <w:tcW w:w="976" w:type="dxa"/>
            <w:tcBorders>
              <w:top w:val="nil"/>
              <w:left w:val="nil"/>
              <w:bottom w:val="single" w:sz="4" w:space="0" w:color="auto"/>
              <w:right w:val="single" w:sz="4" w:space="0" w:color="auto"/>
            </w:tcBorders>
            <w:shd w:val="clear" w:color="auto" w:fill="auto"/>
            <w:noWrap/>
            <w:vAlign w:val="center"/>
            <w:hideMark/>
          </w:tcPr>
          <w:p w14:paraId="2FBFA12F" w14:textId="77777777" w:rsidR="008D1D9D" w:rsidRPr="00072B7C" w:rsidRDefault="008D1D9D" w:rsidP="00C85677">
            <w:pPr>
              <w:spacing w:line="240" w:lineRule="auto"/>
              <w:jc w:val="center"/>
              <w:rPr>
                <w:rFonts w:ascii="Arial" w:eastAsia="Times New Roman" w:hAnsi="Arial" w:cs="Arial"/>
                <w:color w:val="000000"/>
                <w:sz w:val="18"/>
                <w:szCs w:val="18"/>
                <w:lang w:eastAsia="ru-RU"/>
              </w:rPr>
            </w:pPr>
            <w:r w:rsidRPr="00072B7C">
              <w:rPr>
                <w:rFonts w:ascii="Arial" w:eastAsia="Times New Roman" w:hAnsi="Arial" w:cs="Arial"/>
                <w:color w:val="000000"/>
                <w:sz w:val="18"/>
                <w:szCs w:val="18"/>
                <w:lang w:eastAsia="ru-RU"/>
              </w:rPr>
              <w:t>3 234</w:t>
            </w:r>
          </w:p>
        </w:tc>
        <w:tc>
          <w:tcPr>
            <w:tcW w:w="976" w:type="dxa"/>
            <w:tcBorders>
              <w:top w:val="nil"/>
              <w:left w:val="nil"/>
              <w:bottom w:val="single" w:sz="4" w:space="0" w:color="auto"/>
              <w:right w:val="single" w:sz="4" w:space="0" w:color="auto"/>
            </w:tcBorders>
            <w:shd w:val="clear" w:color="auto" w:fill="auto"/>
            <w:noWrap/>
            <w:vAlign w:val="center"/>
            <w:hideMark/>
          </w:tcPr>
          <w:p w14:paraId="659762F6" w14:textId="77777777" w:rsidR="008D1D9D" w:rsidRPr="00072B7C" w:rsidRDefault="008D1D9D" w:rsidP="00C85677">
            <w:pPr>
              <w:spacing w:line="240" w:lineRule="auto"/>
              <w:jc w:val="center"/>
              <w:rPr>
                <w:rFonts w:ascii="Arial" w:eastAsia="Times New Roman" w:hAnsi="Arial" w:cs="Arial"/>
                <w:color w:val="000000"/>
                <w:sz w:val="18"/>
                <w:szCs w:val="18"/>
                <w:lang w:eastAsia="ru-RU"/>
              </w:rPr>
            </w:pPr>
            <w:r w:rsidRPr="00072B7C">
              <w:rPr>
                <w:rFonts w:ascii="Arial" w:eastAsia="Times New Roman" w:hAnsi="Arial" w:cs="Arial"/>
                <w:color w:val="000000"/>
                <w:sz w:val="18"/>
                <w:szCs w:val="18"/>
                <w:lang w:eastAsia="ru-RU"/>
              </w:rPr>
              <w:t>3 347</w:t>
            </w:r>
          </w:p>
        </w:tc>
        <w:tc>
          <w:tcPr>
            <w:tcW w:w="976" w:type="dxa"/>
            <w:tcBorders>
              <w:top w:val="nil"/>
              <w:left w:val="nil"/>
              <w:bottom w:val="single" w:sz="4" w:space="0" w:color="auto"/>
              <w:right w:val="single" w:sz="4" w:space="0" w:color="auto"/>
            </w:tcBorders>
            <w:shd w:val="clear" w:color="auto" w:fill="auto"/>
            <w:noWrap/>
            <w:vAlign w:val="center"/>
            <w:hideMark/>
          </w:tcPr>
          <w:p w14:paraId="7BBC5DDE" w14:textId="77777777" w:rsidR="008D1D9D" w:rsidRPr="00072B7C" w:rsidRDefault="008D1D9D" w:rsidP="00C85677">
            <w:pPr>
              <w:spacing w:line="240" w:lineRule="auto"/>
              <w:jc w:val="center"/>
              <w:rPr>
                <w:rFonts w:ascii="Arial" w:eastAsia="Times New Roman" w:hAnsi="Arial" w:cs="Arial"/>
                <w:color w:val="000000"/>
                <w:sz w:val="18"/>
                <w:szCs w:val="18"/>
                <w:lang w:eastAsia="ru-RU"/>
              </w:rPr>
            </w:pPr>
            <w:r w:rsidRPr="00072B7C">
              <w:rPr>
                <w:rFonts w:ascii="Arial" w:eastAsia="Times New Roman" w:hAnsi="Arial" w:cs="Arial"/>
                <w:color w:val="000000"/>
                <w:sz w:val="18"/>
                <w:szCs w:val="18"/>
                <w:lang w:eastAsia="ru-RU"/>
              </w:rPr>
              <w:t>3 465</w:t>
            </w:r>
          </w:p>
        </w:tc>
        <w:tc>
          <w:tcPr>
            <w:tcW w:w="976" w:type="dxa"/>
            <w:tcBorders>
              <w:top w:val="nil"/>
              <w:left w:val="nil"/>
              <w:bottom w:val="single" w:sz="4" w:space="0" w:color="auto"/>
              <w:right w:val="single" w:sz="4" w:space="0" w:color="auto"/>
            </w:tcBorders>
            <w:shd w:val="clear" w:color="auto" w:fill="auto"/>
            <w:noWrap/>
            <w:vAlign w:val="center"/>
            <w:hideMark/>
          </w:tcPr>
          <w:p w14:paraId="0469FA13" w14:textId="77777777" w:rsidR="008D1D9D" w:rsidRPr="00072B7C" w:rsidRDefault="008D1D9D" w:rsidP="00C85677">
            <w:pPr>
              <w:spacing w:line="240" w:lineRule="auto"/>
              <w:jc w:val="center"/>
              <w:rPr>
                <w:rFonts w:ascii="Arial" w:eastAsia="Times New Roman" w:hAnsi="Arial" w:cs="Arial"/>
                <w:color w:val="000000"/>
                <w:sz w:val="18"/>
                <w:szCs w:val="18"/>
                <w:lang w:eastAsia="ru-RU"/>
              </w:rPr>
            </w:pPr>
            <w:r w:rsidRPr="00072B7C">
              <w:rPr>
                <w:rFonts w:ascii="Arial" w:eastAsia="Times New Roman" w:hAnsi="Arial" w:cs="Arial"/>
                <w:color w:val="000000"/>
                <w:sz w:val="18"/>
                <w:szCs w:val="18"/>
                <w:lang w:eastAsia="ru-RU"/>
              </w:rPr>
              <w:t>3 586</w:t>
            </w:r>
          </w:p>
        </w:tc>
      </w:tr>
      <w:tr w:rsidR="008D1D9D" w:rsidRPr="00072B7C" w14:paraId="2C304A48" w14:textId="77777777" w:rsidTr="00580E88">
        <w:trPr>
          <w:trHeight w:val="303"/>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785F0BC5" w14:textId="77777777" w:rsidR="008D1D9D" w:rsidRPr="00072B7C" w:rsidRDefault="008D1D9D" w:rsidP="00C85677">
            <w:pPr>
              <w:spacing w:line="240" w:lineRule="auto"/>
              <w:jc w:val="center"/>
              <w:rPr>
                <w:rFonts w:ascii="Arial" w:eastAsia="Times New Roman" w:hAnsi="Arial" w:cs="Arial"/>
                <w:color w:val="000000"/>
                <w:sz w:val="18"/>
                <w:szCs w:val="18"/>
                <w:lang w:eastAsia="ru-RU"/>
              </w:rPr>
            </w:pPr>
            <w:r w:rsidRPr="00072B7C">
              <w:rPr>
                <w:rFonts w:ascii="Arial" w:eastAsia="Times New Roman" w:hAnsi="Arial" w:cs="Arial"/>
                <w:color w:val="000000"/>
                <w:sz w:val="18"/>
                <w:szCs w:val="18"/>
                <w:lang w:eastAsia="ru-RU"/>
              </w:rPr>
              <w:t>4</w:t>
            </w:r>
          </w:p>
        </w:tc>
        <w:tc>
          <w:tcPr>
            <w:tcW w:w="14178" w:type="dxa"/>
            <w:gridSpan w:val="14"/>
            <w:tcBorders>
              <w:top w:val="single" w:sz="4" w:space="0" w:color="auto"/>
              <w:left w:val="nil"/>
              <w:bottom w:val="single" w:sz="4" w:space="0" w:color="auto"/>
              <w:right w:val="single" w:sz="4" w:space="0" w:color="auto"/>
            </w:tcBorders>
            <w:shd w:val="clear" w:color="auto" w:fill="auto"/>
            <w:noWrap/>
            <w:vAlign w:val="center"/>
            <w:hideMark/>
          </w:tcPr>
          <w:p w14:paraId="7153855E" w14:textId="786C4D4E" w:rsidR="008D1D9D" w:rsidRPr="00072B7C" w:rsidRDefault="008D1D9D" w:rsidP="00C85677">
            <w:pPr>
              <w:spacing w:line="240" w:lineRule="auto"/>
              <w:jc w:val="center"/>
              <w:rPr>
                <w:rFonts w:ascii="Arial" w:eastAsia="Times New Roman" w:hAnsi="Arial" w:cs="Arial"/>
                <w:b/>
                <w:color w:val="000000"/>
                <w:sz w:val="18"/>
                <w:szCs w:val="18"/>
                <w:lang w:eastAsia="ru-RU"/>
              </w:rPr>
            </w:pPr>
            <w:r w:rsidRPr="00072B7C">
              <w:rPr>
                <w:rFonts w:ascii="Arial" w:eastAsia="Times New Roman" w:hAnsi="Arial" w:cs="Arial"/>
                <w:b/>
                <w:color w:val="000000"/>
                <w:sz w:val="18"/>
                <w:szCs w:val="18"/>
                <w:lang w:eastAsia="ru-RU"/>
              </w:rPr>
              <w:t>ООО "</w:t>
            </w:r>
            <w:proofErr w:type="spellStart"/>
            <w:r w:rsidRPr="00CA656A">
              <w:rPr>
                <w:rFonts w:eastAsia="Times New Roman"/>
                <w:b/>
                <w:sz w:val="18"/>
                <w:szCs w:val="18"/>
                <w:lang w:eastAsia="ru-RU"/>
              </w:rPr>
              <w:t>ЭкоПетровск</w:t>
            </w:r>
            <w:proofErr w:type="spellEnd"/>
            <w:r w:rsidRPr="00072B7C">
              <w:rPr>
                <w:rFonts w:ascii="Arial" w:eastAsia="Times New Roman" w:hAnsi="Arial" w:cs="Arial"/>
                <w:b/>
                <w:color w:val="000000"/>
                <w:sz w:val="18"/>
                <w:szCs w:val="18"/>
                <w:lang w:eastAsia="ru-RU"/>
              </w:rPr>
              <w:t>" городское поселение (1 зона источника теплоснабжения)</w:t>
            </w:r>
          </w:p>
        </w:tc>
      </w:tr>
      <w:tr w:rsidR="008D1D9D" w:rsidRPr="00072B7C" w14:paraId="1E4C66E7" w14:textId="77777777" w:rsidTr="00580E88">
        <w:trPr>
          <w:gridAfter w:val="1"/>
          <w:wAfter w:w="6" w:type="dxa"/>
          <w:trHeight w:val="303"/>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539E6B9F" w14:textId="77777777" w:rsidR="008D1D9D" w:rsidRPr="00072B7C" w:rsidRDefault="008D1D9D" w:rsidP="00C85677">
            <w:pPr>
              <w:spacing w:line="240" w:lineRule="auto"/>
              <w:jc w:val="center"/>
              <w:rPr>
                <w:rFonts w:ascii="Arial" w:eastAsia="Times New Roman" w:hAnsi="Arial" w:cs="Arial"/>
                <w:color w:val="000000"/>
                <w:sz w:val="18"/>
                <w:szCs w:val="18"/>
                <w:lang w:eastAsia="ru-RU"/>
              </w:rPr>
            </w:pPr>
            <w:r w:rsidRPr="00072B7C">
              <w:rPr>
                <w:rFonts w:ascii="Arial" w:eastAsia="Times New Roman" w:hAnsi="Arial" w:cs="Arial"/>
                <w:color w:val="000000"/>
                <w:sz w:val="18"/>
                <w:szCs w:val="18"/>
                <w:lang w:eastAsia="ru-RU"/>
              </w:rPr>
              <w:t>4.1</w:t>
            </w:r>
          </w:p>
        </w:tc>
        <w:tc>
          <w:tcPr>
            <w:tcW w:w="2460" w:type="dxa"/>
            <w:tcBorders>
              <w:top w:val="nil"/>
              <w:left w:val="nil"/>
              <w:bottom w:val="single" w:sz="4" w:space="0" w:color="auto"/>
              <w:right w:val="single" w:sz="4" w:space="0" w:color="auto"/>
            </w:tcBorders>
            <w:shd w:val="clear" w:color="auto" w:fill="auto"/>
            <w:noWrap/>
            <w:vAlign w:val="center"/>
            <w:hideMark/>
          </w:tcPr>
          <w:p w14:paraId="7F9386D4" w14:textId="77777777" w:rsidR="008D1D9D" w:rsidRPr="00072B7C" w:rsidRDefault="008D1D9D" w:rsidP="00C85677">
            <w:pPr>
              <w:spacing w:line="240" w:lineRule="auto"/>
              <w:jc w:val="center"/>
              <w:rPr>
                <w:rFonts w:ascii="Arial" w:eastAsia="Times New Roman" w:hAnsi="Arial" w:cs="Arial"/>
                <w:color w:val="000000"/>
                <w:sz w:val="18"/>
                <w:szCs w:val="18"/>
                <w:lang w:eastAsia="ru-RU"/>
              </w:rPr>
            </w:pPr>
            <w:r w:rsidRPr="00072B7C">
              <w:rPr>
                <w:rFonts w:ascii="Arial" w:eastAsia="Times New Roman" w:hAnsi="Arial" w:cs="Arial"/>
                <w:color w:val="000000"/>
                <w:sz w:val="18"/>
                <w:szCs w:val="18"/>
                <w:lang w:eastAsia="ru-RU"/>
              </w:rPr>
              <w:t>Полезный отпуск, тыс. Гкал</w:t>
            </w:r>
          </w:p>
        </w:tc>
        <w:tc>
          <w:tcPr>
            <w:tcW w:w="976" w:type="dxa"/>
            <w:tcBorders>
              <w:top w:val="nil"/>
              <w:left w:val="nil"/>
              <w:bottom w:val="single" w:sz="4" w:space="0" w:color="auto"/>
              <w:right w:val="single" w:sz="4" w:space="0" w:color="auto"/>
            </w:tcBorders>
            <w:shd w:val="clear" w:color="auto" w:fill="auto"/>
            <w:noWrap/>
            <w:vAlign w:val="center"/>
            <w:hideMark/>
          </w:tcPr>
          <w:p w14:paraId="59A86B93" w14:textId="77777777" w:rsidR="008D1D9D" w:rsidRPr="00072B7C" w:rsidRDefault="008D1D9D" w:rsidP="00C85677">
            <w:pPr>
              <w:spacing w:line="240" w:lineRule="auto"/>
              <w:jc w:val="center"/>
              <w:rPr>
                <w:rFonts w:ascii="Arial" w:eastAsia="Times New Roman" w:hAnsi="Arial" w:cs="Arial"/>
                <w:color w:val="000000"/>
                <w:sz w:val="18"/>
                <w:szCs w:val="18"/>
                <w:lang w:eastAsia="ru-RU"/>
              </w:rPr>
            </w:pPr>
            <w:r w:rsidRPr="00072B7C">
              <w:rPr>
                <w:rFonts w:ascii="Arial" w:eastAsia="Times New Roman" w:hAnsi="Arial" w:cs="Arial"/>
                <w:color w:val="000000"/>
                <w:sz w:val="18"/>
                <w:szCs w:val="18"/>
                <w:lang w:eastAsia="ru-RU"/>
              </w:rPr>
              <w:t>201,8</w:t>
            </w:r>
          </w:p>
        </w:tc>
        <w:tc>
          <w:tcPr>
            <w:tcW w:w="976" w:type="dxa"/>
            <w:tcBorders>
              <w:top w:val="nil"/>
              <w:left w:val="nil"/>
              <w:bottom w:val="single" w:sz="4" w:space="0" w:color="auto"/>
              <w:right w:val="single" w:sz="4" w:space="0" w:color="auto"/>
            </w:tcBorders>
            <w:shd w:val="clear" w:color="auto" w:fill="auto"/>
            <w:noWrap/>
            <w:vAlign w:val="center"/>
            <w:hideMark/>
          </w:tcPr>
          <w:p w14:paraId="2D33CA49" w14:textId="77777777" w:rsidR="008D1D9D" w:rsidRPr="00072B7C" w:rsidRDefault="008D1D9D" w:rsidP="00C85677">
            <w:pPr>
              <w:spacing w:line="240" w:lineRule="auto"/>
              <w:jc w:val="center"/>
              <w:rPr>
                <w:rFonts w:ascii="Arial" w:eastAsia="Times New Roman" w:hAnsi="Arial" w:cs="Arial"/>
                <w:color w:val="000000"/>
                <w:sz w:val="18"/>
                <w:szCs w:val="18"/>
                <w:lang w:eastAsia="ru-RU"/>
              </w:rPr>
            </w:pPr>
            <w:r w:rsidRPr="00072B7C">
              <w:rPr>
                <w:rFonts w:ascii="Arial" w:eastAsia="Times New Roman" w:hAnsi="Arial" w:cs="Arial"/>
                <w:color w:val="000000"/>
                <w:sz w:val="18"/>
                <w:szCs w:val="18"/>
                <w:lang w:eastAsia="ru-RU"/>
              </w:rPr>
              <w:t>214,2</w:t>
            </w:r>
          </w:p>
        </w:tc>
        <w:tc>
          <w:tcPr>
            <w:tcW w:w="976" w:type="dxa"/>
            <w:tcBorders>
              <w:top w:val="nil"/>
              <w:left w:val="nil"/>
              <w:bottom w:val="single" w:sz="4" w:space="0" w:color="auto"/>
              <w:right w:val="single" w:sz="4" w:space="0" w:color="auto"/>
            </w:tcBorders>
            <w:shd w:val="clear" w:color="auto" w:fill="auto"/>
            <w:noWrap/>
            <w:vAlign w:val="center"/>
            <w:hideMark/>
          </w:tcPr>
          <w:p w14:paraId="36E40ADE" w14:textId="77777777" w:rsidR="008D1D9D" w:rsidRPr="00072B7C" w:rsidRDefault="008D1D9D" w:rsidP="00C85677">
            <w:pPr>
              <w:spacing w:line="240" w:lineRule="auto"/>
              <w:jc w:val="center"/>
              <w:rPr>
                <w:rFonts w:ascii="Arial" w:eastAsia="Times New Roman" w:hAnsi="Arial" w:cs="Arial"/>
                <w:color w:val="000000"/>
                <w:sz w:val="18"/>
                <w:szCs w:val="18"/>
                <w:lang w:eastAsia="ru-RU"/>
              </w:rPr>
            </w:pPr>
            <w:r w:rsidRPr="00072B7C">
              <w:rPr>
                <w:rFonts w:ascii="Arial" w:eastAsia="Times New Roman" w:hAnsi="Arial" w:cs="Arial"/>
                <w:color w:val="000000"/>
                <w:sz w:val="18"/>
                <w:szCs w:val="18"/>
                <w:lang w:eastAsia="ru-RU"/>
              </w:rPr>
              <w:t>214,2</w:t>
            </w:r>
          </w:p>
        </w:tc>
        <w:tc>
          <w:tcPr>
            <w:tcW w:w="976" w:type="dxa"/>
            <w:tcBorders>
              <w:top w:val="nil"/>
              <w:left w:val="nil"/>
              <w:bottom w:val="single" w:sz="4" w:space="0" w:color="auto"/>
              <w:right w:val="single" w:sz="4" w:space="0" w:color="auto"/>
            </w:tcBorders>
            <w:shd w:val="clear" w:color="auto" w:fill="auto"/>
            <w:noWrap/>
            <w:vAlign w:val="center"/>
            <w:hideMark/>
          </w:tcPr>
          <w:p w14:paraId="6581B0E7" w14:textId="77777777" w:rsidR="008D1D9D" w:rsidRPr="00072B7C" w:rsidRDefault="008D1D9D" w:rsidP="00C85677">
            <w:pPr>
              <w:spacing w:line="240" w:lineRule="auto"/>
              <w:jc w:val="center"/>
              <w:rPr>
                <w:rFonts w:ascii="Arial" w:eastAsia="Times New Roman" w:hAnsi="Arial" w:cs="Arial"/>
                <w:color w:val="000000"/>
                <w:sz w:val="18"/>
                <w:szCs w:val="18"/>
                <w:lang w:eastAsia="ru-RU"/>
              </w:rPr>
            </w:pPr>
            <w:r w:rsidRPr="00072B7C">
              <w:rPr>
                <w:rFonts w:ascii="Arial" w:eastAsia="Times New Roman" w:hAnsi="Arial" w:cs="Arial"/>
                <w:color w:val="000000"/>
                <w:sz w:val="18"/>
                <w:szCs w:val="18"/>
                <w:lang w:eastAsia="ru-RU"/>
              </w:rPr>
              <w:t>214,2</w:t>
            </w:r>
          </w:p>
        </w:tc>
        <w:tc>
          <w:tcPr>
            <w:tcW w:w="976" w:type="dxa"/>
            <w:tcBorders>
              <w:top w:val="nil"/>
              <w:left w:val="nil"/>
              <w:bottom w:val="single" w:sz="4" w:space="0" w:color="auto"/>
              <w:right w:val="single" w:sz="4" w:space="0" w:color="auto"/>
            </w:tcBorders>
            <w:shd w:val="clear" w:color="auto" w:fill="auto"/>
            <w:noWrap/>
            <w:vAlign w:val="center"/>
            <w:hideMark/>
          </w:tcPr>
          <w:p w14:paraId="3B6C67FB" w14:textId="77777777" w:rsidR="008D1D9D" w:rsidRPr="00072B7C" w:rsidRDefault="008D1D9D" w:rsidP="00C85677">
            <w:pPr>
              <w:spacing w:line="240" w:lineRule="auto"/>
              <w:jc w:val="center"/>
              <w:rPr>
                <w:rFonts w:ascii="Arial" w:eastAsia="Times New Roman" w:hAnsi="Arial" w:cs="Arial"/>
                <w:color w:val="000000"/>
                <w:sz w:val="18"/>
                <w:szCs w:val="18"/>
                <w:lang w:eastAsia="ru-RU"/>
              </w:rPr>
            </w:pPr>
            <w:r w:rsidRPr="00072B7C">
              <w:rPr>
                <w:rFonts w:ascii="Arial" w:eastAsia="Times New Roman" w:hAnsi="Arial" w:cs="Arial"/>
                <w:color w:val="000000"/>
                <w:sz w:val="18"/>
                <w:szCs w:val="18"/>
                <w:lang w:eastAsia="ru-RU"/>
              </w:rPr>
              <w:t>214,2</w:t>
            </w:r>
          </w:p>
        </w:tc>
        <w:tc>
          <w:tcPr>
            <w:tcW w:w="976" w:type="dxa"/>
            <w:tcBorders>
              <w:top w:val="nil"/>
              <w:left w:val="nil"/>
              <w:bottom w:val="single" w:sz="4" w:space="0" w:color="auto"/>
              <w:right w:val="single" w:sz="4" w:space="0" w:color="auto"/>
            </w:tcBorders>
            <w:shd w:val="clear" w:color="auto" w:fill="auto"/>
            <w:noWrap/>
            <w:vAlign w:val="center"/>
            <w:hideMark/>
          </w:tcPr>
          <w:p w14:paraId="48DDEEC3" w14:textId="77777777" w:rsidR="008D1D9D" w:rsidRPr="00072B7C" w:rsidRDefault="008D1D9D" w:rsidP="00C85677">
            <w:pPr>
              <w:spacing w:line="240" w:lineRule="auto"/>
              <w:jc w:val="center"/>
              <w:rPr>
                <w:rFonts w:ascii="Arial" w:eastAsia="Times New Roman" w:hAnsi="Arial" w:cs="Arial"/>
                <w:color w:val="000000"/>
                <w:sz w:val="18"/>
                <w:szCs w:val="18"/>
                <w:lang w:eastAsia="ru-RU"/>
              </w:rPr>
            </w:pPr>
            <w:r w:rsidRPr="00072B7C">
              <w:rPr>
                <w:rFonts w:ascii="Arial" w:eastAsia="Times New Roman" w:hAnsi="Arial" w:cs="Arial"/>
                <w:color w:val="000000"/>
                <w:sz w:val="18"/>
                <w:szCs w:val="18"/>
                <w:lang w:eastAsia="ru-RU"/>
              </w:rPr>
              <w:t>214,2</w:t>
            </w:r>
          </w:p>
        </w:tc>
        <w:tc>
          <w:tcPr>
            <w:tcW w:w="976" w:type="dxa"/>
            <w:tcBorders>
              <w:top w:val="nil"/>
              <w:left w:val="nil"/>
              <w:bottom w:val="single" w:sz="4" w:space="0" w:color="auto"/>
              <w:right w:val="single" w:sz="4" w:space="0" w:color="auto"/>
            </w:tcBorders>
            <w:shd w:val="clear" w:color="auto" w:fill="auto"/>
            <w:noWrap/>
            <w:vAlign w:val="center"/>
            <w:hideMark/>
          </w:tcPr>
          <w:p w14:paraId="051D7BDF" w14:textId="77777777" w:rsidR="008D1D9D" w:rsidRPr="00072B7C" w:rsidRDefault="008D1D9D" w:rsidP="00C85677">
            <w:pPr>
              <w:spacing w:line="240" w:lineRule="auto"/>
              <w:jc w:val="center"/>
              <w:rPr>
                <w:rFonts w:ascii="Arial" w:eastAsia="Times New Roman" w:hAnsi="Arial" w:cs="Arial"/>
                <w:color w:val="000000"/>
                <w:sz w:val="18"/>
                <w:szCs w:val="18"/>
                <w:lang w:eastAsia="ru-RU"/>
              </w:rPr>
            </w:pPr>
            <w:r w:rsidRPr="00072B7C">
              <w:rPr>
                <w:rFonts w:ascii="Arial" w:eastAsia="Times New Roman" w:hAnsi="Arial" w:cs="Arial"/>
                <w:color w:val="000000"/>
                <w:sz w:val="18"/>
                <w:szCs w:val="18"/>
                <w:lang w:eastAsia="ru-RU"/>
              </w:rPr>
              <w:t>214,2</w:t>
            </w:r>
          </w:p>
        </w:tc>
        <w:tc>
          <w:tcPr>
            <w:tcW w:w="976" w:type="dxa"/>
            <w:tcBorders>
              <w:top w:val="nil"/>
              <w:left w:val="nil"/>
              <w:bottom w:val="single" w:sz="4" w:space="0" w:color="auto"/>
              <w:right w:val="single" w:sz="4" w:space="0" w:color="auto"/>
            </w:tcBorders>
            <w:shd w:val="clear" w:color="auto" w:fill="auto"/>
            <w:noWrap/>
            <w:vAlign w:val="center"/>
            <w:hideMark/>
          </w:tcPr>
          <w:p w14:paraId="5725C2FF" w14:textId="77777777" w:rsidR="008D1D9D" w:rsidRPr="00072B7C" w:rsidRDefault="008D1D9D" w:rsidP="00C85677">
            <w:pPr>
              <w:spacing w:line="240" w:lineRule="auto"/>
              <w:jc w:val="center"/>
              <w:rPr>
                <w:rFonts w:ascii="Arial" w:eastAsia="Times New Roman" w:hAnsi="Arial" w:cs="Arial"/>
                <w:color w:val="000000"/>
                <w:sz w:val="18"/>
                <w:szCs w:val="18"/>
                <w:lang w:eastAsia="ru-RU"/>
              </w:rPr>
            </w:pPr>
            <w:r w:rsidRPr="00072B7C">
              <w:rPr>
                <w:rFonts w:ascii="Arial" w:eastAsia="Times New Roman" w:hAnsi="Arial" w:cs="Arial"/>
                <w:color w:val="000000"/>
                <w:sz w:val="18"/>
                <w:szCs w:val="18"/>
                <w:lang w:eastAsia="ru-RU"/>
              </w:rPr>
              <w:t>213,2</w:t>
            </w:r>
          </w:p>
        </w:tc>
        <w:tc>
          <w:tcPr>
            <w:tcW w:w="976" w:type="dxa"/>
            <w:tcBorders>
              <w:top w:val="nil"/>
              <w:left w:val="nil"/>
              <w:bottom w:val="single" w:sz="4" w:space="0" w:color="auto"/>
              <w:right w:val="single" w:sz="4" w:space="0" w:color="auto"/>
            </w:tcBorders>
            <w:shd w:val="clear" w:color="auto" w:fill="auto"/>
            <w:noWrap/>
            <w:vAlign w:val="center"/>
            <w:hideMark/>
          </w:tcPr>
          <w:p w14:paraId="5EB69830" w14:textId="77777777" w:rsidR="008D1D9D" w:rsidRPr="00072B7C" w:rsidRDefault="008D1D9D" w:rsidP="00C85677">
            <w:pPr>
              <w:spacing w:line="240" w:lineRule="auto"/>
              <w:jc w:val="center"/>
              <w:rPr>
                <w:rFonts w:ascii="Arial" w:eastAsia="Times New Roman" w:hAnsi="Arial" w:cs="Arial"/>
                <w:color w:val="000000"/>
                <w:sz w:val="18"/>
                <w:szCs w:val="18"/>
                <w:lang w:eastAsia="ru-RU"/>
              </w:rPr>
            </w:pPr>
            <w:r w:rsidRPr="00072B7C">
              <w:rPr>
                <w:rFonts w:ascii="Arial" w:eastAsia="Times New Roman" w:hAnsi="Arial" w:cs="Arial"/>
                <w:color w:val="000000"/>
                <w:sz w:val="18"/>
                <w:szCs w:val="18"/>
                <w:lang w:eastAsia="ru-RU"/>
              </w:rPr>
              <w:t>213,2</w:t>
            </w:r>
          </w:p>
        </w:tc>
        <w:tc>
          <w:tcPr>
            <w:tcW w:w="976" w:type="dxa"/>
            <w:tcBorders>
              <w:top w:val="nil"/>
              <w:left w:val="nil"/>
              <w:bottom w:val="single" w:sz="4" w:space="0" w:color="auto"/>
              <w:right w:val="single" w:sz="4" w:space="0" w:color="auto"/>
            </w:tcBorders>
            <w:shd w:val="clear" w:color="auto" w:fill="auto"/>
            <w:noWrap/>
            <w:vAlign w:val="center"/>
            <w:hideMark/>
          </w:tcPr>
          <w:p w14:paraId="1DF94454" w14:textId="77777777" w:rsidR="008D1D9D" w:rsidRPr="00072B7C" w:rsidRDefault="008D1D9D" w:rsidP="00C85677">
            <w:pPr>
              <w:spacing w:line="240" w:lineRule="auto"/>
              <w:jc w:val="center"/>
              <w:rPr>
                <w:rFonts w:ascii="Arial" w:eastAsia="Times New Roman" w:hAnsi="Arial" w:cs="Arial"/>
                <w:color w:val="000000"/>
                <w:sz w:val="18"/>
                <w:szCs w:val="18"/>
                <w:lang w:eastAsia="ru-RU"/>
              </w:rPr>
            </w:pPr>
            <w:r w:rsidRPr="00072B7C">
              <w:rPr>
                <w:rFonts w:ascii="Arial" w:eastAsia="Times New Roman" w:hAnsi="Arial" w:cs="Arial"/>
                <w:color w:val="000000"/>
                <w:sz w:val="18"/>
                <w:szCs w:val="18"/>
                <w:lang w:eastAsia="ru-RU"/>
              </w:rPr>
              <w:t>213,2</w:t>
            </w:r>
          </w:p>
        </w:tc>
        <w:tc>
          <w:tcPr>
            <w:tcW w:w="976" w:type="dxa"/>
            <w:tcBorders>
              <w:top w:val="nil"/>
              <w:left w:val="nil"/>
              <w:bottom w:val="single" w:sz="4" w:space="0" w:color="auto"/>
              <w:right w:val="single" w:sz="4" w:space="0" w:color="auto"/>
            </w:tcBorders>
            <w:shd w:val="clear" w:color="auto" w:fill="auto"/>
            <w:noWrap/>
            <w:vAlign w:val="center"/>
            <w:hideMark/>
          </w:tcPr>
          <w:p w14:paraId="7EBF0AA7" w14:textId="77777777" w:rsidR="008D1D9D" w:rsidRPr="00072B7C" w:rsidRDefault="008D1D9D" w:rsidP="00C85677">
            <w:pPr>
              <w:spacing w:line="240" w:lineRule="auto"/>
              <w:jc w:val="center"/>
              <w:rPr>
                <w:rFonts w:ascii="Arial" w:eastAsia="Times New Roman" w:hAnsi="Arial" w:cs="Arial"/>
                <w:color w:val="000000"/>
                <w:sz w:val="18"/>
                <w:szCs w:val="18"/>
                <w:lang w:eastAsia="ru-RU"/>
              </w:rPr>
            </w:pPr>
            <w:r w:rsidRPr="00072B7C">
              <w:rPr>
                <w:rFonts w:ascii="Arial" w:eastAsia="Times New Roman" w:hAnsi="Arial" w:cs="Arial"/>
                <w:color w:val="000000"/>
                <w:sz w:val="18"/>
                <w:szCs w:val="18"/>
                <w:lang w:eastAsia="ru-RU"/>
              </w:rPr>
              <w:t>213,2</w:t>
            </w:r>
          </w:p>
        </w:tc>
        <w:tc>
          <w:tcPr>
            <w:tcW w:w="976" w:type="dxa"/>
            <w:tcBorders>
              <w:top w:val="nil"/>
              <w:left w:val="nil"/>
              <w:bottom w:val="single" w:sz="4" w:space="0" w:color="auto"/>
              <w:right w:val="single" w:sz="4" w:space="0" w:color="auto"/>
            </w:tcBorders>
            <w:shd w:val="clear" w:color="auto" w:fill="auto"/>
            <w:noWrap/>
            <w:vAlign w:val="center"/>
            <w:hideMark/>
          </w:tcPr>
          <w:p w14:paraId="02089518" w14:textId="77777777" w:rsidR="008D1D9D" w:rsidRPr="00072B7C" w:rsidRDefault="008D1D9D" w:rsidP="00C85677">
            <w:pPr>
              <w:spacing w:line="240" w:lineRule="auto"/>
              <w:jc w:val="center"/>
              <w:rPr>
                <w:rFonts w:ascii="Arial" w:eastAsia="Times New Roman" w:hAnsi="Arial" w:cs="Arial"/>
                <w:color w:val="000000"/>
                <w:sz w:val="18"/>
                <w:szCs w:val="18"/>
                <w:lang w:eastAsia="ru-RU"/>
              </w:rPr>
            </w:pPr>
            <w:r w:rsidRPr="00072B7C">
              <w:rPr>
                <w:rFonts w:ascii="Arial" w:eastAsia="Times New Roman" w:hAnsi="Arial" w:cs="Arial"/>
                <w:color w:val="000000"/>
                <w:sz w:val="18"/>
                <w:szCs w:val="18"/>
                <w:lang w:eastAsia="ru-RU"/>
              </w:rPr>
              <w:t>213,2</w:t>
            </w:r>
          </w:p>
        </w:tc>
      </w:tr>
      <w:tr w:rsidR="008D1D9D" w:rsidRPr="00072B7C" w14:paraId="0252BBA9" w14:textId="77777777" w:rsidTr="00580E88">
        <w:trPr>
          <w:gridAfter w:val="1"/>
          <w:wAfter w:w="6" w:type="dxa"/>
          <w:trHeight w:val="606"/>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741473B3" w14:textId="77777777" w:rsidR="008D1D9D" w:rsidRPr="00072B7C" w:rsidRDefault="008D1D9D" w:rsidP="00C85677">
            <w:pPr>
              <w:spacing w:line="240" w:lineRule="auto"/>
              <w:jc w:val="center"/>
              <w:rPr>
                <w:rFonts w:ascii="Arial" w:eastAsia="Times New Roman" w:hAnsi="Arial" w:cs="Arial"/>
                <w:color w:val="000000"/>
                <w:sz w:val="18"/>
                <w:szCs w:val="18"/>
                <w:lang w:eastAsia="ru-RU"/>
              </w:rPr>
            </w:pPr>
            <w:r w:rsidRPr="00072B7C">
              <w:rPr>
                <w:rFonts w:ascii="Arial" w:eastAsia="Times New Roman" w:hAnsi="Arial" w:cs="Arial"/>
                <w:color w:val="000000"/>
                <w:sz w:val="18"/>
                <w:szCs w:val="18"/>
                <w:lang w:eastAsia="ru-RU"/>
              </w:rPr>
              <w:t>4.2</w:t>
            </w:r>
          </w:p>
        </w:tc>
        <w:tc>
          <w:tcPr>
            <w:tcW w:w="2460" w:type="dxa"/>
            <w:tcBorders>
              <w:top w:val="nil"/>
              <w:left w:val="nil"/>
              <w:bottom w:val="single" w:sz="4" w:space="0" w:color="auto"/>
              <w:right w:val="single" w:sz="4" w:space="0" w:color="auto"/>
            </w:tcBorders>
            <w:shd w:val="clear" w:color="auto" w:fill="auto"/>
            <w:vAlign w:val="center"/>
            <w:hideMark/>
          </w:tcPr>
          <w:p w14:paraId="4FA78B51" w14:textId="77777777" w:rsidR="008D1D9D" w:rsidRPr="00072B7C" w:rsidRDefault="008D1D9D" w:rsidP="00C85677">
            <w:pPr>
              <w:spacing w:line="240" w:lineRule="auto"/>
              <w:jc w:val="center"/>
              <w:rPr>
                <w:rFonts w:ascii="Arial" w:eastAsia="Times New Roman" w:hAnsi="Arial" w:cs="Arial"/>
                <w:color w:val="000000"/>
                <w:sz w:val="18"/>
                <w:szCs w:val="18"/>
                <w:lang w:eastAsia="ru-RU"/>
              </w:rPr>
            </w:pPr>
            <w:r w:rsidRPr="00072B7C">
              <w:rPr>
                <w:rFonts w:ascii="Arial" w:eastAsia="Times New Roman" w:hAnsi="Arial" w:cs="Arial"/>
                <w:color w:val="000000"/>
                <w:sz w:val="18"/>
                <w:szCs w:val="18"/>
                <w:lang w:eastAsia="ru-RU"/>
              </w:rPr>
              <w:t>Тариф на тепловую энергию (мощность), поставляемую потребителям, руб./Гкал</w:t>
            </w:r>
          </w:p>
        </w:tc>
        <w:tc>
          <w:tcPr>
            <w:tcW w:w="976" w:type="dxa"/>
            <w:tcBorders>
              <w:top w:val="nil"/>
              <w:left w:val="nil"/>
              <w:bottom w:val="single" w:sz="4" w:space="0" w:color="auto"/>
              <w:right w:val="single" w:sz="4" w:space="0" w:color="auto"/>
            </w:tcBorders>
            <w:shd w:val="clear" w:color="auto" w:fill="auto"/>
            <w:noWrap/>
            <w:vAlign w:val="center"/>
            <w:hideMark/>
          </w:tcPr>
          <w:p w14:paraId="699894D7" w14:textId="77777777" w:rsidR="008D1D9D" w:rsidRPr="00072B7C" w:rsidRDefault="008D1D9D" w:rsidP="00C85677">
            <w:pPr>
              <w:spacing w:line="240" w:lineRule="auto"/>
              <w:jc w:val="center"/>
              <w:rPr>
                <w:rFonts w:ascii="Arial" w:eastAsia="Times New Roman" w:hAnsi="Arial" w:cs="Arial"/>
                <w:color w:val="000000"/>
                <w:sz w:val="18"/>
                <w:szCs w:val="18"/>
                <w:lang w:eastAsia="ru-RU"/>
              </w:rPr>
            </w:pPr>
            <w:r w:rsidRPr="00072B7C">
              <w:rPr>
                <w:rFonts w:ascii="Arial" w:eastAsia="Times New Roman" w:hAnsi="Arial" w:cs="Arial"/>
                <w:color w:val="000000"/>
                <w:sz w:val="18"/>
                <w:szCs w:val="18"/>
                <w:lang w:eastAsia="ru-RU"/>
              </w:rPr>
              <w:t>1 795</w:t>
            </w:r>
          </w:p>
        </w:tc>
        <w:tc>
          <w:tcPr>
            <w:tcW w:w="976" w:type="dxa"/>
            <w:tcBorders>
              <w:top w:val="nil"/>
              <w:left w:val="nil"/>
              <w:bottom w:val="single" w:sz="4" w:space="0" w:color="auto"/>
              <w:right w:val="single" w:sz="4" w:space="0" w:color="auto"/>
            </w:tcBorders>
            <w:shd w:val="clear" w:color="auto" w:fill="auto"/>
            <w:noWrap/>
            <w:vAlign w:val="center"/>
            <w:hideMark/>
          </w:tcPr>
          <w:p w14:paraId="1D92E3F5" w14:textId="77777777" w:rsidR="008D1D9D" w:rsidRPr="00072B7C" w:rsidRDefault="008D1D9D" w:rsidP="00C85677">
            <w:pPr>
              <w:spacing w:line="240" w:lineRule="auto"/>
              <w:jc w:val="center"/>
              <w:rPr>
                <w:rFonts w:ascii="Arial" w:eastAsia="Times New Roman" w:hAnsi="Arial" w:cs="Arial"/>
                <w:color w:val="000000"/>
                <w:sz w:val="18"/>
                <w:szCs w:val="18"/>
                <w:lang w:eastAsia="ru-RU"/>
              </w:rPr>
            </w:pPr>
            <w:r w:rsidRPr="00072B7C">
              <w:rPr>
                <w:rFonts w:ascii="Arial" w:eastAsia="Times New Roman" w:hAnsi="Arial" w:cs="Arial"/>
                <w:color w:val="000000"/>
                <w:sz w:val="18"/>
                <w:szCs w:val="18"/>
                <w:lang w:eastAsia="ru-RU"/>
              </w:rPr>
              <w:t>1 723</w:t>
            </w:r>
          </w:p>
        </w:tc>
        <w:tc>
          <w:tcPr>
            <w:tcW w:w="976" w:type="dxa"/>
            <w:tcBorders>
              <w:top w:val="nil"/>
              <w:left w:val="nil"/>
              <w:bottom w:val="single" w:sz="4" w:space="0" w:color="auto"/>
              <w:right w:val="single" w:sz="4" w:space="0" w:color="auto"/>
            </w:tcBorders>
            <w:shd w:val="clear" w:color="auto" w:fill="auto"/>
            <w:noWrap/>
            <w:vAlign w:val="center"/>
            <w:hideMark/>
          </w:tcPr>
          <w:p w14:paraId="273FFE67" w14:textId="77777777" w:rsidR="008D1D9D" w:rsidRPr="00072B7C" w:rsidRDefault="008D1D9D" w:rsidP="00C85677">
            <w:pPr>
              <w:spacing w:line="240" w:lineRule="auto"/>
              <w:jc w:val="center"/>
              <w:rPr>
                <w:rFonts w:ascii="Arial" w:eastAsia="Times New Roman" w:hAnsi="Arial" w:cs="Arial"/>
                <w:color w:val="000000"/>
                <w:sz w:val="18"/>
                <w:szCs w:val="18"/>
                <w:lang w:eastAsia="ru-RU"/>
              </w:rPr>
            </w:pPr>
            <w:r w:rsidRPr="00072B7C">
              <w:rPr>
                <w:rFonts w:ascii="Arial" w:eastAsia="Times New Roman" w:hAnsi="Arial" w:cs="Arial"/>
                <w:color w:val="000000"/>
                <w:sz w:val="18"/>
                <w:szCs w:val="18"/>
                <w:lang w:eastAsia="ru-RU"/>
              </w:rPr>
              <w:t>2 818</w:t>
            </w:r>
          </w:p>
        </w:tc>
        <w:tc>
          <w:tcPr>
            <w:tcW w:w="976" w:type="dxa"/>
            <w:tcBorders>
              <w:top w:val="nil"/>
              <w:left w:val="nil"/>
              <w:bottom w:val="single" w:sz="4" w:space="0" w:color="auto"/>
              <w:right w:val="single" w:sz="4" w:space="0" w:color="auto"/>
            </w:tcBorders>
            <w:shd w:val="clear" w:color="auto" w:fill="auto"/>
            <w:noWrap/>
            <w:vAlign w:val="center"/>
            <w:hideMark/>
          </w:tcPr>
          <w:p w14:paraId="5D0F8B6F" w14:textId="77777777" w:rsidR="008D1D9D" w:rsidRPr="00072B7C" w:rsidRDefault="008D1D9D" w:rsidP="00C85677">
            <w:pPr>
              <w:spacing w:line="240" w:lineRule="auto"/>
              <w:jc w:val="center"/>
              <w:rPr>
                <w:rFonts w:ascii="Arial" w:eastAsia="Times New Roman" w:hAnsi="Arial" w:cs="Arial"/>
                <w:color w:val="000000"/>
                <w:sz w:val="18"/>
                <w:szCs w:val="18"/>
                <w:lang w:eastAsia="ru-RU"/>
              </w:rPr>
            </w:pPr>
            <w:r w:rsidRPr="00072B7C">
              <w:rPr>
                <w:rFonts w:ascii="Arial" w:eastAsia="Times New Roman" w:hAnsi="Arial" w:cs="Arial"/>
                <w:color w:val="000000"/>
                <w:sz w:val="18"/>
                <w:szCs w:val="18"/>
                <w:lang w:eastAsia="ru-RU"/>
              </w:rPr>
              <w:t>2 371</w:t>
            </w:r>
          </w:p>
        </w:tc>
        <w:tc>
          <w:tcPr>
            <w:tcW w:w="976" w:type="dxa"/>
            <w:tcBorders>
              <w:top w:val="nil"/>
              <w:left w:val="nil"/>
              <w:bottom w:val="single" w:sz="4" w:space="0" w:color="auto"/>
              <w:right w:val="single" w:sz="4" w:space="0" w:color="auto"/>
            </w:tcBorders>
            <w:shd w:val="clear" w:color="auto" w:fill="auto"/>
            <w:noWrap/>
            <w:vAlign w:val="center"/>
            <w:hideMark/>
          </w:tcPr>
          <w:p w14:paraId="38650F3F" w14:textId="77777777" w:rsidR="008D1D9D" w:rsidRPr="00072B7C" w:rsidRDefault="008D1D9D" w:rsidP="00C85677">
            <w:pPr>
              <w:spacing w:line="240" w:lineRule="auto"/>
              <w:jc w:val="center"/>
              <w:rPr>
                <w:rFonts w:ascii="Arial" w:eastAsia="Times New Roman" w:hAnsi="Arial" w:cs="Arial"/>
                <w:color w:val="000000"/>
                <w:sz w:val="18"/>
                <w:szCs w:val="18"/>
                <w:lang w:eastAsia="ru-RU"/>
              </w:rPr>
            </w:pPr>
            <w:r w:rsidRPr="00072B7C">
              <w:rPr>
                <w:rFonts w:ascii="Arial" w:eastAsia="Times New Roman" w:hAnsi="Arial" w:cs="Arial"/>
                <w:color w:val="000000"/>
                <w:sz w:val="18"/>
                <w:szCs w:val="18"/>
                <w:lang w:eastAsia="ru-RU"/>
              </w:rPr>
              <w:t>2 426</w:t>
            </w:r>
          </w:p>
        </w:tc>
        <w:tc>
          <w:tcPr>
            <w:tcW w:w="976" w:type="dxa"/>
            <w:tcBorders>
              <w:top w:val="nil"/>
              <w:left w:val="nil"/>
              <w:bottom w:val="single" w:sz="4" w:space="0" w:color="auto"/>
              <w:right w:val="single" w:sz="4" w:space="0" w:color="auto"/>
            </w:tcBorders>
            <w:shd w:val="clear" w:color="auto" w:fill="auto"/>
            <w:noWrap/>
            <w:vAlign w:val="center"/>
            <w:hideMark/>
          </w:tcPr>
          <w:p w14:paraId="1806A946" w14:textId="77777777" w:rsidR="008D1D9D" w:rsidRPr="00072B7C" w:rsidRDefault="008D1D9D" w:rsidP="00C85677">
            <w:pPr>
              <w:spacing w:line="240" w:lineRule="auto"/>
              <w:jc w:val="center"/>
              <w:rPr>
                <w:rFonts w:ascii="Arial" w:eastAsia="Times New Roman" w:hAnsi="Arial" w:cs="Arial"/>
                <w:color w:val="000000"/>
                <w:sz w:val="18"/>
                <w:szCs w:val="18"/>
                <w:lang w:eastAsia="ru-RU"/>
              </w:rPr>
            </w:pPr>
            <w:r w:rsidRPr="00072B7C">
              <w:rPr>
                <w:rFonts w:ascii="Arial" w:eastAsia="Times New Roman" w:hAnsi="Arial" w:cs="Arial"/>
                <w:color w:val="000000"/>
                <w:sz w:val="18"/>
                <w:szCs w:val="18"/>
                <w:lang w:eastAsia="ru-RU"/>
              </w:rPr>
              <w:t>3 019</w:t>
            </w:r>
          </w:p>
        </w:tc>
        <w:tc>
          <w:tcPr>
            <w:tcW w:w="976" w:type="dxa"/>
            <w:tcBorders>
              <w:top w:val="nil"/>
              <w:left w:val="nil"/>
              <w:bottom w:val="single" w:sz="4" w:space="0" w:color="auto"/>
              <w:right w:val="single" w:sz="4" w:space="0" w:color="auto"/>
            </w:tcBorders>
            <w:shd w:val="clear" w:color="auto" w:fill="auto"/>
            <w:noWrap/>
            <w:vAlign w:val="center"/>
            <w:hideMark/>
          </w:tcPr>
          <w:p w14:paraId="52989D8C" w14:textId="77777777" w:rsidR="008D1D9D" w:rsidRPr="00072B7C" w:rsidRDefault="008D1D9D" w:rsidP="00C85677">
            <w:pPr>
              <w:spacing w:line="240" w:lineRule="auto"/>
              <w:jc w:val="center"/>
              <w:rPr>
                <w:rFonts w:ascii="Arial" w:eastAsia="Times New Roman" w:hAnsi="Arial" w:cs="Arial"/>
                <w:color w:val="000000"/>
                <w:sz w:val="18"/>
                <w:szCs w:val="18"/>
                <w:lang w:eastAsia="ru-RU"/>
              </w:rPr>
            </w:pPr>
            <w:r w:rsidRPr="00072B7C">
              <w:rPr>
                <w:rFonts w:ascii="Arial" w:eastAsia="Times New Roman" w:hAnsi="Arial" w:cs="Arial"/>
                <w:color w:val="000000"/>
                <w:sz w:val="18"/>
                <w:szCs w:val="18"/>
                <w:lang w:eastAsia="ru-RU"/>
              </w:rPr>
              <w:t>3 057</w:t>
            </w:r>
          </w:p>
        </w:tc>
        <w:tc>
          <w:tcPr>
            <w:tcW w:w="976" w:type="dxa"/>
            <w:tcBorders>
              <w:top w:val="nil"/>
              <w:left w:val="nil"/>
              <w:bottom w:val="single" w:sz="4" w:space="0" w:color="auto"/>
              <w:right w:val="single" w:sz="4" w:space="0" w:color="auto"/>
            </w:tcBorders>
            <w:shd w:val="clear" w:color="auto" w:fill="auto"/>
            <w:noWrap/>
            <w:vAlign w:val="center"/>
            <w:hideMark/>
          </w:tcPr>
          <w:p w14:paraId="43E0E9C3" w14:textId="77777777" w:rsidR="008D1D9D" w:rsidRPr="00072B7C" w:rsidRDefault="008D1D9D" w:rsidP="00C85677">
            <w:pPr>
              <w:spacing w:line="240" w:lineRule="auto"/>
              <w:jc w:val="center"/>
              <w:rPr>
                <w:rFonts w:ascii="Arial" w:eastAsia="Times New Roman" w:hAnsi="Arial" w:cs="Arial"/>
                <w:color w:val="000000"/>
                <w:sz w:val="18"/>
                <w:szCs w:val="18"/>
                <w:lang w:eastAsia="ru-RU"/>
              </w:rPr>
            </w:pPr>
            <w:r w:rsidRPr="00072B7C">
              <w:rPr>
                <w:rFonts w:ascii="Arial" w:eastAsia="Times New Roman" w:hAnsi="Arial" w:cs="Arial"/>
                <w:color w:val="000000"/>
                <w:sz w:val="18"/>
                <w:szCs w:val="18"/>
                <w:lang w:eastAsia="ru-RU"/>
              </w:rPr>
              <w:t>2 979</w:t>
            </w:r>
          </w:p>
        </w:tc>
        <w:tc>
          <w:tcPr>
            <w:tcW w:w="976" w:type="dxa"/>
            <w:tcBorders>
              <w:top w:val="nil"/>
              <w:left w:val="nil"/>
              <w:bottom w:val="single" w:sz="4" w:space="0" w:color="auto"/>
              <w:right w:val="single" w:sz="4" w:space="0" w:color="auto"/>
            </w:tcBorders>
            <w:shd w:val="clear" w:color="auto" w:fill="auto"/>
            <w:noWrap/>
            <w:vAlign w:val="center"/>
            <w:hideMark/>
          </w:tcPr>
          <w:p w14:paraId="2674B8E1" w14:textId="77777777" w:rsidR="008D1D9D" w:rsidRPr="00072B7C" w:rsidRDefault="008D1D9D" w:rsidP="00C85677">
            <w:pPr>
              <w:spacing w:line="240" w:lineRule="auto"/>
              <w:jc w:val="center"/>
              <w:rPr>
                <w:rFonts w:ascii="Arial" w:eastAsia="Times New Roman" w:hAnsi="Arial" w:cs="Arial"/>
                <w:color w:val="000000"/>
                <w:sz w:val="18"/>
                <w:szCs w:val="18"/>
                <w:lang w:eastAsia="ru-RU"/>
              </w:rPr>
            </w:pPr>
            <w:r w:rsidRPr="00072B7C">
              <w:rPr>
                <w:rFonts w:ascii="Arial" w:eastAsia="Times New Roman" w:hAnsi="Arial" w:cs="Arial"/>
                <w:color w:val="000000"/>
                <w:sz w:val="18"/>
                <w:szCs w:val="18"/>
                <w:lang w:eastAsia="ru-RU"/>
              </w:rPr>
              <w:t>2 997</w:t>
            </w:r>
          </w:p>
        </w:tc>
        <w:tc>
          <w:tcPr>
            <w:tcW w:w="976" w:type="dxa"/>
            <w:tcBorders>
              <w:top w:val="nil"/>
              <w:left w:val="nil"/>
              <w:bottom w:val="single" w:sz="4" w:space="0" w:color="auto"/>
              <w:right w:val="single" w:sz="4" w:space="0" w:color="auto"/>
            </w:tcBorders>
            <w:shd w:val="clear" w:color="auto" w:fill="auto"/>
            <w:noWrap/>
            <w:vAlign w:val="center"/>
            <w:hideMark/>
          </w:tcPr>
          <w:p w14:paraId="66E55DD0" w14:textId="77777777" w:rsidR="008D1D9D" w:rsidRPr="00072B7C" w:rsidRDefault="008D1D9D" w:rsidP="00C85677">
            <w:pPr>
              <w:spacing w:line="240" w:lineRule="auto"/>
              <w:jc w:val="center"/>
              <w:rPr>
                <w:rFonts w:ascii="Arial" w:eastAsia="Times New Roman" w:hAnsi="Arial" w:cs="Arial"/>
                <w:color w:val="000000"/>
                <w:sz w:val="18"/>
                <w:szCs w:val="18"/>
                <w:lang w:eastAsia="ru-RU"/>
              </w:rPr>
            </w:pPr>
            <w:r w:rsidRPr="00072B7C">
              <w:rPr>
                <w:rFonts w:ascii="Arial" w:eastAsia="Times New Roman" w:hAnsi="Arial" w:cs="Arial"/>
                <w:color w:val="000000"/>
                <w:sz w:val="18"/>
                <w:szCs w:val="18"/>
                <w:lang w:eastAsia="ru-RU"/>
              </w:rPr>
              <w:t>3 094</w:t>
            </w:r>
          </w:p>
        </w:tc>
        <w:tc>
          <w:tcPr>
            <w:tcW w:w="976" w:type="dxa"/>
            <w:tcBorders>
              <w:top w:val="nil"/>
              <w:left w:val="nil"/>
              <w:bottom w:val="single" w:sz="4" w:space="0" w:color="auto"/>
              <w:right w:val="single" w:sz="4" w:space="0" w:color="auto"/>
            </w:tcBorders>
            <w:shd w:val="clear" w:color="auto" w:fill="auto"/>
            <w:noWrap/>
            <w:vAlign w:val="center"/>
            <w:hideMark/>
          </w:tcPr>
          <w:p w14:paraId="084CD8BF" w14:textId="77777777" w:rsidR="008D1D9D" w:rsidRPr="00072B7C" w:rsidRDefault="008D1D9D" w:rsidP="00C85677">
            <w:pPr>
              <w:spacing w:line="240" w:lineRule="auto"/>
              <w:jc w:val="center"/>
              <w:rPr>
                <w:rFonts w:ascii="Arial" w:eastAsia="Times New Roman" w:hAnsi="Arial" w:cs="Arial"/>
                <w:color w:val="000000"/>
                <w:sz w:val="18"/>
                <w:szCs w:val="18"/>
                <w:lang w:eastAsia="ru-RU"/>
              </w:rPr>
            </w:pPr>
            <w:r w:rsidRPr="00072B7C">
              <w:rPr>
                <w:rFonts w:ascii="Arial" w:eastAsia="Times New Roman" w:hAnsi="Arial" w:cs="Arial"/>
                <w:color w:val="000000"/>
                <w:sz w:val="18"/>
                <w:szCs w:val="18"/>
                <w:lang w:eastAsia="ru-RU"/>
              </w:rPr>
              <w:t>3 194</w:t>
            </w:r>
          </w:p>
        </w:tc>
        <w:tc>
          <w:tcPr>
            <w:tcW w:w="976" w:type="dxa"/>
            <w:tcBorders>
              <w:top w:val="nil"/>
              <w:left w:val="nil"/>
              <w:bottom w:val="single" w:sz="4" w:space="0" w:color="auto"/>
              <w:right w:val="single" w:sz="4" w:space="0" w:color="auto"/>
            </w:tcBorders>
            <w:shd w:val="clear" w:color="auto" w:fill="auto"/>
            <w:noWrap/>
            <w:vAlign w:val="center"/>
            <w:hideMark/>
          </w:tcPr>
          <w:p w14:paraId="0723C53F" w14:textId="77777777" w:rsidR="008D1D9D" w:rsidRPr="00072B7C" w:rsidRDefault="008D1D9D" w:rsidP="00C85677">
            <w:pPr>
              <w:spacing w:line="240" w:lineRule="auto"/>
              <w:jc w:val="center"/>
              <w:rPr>
                <w:rFonts w:ascii="Arial" w:eastAsia="Times New Roman" w:hAnsi="Arial" w:cs="Arial"/>
                <w:color w:val="000000"/>
                <w:sz w:val="18"/>
                <w:szCs w:val="18"/>
                <w:lang w:eastAsia="ru-RU"/>
              </w:rPr>
            </w:pPr>
            <w:r w:rsidRPr="00072B7C">
              <w:rPr>
                <w:rFonts w:ascii="Arial" w:eastAsia="Times New Roman" w:hAnsi="Arial" w:cs="Arial"/>
                <w:color w:val="000000"/>
                <w:sz w:val="18"/>
                <w:szCs w:val="18"/>
                <w:lang w:eastAsia="ru-RU"/>
              </w:rPr>
              <w:t>3 297</w:t>
            </w:r>
          </w:p>
        </w:tc>
      </w:tr>
      <w:tr w:rsidR="008D1D9D" w:rsidRPr="00072B7C" w14:paraId="71A483D6" w14:textId="77777777" w:rsidTr="00580E88">
        <w:trPr>
          <w:gridAfter w:val="1"/>
          <w:wAfter w:w="6" w:type="dxa"/>
          <w:trHeight w:val="303"/>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3AF5F798" w14:textId="77777777" w:rsidR="008D1D9D" w:rsidRPr="00072B7C" w:rsidRDefault="008D1D9D" w:rsidP="00C85677">
            <w:pPr>
              <w:spacing w:line="240" w:lineRule="auto"/>
              <w:jc w:val="center"/>
              <w:rPr>
                <w:rFonts w:ascii="Arial" w:eastAsia="Times New Roman" w:hAnsi="Arial" w:cs="Arial"/>
                <w:b/>
                <w:bCs/>
                <w:color w:val="000000"/>
                <w:sz w:val="18"/>
                <w:szCs w:val="18"/>
                <w:lang w:eastAsia="ru-RU"/>
              </w:rPr>
            </w:pPr>
          </w:p>
        </w:tc>
        <w:tc>
          <w:tcPr>
            <w:tcW w:w="2460" w:type="dxa"/>
            <w:tcBorders>
              <w:top w:val="nil"/>
              <w:left w:val="nil"/>
              <w:bottom w:val="single" w:sz="4" w:space="0" w:color="auto"/>
              <w:right w:val="single" w:sz="4" w:space="0" w:color="auto"/>
            </w:tcBorders>
            <w:shd w:val="clear" w:color="auto" w:fill="auto"/>
            <w:noWrap/>
            <w:vAlign w:val="center"/>
            <w:hideMark/>
          </w:tcPr>
          <w:p w14:paraId="09285AB7" w14:textId="77777777" w:rsidR="008D1D9D" w:rsidRPr="00072B7C" w:rsidRDefault="008D1D9D" w:rsidP="00C85677">
            <w:pPr>
              <w:spacing w:line="240" w:lineRule="auto"/>
              <w:jc w:val="center"/>
              <w:rPr>
                <w:rFonts w:ascii="Arial" w:eastAsia="Times New Roman" w:hAnsi="Arial" w:cs="Arial"/>
                <w:b/>
                <w:bCs/>
                <w:color w:val="000000"/>
                <w:sz w:val="18"/>
                <w:szCs w:val="18"/>
                <w:lang w:eastAsia="ru-RU"/>
              </w:rPr>
            </w:pPr>
            <w:r w:rsidRPr="00072B7C">
              <w:rPr>
                <w:rFonts w:ascii="Arial" w:eastAsia="Times New Roman" w:hAnsi="Arial" w:cs="Arial"/>
                <w:b/>
                <w:bCs/>
                <w:color w:val="000000"/>
                <w:sz w:val="18"/>
                <w:szCs w:val="18"/>
                <w:lang w:eastAsia="ru-RU"/>
              </w:rPr>
              <w:t>Суммарный полезный отпуск, тыс. Гкал</w:t>
            </w:r>
          </w:p>
        </w:tc>
        <w:tc>
          <w:tcPr>
            <w:tcW w:w="976" w:type="dxa"/>
            <w:tcBorders>
              <w:top w:val="nil"/>
              <w:left w:val="nil"/>
              <w:bottom w:val="single" w:sz="4" w:space="0" w:color="auto"/>
              <w:right w:val="single" w:sz="4" w:space="0" w:color="auto"/>
            </w:tcBorders>
            <w:shd w:val="clear" w:color="auto" w:fill="auto"/>
            <w:noWrap/>
            <w:vAlign w:val="center"/>
            <w:hideMark/>
          </w:tcPr>
          <w:p w14:paraId="6C2CD673" w14:textId="77777777" w:rsidR="008D1D9D" w:rsidRPr="00072B7C" w:rsidRDefault="008D1D9D" w:rsidP="00C85677">
            <w:pPr>
              <w:spacing w:line="240" w:lineRule="auto"/>
              <w:jc w:val="center"/>
              <w:rPr>
                <w:rFonts w:ascii="Arial" w:eastAsia="Times New Roman" w:hAnsi="Arial" w:cs="Arial"/>
                <w:b/>
                <w:bCs/>
                <w:color w:val="000000"/>
                <w:sz w:val="18"/>
                <w:szCs w:val="18"/>
                <w:lang w:eastAsia="ru-RU"/>
              </w:rPr>
            </w:pPr>
            <w:r w:rsidRPr="00072B7C">
              <w:rPr>
                <w:rFonts w:ascii="Arial" w:eastAsia="Times New Roman" w:hAnsi="Arial" w:cs="Arial"/>
                <w:b/>
                <w:bCs/>
                <w:color w:val="000000"/>
                <w:sz w:val="18"/>
                <w:szCs w:val="18"/>
                <w:lang w:eastAsia="ru-RU"/>
              </w:rPr>
              <w:t>317,9</w:t>
            </w:r>
          </w:p>
        </w:tc>
        <w:tc>
          <w:tcPr>
            <w:tcW w:w="976" w:type="dxa"/>
            <w:tcBorders>
              <w:top w:val="nil"/>
              <w:left w:val="nil"/>
              <w:bottom w:val="single" w:sz="4" w:space="0" w:color="auto"/>
              <w:right w:val="single" w:sz="4" w:space="0" w:color="auto"/>
            </w:tcBorders>
            <w:shd w:val="clear" w:color="auto" w:fill="auto"/>
            <w:noWrap/>
            <w:vAlign w:val="center"/>
            <w:hideMark/>
          </w:tcPr>
          <w:p w14:paraId="0F2BEDEB" w14:textId="77777777" w:rsidR="008D1D9D" w:rsidRPr="00072B7C" w:rsidRDefault="008D1D9D" w:rsidP="00C85677">
            <w:pPr>
              <w:spacing w:line="240" w:lineRule="auto"/>
              <w:jc w:val="center"/>
              <w:rPr>
                <w:rFonts w:ascii="Arial" w:eastAsia="Times New Roman" w:hAnsi="Arial" w:cs="Arial"/>
                <w:b/>
                <w:bCs/>
                <w:color w:val="000000"/>
                <w:sz w:val="18"/>
                <w:szCs w:val="18"/>
                <w:lang w:eastAsia="ru-RU"/>
              </w:rPr>
            </w:pPr>
            <w:r w:rsidRPr="00072B7C">
              <w:rPr>
                <w:rFonts w:ascii="Arial" w:eastAsia="Times New Roman" w:hAnsi="Arial" w:cs="Arial"/>
                <w:b/>
                <w:bCs/>
                <w:color w:val="000000"/>
                <w:sz w:val="18"/>
                <w:szCs w:val="18"/>
                <w:lang w:eastAsia="ru-RU"/>
              </w:rPr>
              <w:t>333,2</w:t>
            </w:r>
          </w:p>
        </w:tc>
        <w:tc>
          <w:tcPr>
            <w:tcW w:w="976" w:type="dxa"/>
            <w:tcBorders>
              <w:top w:val="nil"/>
              <w:left w:val="nil"/>
              <w:bottom w:val="single" w:sz="4" w:space="0" w:color="auto"/>
              <w:right w:val="single" w:sz="4" w:space="0" w:color="auto"/>
            </w:tcBorders>
            <w:shd w:val="clear" w:color="auto" w:fill="auto"/>
            <w:noWrap/>
            <w:vAlign w:val="center"/>
            <w:hideMark/>
          </w:tcPr>
          <w:p w14:paraId="235318D4" w14:textId="77777777" w:rsidR="008D1D9D" w:rsidRPr="00072B7C" w:rsidRDefault="008D1D9D" w:rsidP="00C85677">
            <w:pPr>
              <w:spacing w:line="240" w:lineRule="auto"/>
              <w:jc w:val="center"/>
              <w:rPr>
                <w:rFonts w:ascii="Arial" w:eastAsia="Times New Roman" w:hAnsi="Arial" w:cs="Arial"/>
                <w:b/>
                <w:bCs/>
                <w:color w:val="000000"/>
                <w:sz w:val="18"/>
                <w:szCs w:val="18"/>
                <w:lang w:eastAsia="ru-RU"/>
              </w:rPr>
            </w:pPr>
            <w:r w:rsidRPr="00072B7C">
              <w:rPr>
                <w:rFonts w:ascii="Arial" w:eastAsia="Times New Roman" w:hAnsi="Arial" w:cs="Arial"/>
                <w:b/>
                <w:bCs/>
                <w:color w:val="000000"/>
                <w:sz w:val="18"/>
                <w:szCs w:val="18"/>
                <w:lang w:eastAsia="ru-RU"/>
              </w:rPr>
              <w:t>334,8</w:t>
            </w:r>
          </w:p>
        </w:tc>
        <w:tc>
          <w:tcPr>
            <w:tcW w:w="976" w:type="dxa"/>
            <w:tcBorders>
              <w:top w:val="nil"/>
              <w:left w:val="nil"/>
              <w:bottom w:val="single" w:sz="4" w:space="0" w:color="auto"/>
              <w:right w:val="single" w:sz="4" w:space="0" w:color="auto"/>
            </w:tcBorders>
            <w:shd w:val="clear" w:color="auto" w:fill="auto"/>
            <w:noWrap/>
            <w:vAlign w:val="center"/>
            <w:hideMark/>
          </w:tcPr>
          <w:p w14:paraId="45EC494B" w14:textId="77777777" w:rsidR="008D1D9D" w:rsidRPr="00072B7C" w:rsidRDefault="008D1D9D" w:rsidP="00C85677">
            <w:pPr>
              <w:spacing w:line="240" w:lineRule="auto"/>
              <w:jc w:val="center"/>
              <w:rPr>
                <w:rFonts w:ascii="Arial" w:eastAsia="Times New Roman" w:hAnsi="Arial" w:cs="Arial"/>
                <w:b/>
                <w:bCs/>
                <w:color w:val="000000"/>
                <w:sz w:val="18"/>
                <w:szCs w:val="18"/>
                <w:lang w:eastAsia="ru-RU"/>
              </w:rPr>
            </w:pPr>
            <w:r w:rsidRPr="00072B7C">
              <w:rPr>
                <w:rFonts w:ascii="Arial" w:eastAsia="Times New Roman" w:hAnsi="Arial" w:cs="Arial"/>
                <w:b/>
                <w:bCs/>
                <w:color w:val="000000"/>
                <w:sz w:val="18"/>
                <w:szCs w:val="18"/>
                <w:lang w:eastAsia="ru-RU"/>
              </w:rPr>
              <w:t>336,4</w:t>
            </w:r>
          </w:p>
        </w:tc>
        <w:tc>
          <w:tcPr>
            <w:tcW w:w="976" w:type="dxa"/>
            <w:tcBorders>
              <w:top w:val="nil"/>
              <w:left w:val="nil"/>
              <w:bottom w:val="single" w:sz="4" w:space="0" w:color="auto"/>
              <w:right w:val="single" w:sz="4" w:space="0" w:color="auto"/>
            </w:tcBorders>
            <w:shd w:val="clear" w:color="auto" w:fill="auto"/>
            <w:noWrap/>
            <w:vAlign w:val="center"/>
            <w:hideMark/>
          </w:tcPr>
          <w:p w14:paraId="14C498A4" w14:textId="77777777" w:rsidR="008D1D9D" w:rsidRPr="00072B7C" w:rsidRDefault="008D1D9D" w:rsidP="00C85677">
            <w:pPr>
              <w:spacing w:line="240" w:lineRule="auto"/>
              <w:jc w:val="center"/>
              <w:rPr>
                <w:rFonts w:ascii="Arial" w:eastAsia="Times New Roman" w:hAnsi="Arial" w:cs="Arial"/>
                <w:b/>
                <w:bCs/>
                <w:color w:val="000000"/>
                <w:sz w:val="18"/>
                <w:szCs w:val="18"/>
                <w:lang w:eastAsia="ru-RU"/>
              </w:rPr>
            </w:pPr>
            <w:r w:rsidRPr="00072B7C">
              <w:rPr>
                <w:rFonts w:ascii="Arial" w:eastAsia="Times New Roman" w:hAnsi="Arial" w:cs="Arial"/>
                <w:b/>
                <w:bCs/>
                <w:color w:val="000000"/>
                <w:sz w:val="18"/>
                <w:szCs w:val="18"/>
                <w:lang w:eastAsia="ru-RU"/>
              </w:rPr>
              <w:t>336,4</w:t>
            </w:r>
          </w:p>
        </w:tc>
        <w:tc>
          <w:tcPr>
            <w:tcW w:w="976" w:type="dxa"/>
            <w:tcBorders>
              <w:top w:val="nil"/>
              <w:left w:val="nil"/>
              <w:bottom w:val="single" w:sz="4" w:space="0" w:color="auto"/>
              <w:right w:val="single" w:sz="4" w:space="0" w:color="auto"/>
            </w:tcBorders>
            <w:shd w:val="clear" w:color="auto" w:fill="auto"/>
            <w:noWrap/>
            <w:vAlign w:val="center"/>
            <w:hideMark/>
          </w:tcPr>
          <w:p w14:paraId="55208F9D" w14:textId="77777777" w:rsidR="008D1D9D" w:rsidRPr="00072B7C" w:rsidRDefault="008D1D9D" w:rsidP="00C85677">
            <w:pPr>
              <w:spacing w:line="240" w:lineRule="auto"/>
              <w:jc w:val="center"/>
              <w:rPr>
                <w:rFonts w:ascii="Arial" w:eastAsia="Times New Roman" w:hAnsi="Arial" w:cs="Arial"/>
                <w:b/>
                <w:bCs/>
                <w:color w:val="000000"/>
                <w:sz w:val="18"/>
                <w:szCs w:val="18"/>
                <w:lang w:eastAsia="ru-RU"/>
              </w:rPr>
            </w:pPr>
            <w:r w:rsidRPr="00072B7C">
              <w:rPr>
                <w:rFonts w:ascii="Arial" w:eastAsia="Times New Roman" w:hAnsi="Arial" w:cs="Arial"/>
                <w:b/>
                <w:bCs/>
                <w:color w:val="000000"/>
                <w:sz w:val="18"/>
                <w:szCs w:val="18"/>
                <w:lang w:eastAsia="ru-RU"/>
              </w:rPr>
              <w:t>336,4</w:t>
            </w:r>
          </w:p>
        </w:tc>
        <w:tc>
          <w:tcPr>
            <w:tcW w:w="976" w:type="dxa"/>
            <w:tcBorders>
              <w:top w:val="nil"/>
              <w:left w:val="nil"/>
              <w:bottom w:val="single" w:sz="4" w:space="0" w:color="auto"/>
              <w:right w:val="single" w:sz="4" w:space="0" w:color="auto"/>
            </w:tcBorders>
            <w:shd w:val="clear" w:color="auto" w:fill="auto"/>
            <w:noWrap/>
            <w:vAlign w:val="center"/>
            <w:hideMark/>
          </w:tcPr>
          <w:p w14:paraId="5D32512D" w14:textId="77777777" w:rsidR="008D1D9D" w:rsidRPr="00072B7C" w:rsidRDefault="008D1D9D" w:rsidP="00C85677">
            <w:pPr>
              <w:spacing w:line="240" w:lineRule="auto"/>
              <w:jc w:val="center"/>
              <w:rPr>
                <w:rFonts w:ascii="Arial" w:eastAsia="Times New Roman" w:hAnsi="Arial" w:cs="Arial"/>
                <w:b/>
                <w:bCs/>
                <w:color w:val="000000"/>
                <w:sz w:val="18"/>
                <w:szCs w:val="18"/>
                <w:lang w:eastAsia="ru-RU"/>
              </w:rPr>
            </w:pPr>
            <w:r w:rsidRPr="00072B7C">
              <w:rPr>
                <w:rFonts w:ascii="Arial" w:eastAsia="Times New Roman" w:hAnsi="Arial" w:cs="Arial"/>
                <w:b/>
                <w:bCs/>
                <w:color w:val="000000"/>
                <w:sz w:val="18"/>
                <w:szCs w:val="18"/>
                <w:lang w:eastAsia="ru-RU"/>
              </w:rPr>
              <w:t>336,5</w:t>
            </w:r>
          </w:p>
        </w:tc>
        <w:tc>
          <w:tcPr>
            <w:tcW w:w="976" w:type="dxa"/>
            <w:tcBorders>
              <w:top w:val="nil"/>
              <w:left w:val="nil"/>
              <w:bottom w:val="single" w:sz="4" w:space="0" w:color="auto"/>
              <w:right w:val="single" w:sz="4" w:space="0" w:color="auto"/>
            </w:tcBorders>
            <w:shd w:val="clear" w:color="auto" w:fill="auto"/>
            <w:noWrap/>
            <w:vAlign w:val="center"/>
            <w:hideMark/>
          </w:tcPr>
          <w:p w14:paraId="6E610EB3" w14:textId="77777777" w:rsidR="008D1D9D" w:rsidRPr="00072B7C" w:rsidRDefault="008D1D9D" w:rsidP="00C85677">
            <w:pPr>
              <w:spacing w:line="240" w:lineRule="auto"/>
              <w:jc w:val="center"/>
              <w:rPr>
                <w:rFonts w:ascii="Arial" w:eastAsia="Times New Roman" w:hAnsi="Arial" w:cs="Arial"/>
                <w:b/>
                <w:bCs/>
                <w:color w:val="000000"/>
                <w:sz w:val="18"/>
                <w:szCs w:val="18"/>
                <w:lang w:eastAsia="ru-RU"/>
              </w:rPr>
            </w:pPr>
            <w:r w:rsidRPr="00072B7C">
              <w:rPr>
                <w:rFonts w:ascii="Arial" w:eastAsia="Times New Roman" w:hAnsi="Arial" w:cs="Arial"/>
                <w:b/>
                <w:bCs/>
                <w:color w:val="000000"/>
                <w:sz w:val="18"/>
                <w:szCs w:val="18"/>
                <w:lang w:eastAsia="ru-RU"/>
              </w:rPr>
              <w:t>335,7</w:t>
            </w:r>
          </w:p>
        </w:tc>
        <w:tc>
          <w:tcPr>
            <w:tcW w:w="976" w:type="dxa"/>
            <w:tcBorders>
              <w:top w:val="nil"/>
              <w:left w:val="nil"/>
              <w:bottom w:val="single" w:sz="4" w:space="0" w:color="auto"/>
              <w:right w:val="single" w:sz="4" w:space="0" w:color="auto"/>
            </w:tcBorders>
            <w:shd w:val="clear" w:color="auto" w:fill="auto"/>
            <w:noWrap/>
            <w:vAlign w:val="center"/>
            <w:hideMark/>
          </w:tcPr>
          <w:p w14:paraId="1C7DE3B0" w14:textId="77777777" w:rsidR="008D1D9D" w:rsidRPr="00072B7C" w:rsidRDefault="008D1D9D" w:rsidP="00C85677">
            <w:pPr>
              <w:spacing w:line="240" w:lineRule="auto"/>
              <w:jc w:val="center"/>
              <w:rPr>
                <w:rFonts w:ascii="Arial" w:eastAsia="Times New Roman" w:hAnsi="Arial" w:cs="Arial"/>
                <w:b/>
                <w:bCs/>
                <w:color w:val="000000"/>
                <w:sz w:val="18"/>
                <w:szCs w:val="18"/>
                <w:lang w:eastAsia="ru-RU"/>
              </w:rPr>
            </w:pPr>
            <w:r w:rsidRPr="00072B7C">
              <w:rPr>
                <w:rFonts w:ascii="Arial" w:eastAsia="Times New Roman" w:hAnsi="Arial" w:cs="Arial"/>
                <w:b/>
                <w:bCs/>
                <w:color w:val="000000"/>
                <w:sz w:val="18"/>
                <w:szCs w:val="18"/>
                <w:lang w:eastAsia="ru-RU"/>
              </w:rPr>
              <w:t>335,8</w:t>
            </w:r>
          </w:p>
        </w:tc>
        <w:tc>
          <w:tcPr>
            <w:tcW w:w="976" w:type="dxa"/>
            <w:tcBorders>
              <w:top w:val="nil"/>
              <w:left w:val="nil"/>
              <w:bottom w:val="single" w:sz="4" w:space="0" w:color="auto"/>
              <w:right w:val="single" w:sz="4" w:space="0" w:color="auto"/>
            </w:tcBorders>
            <w:shd w:val="clear" w:color="auto" w:fill="auto"/>
            <w:noWrap/>
            <w:vAlign w:val="center"/>
            <w:hideMark/>
          </w:tcPr>
          <w:p w14:paraId="249497C1" w14:textId="77777777" w:rsidR="008D1D9D" w:rsidRPr="00072B7C" w:rsidRDefault="008D1D9D" w:rsidP="00C85677">
            <w:pPr>
              <w:spacing w:line="240" w:lineRule="auto"/>
              <w:jc w:val="center"/>
              <w:rPr>
                <w:rFonts w:ascii="Arial" w:eastAsia="Times New Roman" w:hAnsi="Arial" w:cs="Arial"/>
                <w:b/>
                <w:bCs/>
                <w:color w:val="000000"/>
                <w:sz w:val="18"/>
                <w:szCs w:val="18"/>
                <w:lang w:eastAsia="ru-RU"/>
              </w:rPr>
            </w:pPr>
            <w:r w:rsidRPr="00072B7C">
              <w:rPr>
                <w:rFonts w:ascii="Arial" w:eastAsia="Times New Roman" w:hAnsi="Arial" w:cs="Arial"/>
                <w:b/>
                <w:bCs/>
                <w:color w:val="000000"/>
                <w:sz w:val="18"/>
                <w:szCs w:val="18"/>
                <w:lang w:eastAsia="ru-RU"/>
              </w:rPr>
              <w:t>335,9</w:t>
            </w:r>
          </w:p>
        </w:tc>
        <w:tc>
          <w:tcPr>
            <w:tcW w:w="976" w:type="dxa"/>
            <w:tcBorders>
              <w:top w:val="nil"/>
              <w:left w:val="nil"/>
              <w:bottom w:val="single" w:sz="4" w:space="0" w:color="auto"/>
              <w:right w:val="single" w:sz="4" w:space="0" w:color="auto"/>
            </w:tcBorders>
            <w:shd w:val="clear" w:color="auto" w:fill="auto"/>
            <w:noWrap/>
            <w:vAlign w:val="center"/>
            <w:hideMark/>
          </w:tcPr>
          <w:p w14:paraId="738E7F28" w14:textId="77777777" w:rsidR="008D1D9D" w:rsidRPr="00072B7C" w:rsidRDefault="008D1D9D" w:rsidP="00C85677">
            <w:pPr>
              <w:spacing w:line="240" w:lineRule="auto"/>
              <w:jc w:val="center"/>
              <w:rPr>
                <w:rFonts w:ascii="Arial" w:eastAsia="Times New Roman" w:hAnsi="Arial" w:cs="Arial"/>
                <w:b/>
                <w:bCs/>
                <w:color w:val="000000"/>
                <w:sz w:val="18"/>
                <w:szCs w:val="18"/>
                <w:lang w:eastAsia="ru-RU"/>
              </w:rPr>
            </w:pPr>
            <w:r w:rsidRPr="00072B7C">
              <w:rPr>
                <w:rFonts w:ascii="Arial" w:eastAsia="Times New Roman" w:hAnsi="Arial" w:cs="Arial"/>
                <w:b/>
                <w:bCs/>
                <w:color w:val="000000"/>
                <w:sz w:val="18"/>
                <w:szCs w:val="18"/>
                <w:lang w:eastAsia="ru-RU"/>
              </w:rPr>
              <w:t>336,0</w:t>
            </w:r>
          </w:p>
        </w:tc>
        <w:tc>
          <w:tcPr>
            <w:tcW w:w="976" w:type="dxa"/>
            <w:tcBorders>
              <w:top w:val="nil"/>
              <w:left w:val="nil"/>
              <w:bottom w:val="single" w:sz="4" w:space="0" w:color="auto"/>
              <w:right w:val="single" w:sz="4" w:space="0" w:color="auto"/>
            </w:tcBorders>
            <w:shd w:val="clear" w:color="auto" w:fill="auto"/>
            <w:noWrap/>
            <w:vAlign w:val="center"/>
            <w:hideMark/>
          </w:tcPr>
          <w:p w14:paraId="3CB11CA4" w14:textId="77777777" w:rsidR="008D1D9D" w:rsidRPr="00072B7C" w:rsidRDefault="008D1D9D" w:rsidP="00C85677">
            <w:pPr>
              <w:spacing w:line="240" w:lineRule="auto"/>
              <w:jc w:val="center"/>
              <w:rPr>
                <w:rFonts w:ascii="Arial" w:eastAsia="Times New Roman" w:hAnsi="Arial" w:cs="Arial"/>
                <w:b/>
                <w:bCs/>
                <w:color w:val="000000"/>
                <w:sz w:val="18"/>
                <w:szCs w:val="18"/>
                <w:lang w:eastAsia="ru-RU"/>
              </w:rPr>
            </w:pPr>
            <w:r w:rsidRPr="00072B7C">
              <w:rPr>
                <w:rFonts w:ascii="Arial" w:eastAsia="Times New Roman" w:hAnsi="Arial" w:cs="Arial"/>
                <w:b/>
                <w:bCs/>
                <w:color w:val="000000"/>
                <w:sz w:val="18"/>
                <w:szCs w:val="18"/>
                <w:lang w:eastAsia="ru-RU"/>
              </w:rPr>
              <w:t>336,1</w:t>
            </w:r>
          </w:p>
        </w:tc>
      </w:tr>
      <w:tr w:rsidR="008D1D9D" w:rsidRPr="00072B7C" w14:paraId="56C6C706" w14:textId="77777777" w:rsidTr="00580E88">
        <w:trPr>
          <w:gridAfter w:val="1"/>
          <w:wAfter w:w="6" w:type="dxa"/>
          <w:trHeight w:val="909"/>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4F6294CA" w14:textId="77777777" w:rsidR="008D1D9D" w:rsidRPr="00072B7C" w:rsidRDefault="008D1D9D" w:rsidP="00C85677">
            <w:pPr>
              <w:spacing w:line="240" w:lineRule="auto"/>
              <w:jc w:val="center"/>
              <w:rPr>
                <w:rFonts w:ascii="Arial" w:eastAsia="Times New Roman" w:hAnsi="Arial" w:cs="Arial"/>
                <w:b/>
                <w:bCs/>
                <w:color w:val="000000"/>
                <w:sz w:val="18"/>
                <w:szCs w:val="18"/>
                <w:lang w:eastAsia="ru-RU"/>
              </w:rPr>
            </w:pPr>
          </w:p>
        </w:tc>
        <w:tc>
          <w:tcPr>
            <w:tcW w:w="2460" w:type="dxa"/>
            <w:tcBorders>
              <w:top w:val="nil"/>
              <w:left w:val="nil"/>
              <w:bottom w:val="single" w:sz="4" w:space="0" w:color="auto"/>
              <w:right w:val="single" w:sz="4" w:space="0" w:color="auto"/>
            </w:tcBorders>
            <w:shd w:val="clear" w:color="auto" w:fill="auto"/>
            <w:vAlign w:val="center"/>
            <w:hideMark/>
          </w:tcPr>
          <w:p w14:paraId="13F2E087" w14:textId="77777777" w:rsidR="008D1D9D" w:rsidRPr="00072B7C" w:rsidRDefault="008D1D9D" w:rsidP="00C85677">
            <w:pPr>
              <w:spacing w:line="240" w:lineRule="auto"/>
              <w:jc w:val="center"/>
              <w:rPr>
                <w:rFonts w:ascii="Arial" w:eastAsia="Times New Roman" w:hAnsi="Arial" w:cs="Arial"/>
                <w:b/>
                <w:bCs/>
                <w:color w:val="000000"/>
                <w:sz w:val="18"/>
                <w:szCs w:val="18"/>
                <w:lang w:eastAsia="ru-RU"/>
              </w:rPr>
            </w:pPr>
            <w:r w:rsidRPr="00072B7C">
              <w:rPr>
                <w:rFonts w:ascii="Arial" w:eastAsia="Times New Roman" w:hAnsi="Arial" w:cs="Arial"/>
                <w:b/>
                <w:bCs/>
                <w:color w:val="000000"/>
                <w:sz w:val="18"/>
                <w:szCs w:val="18"/>
                <w:lang w:eastAsia="ru-RU"/>
              </w:rPr>
              <w:t>Средний тариф на тепловую энергию (мощность), поставляемую потребителям, руб./Гкал</w:t>
            </w:r>
          </w:p>
        </w:tc>
        <w:tc>
          <w:tcPr>
            <w:tcW w:w="976" w:type="dxa"/>
            <w:tcBorders>
              <w:top w:val="nil"/>
              <w:left w:val="nil"/>
              <w:bottom w:val="single" w:sz="4" w:space="0" w:color="auto"/>
              <w:right w:val="single" w:sz="4" w:space="0" w:color="auto"/>
            </w:tcBorders>
            <w:shd w:val="clear" w:color="auto" w:fill="auto"/>
            <w:noWrap/>
            <w:vAlign w:val="center"/>
            <w:hideMark/>
          </w:tcPr>
          <w:p w14:paraId="679C5808" w14:textId="77777777" w:rsidR="008D1D9D" w:rsidRPr="00072B7C" w:rsidRDefault="008D1D9D" w:rsidP="00C85677">
            <w:pPr>
              <w:spacing w:line="240" w:lineRule="auto"/>
              <w:jc w:val="center"/>
              <w:rPr>
                <w:rFonts w:ascii="Arial" w:eastAsia="Times New Roman" w:hAnsi="Arial" w:cs="Arial"/>
                <w:b/>
                <w:bCs/>
                <w:color w:val="000000"/>
                <w:sz w:val="18"/>
                <w:szCs w:val="18"/>
                <w:lang w:eastAsia="ru-RU"/>
              </w:rPr>
            </w:pPr>
            <w:r w:rsidRPr="00072B7C">
              <w:rPr>
                <w:rFonts w:ascii="Arial" w:eastAsia="Times New Roman" w:hAnsi="Arial" w:cs="Arial"/>
                <w:b/>
                <w:bCs/>
                <w:color w:val="000000"/>
                <w:sz w:val="18"/>
                <w:szCs w:val="18"/>
                <w:lang w:eastAsia="ru-RU"/>
              </w:rPr>
              <w:t>2236</w:t>
            </w:r>
          </w:p>
        </w:tc>
        <w:tc>
          <w:tcPr>
            <w:tcW w:w="976" w:type="dxa"/>
            <w:tcBorders>
              <w:top w:val="nil"/>
              <w:left w:val="nil"/>
              <w:bottom w:val="single" w:sz="4" w:space="0" w:color="auto"/>
              <w:right w:val="single" w:sz="4" w:space="0" w:color="auto"/>
            </w:tcBorders>
            <w:shd w:val="clear" w:color="auto" w:fill="auto"/>
            <w:noWrap/>
            <w:vAlign w:val="center"/>
            <w:hideMark/>
          </w:tcPr>
          <w:p w14:paraId="73EA2590" w14:textId="77777777" w:rsidR="008D1D9D" w:rsidRPr="00072B7C" w:rsidRDefault="008D1D9D" w:rsidP="00C85677">
            <w:pPr>
              <w:spacing w:line="240" w:lineRule="auto"/>
              <w:jc w:val="center"/>
              <w:rPr>
                <w:rFonts w:ascii="Arial" w:eastAsia="Times New Roman" w:hAnsi="Arial" w:cs="Arial"/>
                <w:b/>
                <w:bCs/>
                <w:color w:val="000000"/>
                <w:sz w:val="18"/>
                <w:szCs w:val="18"/>
                <w:lang w:eastAsia="ru-RU"/>
              </w:rPr>
            </w:pPr>
            <w:r w:rsidRPr="00072B7C">
              <w:rPr>
                <w:rFonts w:ascii="Arial" w:eastAsia="Times New Roman" w:hAnsi="Arial" w:cs="Arial"/>
                <w:b/>
                <w:bCs/>
                <w:color w:val="000000"/>
                <w:sz w:val="18"/>
                <w:szCs w:val="18"/>
                <w:lang w:eastAsia="ru-RU"/>
              </w:rPr>
              <w:t>2176</w:t>
            </w:r>
          </w:p>
        </w:tc>
        <w:tc>
          <w:tcPr>
            <w:tcW w:w="976" w:type="dxa"/>
            <w:tcBorders>
              <w:top w:val="nil"/>
              <w:left w:val="nil"/>
              <w:bottom w:val="single" w:sz="4" w:space="0" w:color="auto"/>
              <w:right w:val="single" w:sz="4" w:space="0" w:color="auto"/>
            </w:tcBorders>
            <w:shd w:val="clear" w:color="auto" w:fill="auto"/>
            <w:noWrap/>
            <w:vAlign w:val="center"/>
            <w:hideMark/>
          </w:tcPr>
          <w:p w14:paraId="78AFEC69" w14:textId="77777777" w:rsidR="008D1D9D" w:rsidRPr="00072B7C" w:rsidRDefault="008D1D9D" w:rsidP="00C85677">
            <w:pPr>
              <w:spacing w:line="240" w:lineRule="auto"/>
              <w:jc w:val="center"/>
              <w:rPr>
                <w:rFonts w:ascii="Arial" w:eastAsia="Times New Roman" w:hAnsi="Arial" w:cs="Arial"/>
                <w:b/>
                <w:bCs/>
                <w:color w:val="000000"/>
                <w:sz w:val="18"/>
                <w:szCs w:val="18"/>
                <w:lang w:eastAsia="ru-RU"/>
              </w:rPr>
            </w:pPr>
            <w:r w:rsidRPr="00072B7C">
              <w:rPr>
                <w:rFonts w:ascii="Arial" w:eastAsia="Times New Roman" w:hAnsi="Arial" w:cs="Arial"/>
                <w:b/>
                <w:bCs/>
                <w:color w:val="000000"/>
                <w:sz w:val="18"/>
                <w:szCs w:val="18"/>
                <w:lang w:eastAsia="ru-RU"/>
              </w:rPr>
              <w:t>3234</w:t>
            </w:r>
          </w:p>
        </w:tc>
        <w:tc>
          <w:tcPr>
            <w:tcW w:w="976" w:type="dxa"/>
            <w:tcBorders>
              <w:top w:val="nil"/>
              <w:left w:val="nil"/>
              <w:bottom w:val="single" w:sz="4" w:space="0" w:color="auto"/>
              <w:right w:val="single" w:sz="4" w:space="0" w:color="auto"/>
            </w:tcBorders>
            <w:shd w:val="clear" w:color="auto" w:fill="auto"/>
            <w:noWrap/>
            <w:vAlign w:val="center"/>
            <w:hideMark/>
          </w:tcPr>
          <w:p w14:paraId="100D75F4" w14:textId="77777777" w:rsidR="008D1D9D" w:rsidRPr="00072B7C" w:rsidRDefault="008D1D9D" w:rsidP="00C85677">
            <w:pPr>
              <w:spacing w:line="240" w:lineRule="auto"/>
              <w:jc w:val="center"/>
              <w:rPr>
                <w:rFonts w:ascii="Arial" w:eastAsia="Times New Roman" w:hAnsi="Arial" w:cs="Arial"/>
                <w:b/>
                <w:bCs/>
                <w:color w:val="000000"/>
                <w:sz w:val="18"/>
                <w:szCs w:val="18"/>
                <w:lang w:eastAsia="ru-RU"/>
              </w:rPr>
            </w:pPr>
            <w:r w:rsidRPr="00072B7C">
              <w:rPr>
                <w:rFonts w:ascii="Arial" w:eastAsia="Times New Roman" w:hAnsi="Arial" w:cs="Arial"/>
                <w:b/>
                <w:bCs/>
                <w:color w:val="000000"/>
                <w:sz w:val="18"/>
                <w:szCs w:val="18"/>
                <w:lang w:eastAsia="ru-RU"/>
              </w:rPr>
              <w:t>3086</w:t>
            </w:r>
          </w:p>
        </w:tc>
        <w:tc>
          <w:tcPr>
            <w:tcW w:w="976" w:type="dxa"/>
            <w:tcBorders>
              <w:top w:val="nil"/>
              <w:left w:val="nil"/>
              <w:bottom w:val="single" w:sz="4" w:space="0" w:color="auto"/>
              <w:right w:val="single" w:sz="4" w:space="0" w:color="auto"/>
            </w:tcBorders>
            <w:shd w:val="clear" w:color="auto" w:fill="auto"/>
            <w:noWrap/>
            <w:vAlign w:val="center"/>
            <w:hideMark/>
          </w:tcPr>
          <w:p w14:paraId="6F72C437" w14:textId="77777777" w:rsidR="008D1D9D" w:rsidRPr="00072B7C" w:rsidRDefault="008D1D9D" w:rsidP="00C85677">
            <w:pPr>
              <w:spacing w:line="240" w:lineRule="auto"/>
              <w:jc w:val="center"/>
              <w:rPr>
                <w:rFonts w:ascii="Arial" w:eastAsia="Times New Roman" w:hAnsi="Arial" w:cs="Arial"/>
                <w:b/>
                <w:bCs/>
                <w:color w:val="000000"/>
                <w:sz w:val="18"/>
                <w:szCs w:val="18"/>
                <w:lang w:eastAsia="ru-RU"/>
              </w:rPr>
            </w:pPr>
            <w:r w:rsidRPr="00072B7C">
              <w:rPr>
                <w:rFonts w:ascii="Arial" w:eastAsia="Times New Roman" w:hAnsi="Arial" w:cs="Arial"/>
                <w:b/>
                <w:bCs/>
                <w:color w:val="000000"/>
                <w:sz w:val="18"/>
                <w:szCs w:val="18"/>
                <w:lang w:eastAsia="ru-RU"/>
              </w:rPr>
              <w:t>3226</w:t>
            </w:r>
          </w:p>
        </w:tc>
        <w:tc>
          <w:tcPr>
            <w:tcW w:w="976" w:type="dxa"/>
            <w:tcBorders>
              <w:top w:val="nil"/>
              <w:left w:val="nil"/>
              <w:bottom w:val="single" w:sz="4" w:space="0" w:color="auto"/>
              <w:right w:val="single" w:sz="4" w:space="0" w:color="auto"/>
            </w:tcBorders>
            <w:shd w:val="clear" w:color="auto" w:fill="auto"/>
            <w:noWrap/>
            <w:vAlign w:val="center"/>
            <w:hideMark/>
          </w:tcPr>
          <w:p w14:paraId="20DE6320" w14:textId="77777777" w:rsidR="008D1D9D" w:rsidRPr="00072B7C" w:rsidRDefault="008D1D9D" w:rsidP="00C85677">
            <w:pPr>
              <w:spacing w:line="240" w:lineRule="auto"/>
              <w:jc w:val="center"/>
              <w:rPr>
                <w:rFonts w:ascii="Arial" w:eastAsia="Times New Roman" w:hAnsi="Arial" w:cs="Arial"/>
                <w:b/>
                <w:bCs/>
                <w:color w:val="000000"/>
                <w:sz w:val="18"/>
                <w:szCs w:val="18"/>
                <w:lang w:eastAsia="ru-RU"/>
              </w:rPr>
            </w:pPr>
            <w:r w:rsidRPr="00072B7C">
              <w:rPr>
                <w:rFonts w:ascii="Arial" w:eastAsia="Times New Roman" w:hAnsi="Arial" w:cs="Arial"/>
                <w:b/>
                <w:bCs/>
                <w:color w:val="000000"/>
                <w:sz w:val="18"/>
                <w:szCs w:val="18"/>
                <w:lang w:eastAsia="ru-RU"/>
              </w:rPr>
              <w:t>3540</w:t>
            </w:r>
          </w:p>
        </w:tc>
        <w:tc>
          <w:tcPr>
            <w:tcW w:w="976" w:type="dxa"/>
            <w:tcBorders>
              <w:top w:val="nil"/>
              <w:left w:val="nil"/>
              <w:bottom w:val="single" w:sz="4" w:space="0" w:color="auto"/>
              <w:right w:val="single" w:sz="4" w:space="0" w:color="auto"/>
            </w:tcBorders>
            <w:shd w:val="clear" w:color="auto" w:fill="auto"/>
            <w:noWrap/>
            <w:vAlign w:val="center"/>
            <w:hideMark/>
          </w:tcPr>
          <w:p w14:paraId="0E8D80E5" w14:textId="77777777" w:rsidR="008D1D9D" w:rsidRPr="00072B7C" w:rsidRDefault="008D1D9D" w:rsidP="00C85677">
            <w:pPr>
              <w:spacing w:line="240" w:lineRule="auto"/>
              <w:jc w:val="center"/>
              <w:rPr>
                <w:rFonts w:ascii="Arial" w:eastAsia="Times New Roman" w:hAnsi="Arial" w:cs="Arial"/>
                <w:b/>
                <w:bCs/>
                <w:color w:val="000000"/>
                <w:sz w:val="18"/>
                <w:szCs w:val="18"/>
                <w:lang w:eastAsia="ru-RU"/>
              </w:rPr>
            </w:pPr>
            <w:r w:rsidRPr="00072B7C">
              <w:rPr>
                <w:rFonts w:ascii="Arial" w:eastAsia="Times New Roman" w:hAnsi="Arial" w:cs="Arial"/>
                <w:b/>
                <w:bCs/>
                <w:color w:val="000000"/>
                <w:sz w:val="18"/>
                <w:szCs w:val="18"/>
                <w:lang w:eastAsia="ru-RU"/>
              </w:rPr>
              <w:t>3579</w:t>
            </w:r>
          </w:p>
        </w:tc>
        <w:tc>
          <w:tcPr>
            <w:tcW w:w="976" w:type="dxa"/>
            <w:tcBorders>
              <w:top w:val="nil"/>
              <w:left w:val="nil"/>
              <w:bottom w:val="single" w:sz="4" w:space="0" w:color="auto"/>
              <w:right w:val="single" w:sz="4" w:space="0" w:color="auto"/>
            </w:tcBorders>
            <w:shd w:val="clear" w:color="auto" w:fill="auto"/>
            <w:noWrap/>
            <w:vAlign w:val="center"/>
            <w:hideMark/>
          </w:tcPr>
          <w:p w14:paraId="6596827E" w14:textId="77777777" w:rsidR="008D1D9D" w:rsidRPr="00072B7C" w:rsidRDefault="008D1D9D" w:rsidP="00C85677">
            <w:pPr>
              <w:spacing w:line="240" w:lineRule="auto"/>
              <w:jc w:val="center"/>
              <w:rPr>
                <w:rFonts w:ascii="Arial" w:eastAsia="Times New Roman" w:hAnsi="Arial" w:cs="Arial"/>
                <w:b/>
                <w:bCs/>
                <w:color w:val="000000"/>
                <w:sz w:val="18"/>
                <w:szCs w:val="18"/>
                <w:lang w:eastAsia="ru-RU"/>
              </w:rPr>
            </w:pPr>
            <w:r w:rsidRPr="00072B7C">
              <w:rPr>
                <w:rFonts w:ascii="Arial" w:eastAsia="Times New Roman" w:hAnsi="Arial" w:cs="Arial"/>
                <w:b/>
                <w:bCs/>
                <w:color w:val="000000"/>
                <w:sz w:val="18"/>
                <w:szCs w:val="18"/>
                <w:lang w:eastAsia="ru-RU"/>
              </w:rPr>
              <w:t>3551</w:t>
            </w:r>
          </w:p>
        </w:tc>
        <w:tc>
          <w:tcPr>
            <w:tcW w:w="976" w:type="dxa"/>
            <w:tcBorders>
              <w:top w:val="nil"/>
              <w:left w:val="nil"/>
              <w:bottom w:val="single" w:sz="4" w:space="0" w:color="auto"/>
              <w:right w:val="single" w:sz="4" w:space="0" w:color="auto"/>
            </w:tcBorders>
            <w:shd w:val="clear" w:color="auto" w:fill="auto"/>
            <w:noWrap/>
            <w:vAlign w:val="center"/>
            <w:hideMark/>
          </w:tcPr>
          <w:p w14:paraId="5A19098B" w14:textId="77777777" w:rsidR="008D1D9D" w:rsidRPr="00072B7C" w:rsidRDefault="008D1D9D" w:rsidP="00C85677">
            <w:pPr>
              <w:spacing w:line="240" w:lineRule="auto"/>
              <w:jc w:val="center"/>
              <w:rPr>
                <w:rFonts w:ascii="Arial" w:eastAsia="Times New Roman" w:hAnsi="Arial" w:cs="Arial"/>
                <w:b/>
                <w:bCs/>
                <w:color w:val="000000"/>
                <w:sz w:val="18"/>
                <w:szCs w:val="18"/>
                <w:lang w:eastAsia="ru-RU"/>
              </w:rPr>
            </w:pPr>
            <w:r w:rsidRPr="00072B7C">
              <w:rPr>
                <w:rFonts w:ascii="Arial" w:eastAsia="Times New Roman" w:hAnsi="Arial" w:cs="Arial"/>
                <w:b/>
                <w:bCs/>
                <w:color w:val="000000"/>
                <w:sz w:val="18"/>
                <w:szCs w:val="18"/>
                <w:lang w:eastAsia="ru-RU"/>
              </w:rPr>
              <w:t>3598</w:t>
            </w:r>
          </w:p>
        </w:tc>
        <w:tc>
          <w:tcPr>
            <w:tcW w:w="976" w:type="dxa"/>
            <w:tcBorders>
              <w:top w:val="nil"/>
              <w:left w:val="nil"/>
              <w:bottom w:val="single" w:sz="4" w:space="0" w:color="auto"/>
              <w:right w:val="single" w:sz="4" w:space="0" w:color="auto"/>
            </w:tcBorders>
            <w:shd w:val="clear" w:color="auto" w:fill="auto"/>
            <w:noWrap/>
            <w:vAlign w:val="center"/>
            <w:hideMark/>
          </w:tcPr>
          <w:p w14:paraId="0D8FF74F" w14:textId="77777777" w:rsidR="008D1D9D" w:rsidRPr="00072B7C" w:rsidRDefault="008D1D9D" w:rsidP="00C85677">
            <w:pPr>
              <w:spacing w:line="240" w:lineRule="auto"/>
              <w:jc w:val="center"/>
              <w:rPr>
                <w:rFonts w:ascii="Arial" w:eastAsia="Times New Roman" w:hAnsi="Arial" w:cs="Arial"/>
                <w:b/>
                <w:bCs/>
                <w:color w:val="000000"/>
                <w:sz w:val="18"/>
                <w:szCs w:val="18"/>
                <w:lang w:eastAsia="ru-RU"/>
              </w:rPr>
            </w:pPr>
            <w:r w:rsidRPr="00072B7C">
              <w:rPr>
                <w:rFonts w:ascii="Arial" w:eastAsia="Times New Roman" w:hAnsi="Arial" w:cs="Arial"/>
                <w:b/>
                <w:bCs/>
                <w:color w:val="000000"/>
                <w:sz w:val="18"/>
                <w:szCs w:val="18"/>
                <w:lang w:eastAsia="ru-RU"/>
              </w:rPr>
              <w:t>3709</w:t>
            </w:r>
          </w:p>
        </w:tc>
        <w:tc>
          <w:tcPr>
            <w:tcW w:w="976" w:type="dxa"/>
            <w:tcBorders>
              <w:top w:val="nil"/>
              <w:left w:val="nil"/>
              <w:bottom w:val="single" w:sz="4" w:space="0" w:color="auto"/>
              <w:right w:val="single" w:sz="4" w:space="0" w:color="auto"/>
            </w:tcBorders>
            <w:shd w:val="clear" w:color="auto" w:fill="auto"/>
            <w:noWrap/>
            <w:vAlign w:val="center"/>
            <w:hideMark/>
          </w:tcPr>
          <w:p w14:paraId="670F550F" w14:textId="77777777" w:rsidR="008D1D9D" w:rsidRPr="00072B7C" w:rsidRDefault="008D1D9D" w:rsidP="00C85677">
            <w:pPr>
              <w:spacing w:line="240" w:lineRule="auto"/>
              <w:jc w:val="center"/>
              <w:rPr>
                <w:rFonts w:ascii="Arial" w:eastAsia="Times New Roman" w:hAnsi="Arial" w:cs="Arial"/>
                <w:b/>
                <w:bCs/>
                <w:color w:val="000000"/>
                <w:sz w:val="18"/>
                <w:szCs w:val="18"/>
                <w:lang w:eastAsia="ru-RU"/>
              </w:rPr>
            </w:pPr>
            <w:r w:rsidRPr="00072B7C">
              <w:rPr>
                <w:rFonts w:ascii="Arial" w:eastAsia="Times New Roman" w:hAnsi="Arial" w:cs="Arial"/>
                <w:b/>
                <w:bCs/>
                <w:color w:val="000000"/>
                <w:sz w:val="18"/>
                <w:szCs w:val="18"/>
                <w:lang w:eastAsia="ru-RU"/>
              </w:rPr>
              <w:t>3823</w:t>
            </w:r>
          </w:p>
        </w:tc>
        <w:tc>
          <w:tcPr>
            <w:tcW w:w="976" w:type="dxa"/>
            <w:tcBorders>
              <w:top w:val="nil"/>
              <w:left w:val="nil"/>
              <w:bottom w:val="single" w:sz="4" w:space="0" w:color="auto"/>
              <w:right w:val="single" w:sz="4" w:space="0" w:color="auto"/>
            </w:tcBorders>
            <w:shd w:val="clear" w:color="auto" w:fill="auto"/>
            <w:noWrap/>
            <w:vAlign w:val="center"/>
            <w:hideMark/>
          </w:tcPr>
          <w:p w14:paraId="523F059A" w14:textId="77777777" w:rsidR="008D1D9D" w:rsidRPr="00072B7C" w:rsidRDefault="008D1D9D" w:rsidP="00C85677">
            <w:pPr>
              <w:spacing w:line="240" w:lineRule="auto"/>
              <w:jc w:val="center"/>
              <w:rPr>
                <w:rFonts w:ascii="Arial" w:eastAsia="Times New Roman" w:hAnsi="Arial" w:cs="Arial"/>
                <w:b/>
                <w:bCs/>
                <w:color w:val="000000"/>
                <w:sz w:val="18"/>
                <w:szCs w:val="18"/>
                <w:lang w:eastAsia="ru-RU"/>
              </w:rPr>
            </w:pPr>
            <w:r w:rsidRPr="00072B7C">
              <w:rPr>
                <w:rFonts w:ascii="Arial" w:eastAsia="Times New Roman" w:hAnsi="Arial" w:cs="Arial"/>
                <w:b/>
                <w:bCs/>
                <w:color w:val="000000"/>
                <w:sz w:val="18"/>
                <w:szCs w:val="18"/>
                <w:lang w:eastAsia="ru-RU"/>
              </w:rPr>
              <w:t>3941</w:t>
            </w:r>
          </w:p>
        </w:tc>
      </w:tr>
    </w:tbl>
    <w:p w14:paraId="3F39A9FB" w14:textId="77777777" w:rsidR="008512D0" w:rsidRDefault="008512D0" w:rsidP="00607AE8">
      <w:pPr>
        <w:pStyle w:val="a7"/>
        <w:spacing w:after="0"/>
        <w:rPr>
          <w:rStyle w:val="fontstyle01"/>
          <w:rFonts w:ascii="Times New Roman" w:hAnsi="Times New Roman" w:cs="Times New Roman"/>
          <w:color w:val="auto"/>
        </w:rPr>
      </w:pPr>
    </w:p>
    <w:p w14:paraId="44E5B71C" w14:textId="31ACA21E" w:rsidR="00B754AA" w:rsidRDefault="00B754AA" w:rsidP="00607AE8">
      <w:pPr>
        <w:pStyle w:val="a7"/>
        <w:spacing w:after="0"/>
        <w:rPr>
          <w:rStyle w:val="fontstyle01"/>
          <w:rFonts w:ascii="Times New Roman" w:hAnsi="Times New Roman" w:cs="Times New Roman"/>
          <w:color w:val="auto"/>
        </w:rPr>
      </w:pPr>
    </w:p>
    <w:p w14:paraId="46D43728" w14:textId="5654E6B3" w:rsidR="008512D0" w:rsidRDefault="008512D0" w:rsidP="00607AE8">
      <w:pPr>
        <w:pStyle w:val="a7"/>
        <w:spacing w:after="0"/>
        <w:rPr>
          <w:rStyle w:val="fontstyle01"/>
          <w:rFonts w:ascii="Times New Roman" w:hAnsi="Times New Roman" w:cs="Times New Roman"/>
          <w:color w:val="auto"/>
        </w:rPr>
      </w:pPr>
    </w:p>
    <w:p w14:paraId="122353D2" w14:textId="4335FAD5" w:rsidR="008512D0" w:rsidRDefault="008512D0" w:rsidP="00607AE8">
      <w:pPr>
        <w:pStyle w:val="a7"/>
        <w:spacing w:after="0"/>
        <w:rPr>
          <w:rStyle w:val="fontstyle01"/>
          <w:rFonts w:ascii="Times New Roman" w:hAnsi="Times New Roman" w:cs="Times New Roman"/>
          <w:color w:val="auto"/>
        </w:rPr>
      </w:pPr>
    </w:p>
    <w:p w14:paraId="55C4958E" w14:textId="732FD2C8" w:rsidR="008512D0" w:rsidRDefault="008D1D9D" w:rsidP="008D1D9D">
      <w:pPr>
        <w:pStyle w:val="a7"/>
        <w:spacing w:after="0"/>
        <w:jc w:val="center"/>
        <w:rPr>
          <w:rStyle w:val="fontstyle01"/>
          <w:rFonts w:ascii="Times New Roman" w:hAnsi="Times New Roman" w:cs="Times New Roman"/>
          <w:color w:val="auto"/>
        </w:rPr>
      </w:pPr>
      <w:r>
        <w:rPr>
          <w:noProof/>
        </w:rPr>
        <w:drawing>
          <wp:inline distT="0" distB="0" distL="0" distR="0" wp14:anchorId="0CB6408A" wp14:editId="26BF4BD7">
            <wp:extent cx="7732405" cy="3903259"/>
            <wp:effectExtent l="0" t="0" r="1905" b="254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7760131" cy="3917255"/>
                    </a:xfrm>
                    <a:prstGeom prst="rect">
                      <a:avLst/>
                    </a:prstGeom>
                  </pic:spPr>
                </pic:pic>
              </a:graphicData>
            </a:graphic>
          </wp:inline>
        </w:drawing>
      </w:r>
    </w:p>
    <w:p w14:paraId="3443FB86" w14:textId="43CD99B9" w:rsidR="008512D0" w:rsidRPr="008D1D9D" w:rsidRDefault="00632B5A" w:rsidP="00B641EC">
      <w:pPr>
        <w:pStyle w:val="a6"/>
        <w:rPr>
          <w:rFonts w:asciiTheme="minorHAnsi" w:hAnsiTheme="minorHAnsi" w:cstheme="minorHAnsi"/>
        </w:rPr>
      </w:pPr>
      <w:bookmarkStart w:id="70" w:name="_Hlk57310203"/>
      <w:bookmarkStart w:id="71" w:name="_Toc61600734"/>
      <w:r>
        <w:t xml:space="preserve">Рисунок </w:t>
      </w:r>
      <w:r w:rsidR="00C32D99">
        <w:fldChar w:fldCharType="begin"/>
      </w:r>
      <w:r w:rsidR="00C32D99">
        <w:instrText xml:space="preserve"> STYLEREF 1 \s </w:instrText>
      </w:r>
      <w:r w:rsidR="00C32D99">
        <w:fldChar w:fldCharType="separate"/>
      </w:r>
      <w:r w:rsidR="003E6899">
        <w:rPr>
          <w:noProof/>
        </w:rPr>
        <w:t>0</w:t>
      </w:r>
      <w:r w:rsidR="00C32D99">
        <w:rPr>
          <w:noProof/>
        </w:rPr>
        <w:fldChar w:fldCharType="end"/>
      </w:r>
      <w:r>
        <w:t>.</w:t>
      </w:r>
      <w:r w:rsidR="00C32D99">
        <w:fldChar w:fldCharType="begin"/>
      </w:r>
      <w:r w:rsidR="00C32D99">
        <w:instrText xml:space="preserve"> SEQ Рисунок \* ARABIC \s 1 </w:instrText>
      </w:r>
      <w:r w:rsidR="00C32D99">
        <w:fldChar w:fldCharType="separate"/>
      </w:r>
      <w:r w:rsidR="003E6899">
        <w:rPr>
          <w:noProof/>
        </w:rPr>
        <w:t>1</w:t>
      </w:r>
      <w:r w:rsidR="00C32D99">
        <w:rPr>
          <w:noProof/>
        </w:rPr>
        <w:fldChar w:fldCharType="end"/>
      </w:r>
      <w:r w:rsidRPr="00493459">
        <w:t xml:space="preserve"> – </w:t>
      </w:r>
      <w:r w:rsidR="008D1D9D" w:rsidRPr="008D1D9D">
        <w:rPr>
          <w:rFonts w:asciiTheme="minorHAnsi" w:eastAsia="Arial" w:hAnsiTheme="minorHAnsi" w:cstheme="minorHAnsi"/>
          <w:color w:val="000000"/>
          <w:spacing w:val="-4"/>
          <w:lang w:eastAsia="ru-RU"/>
        </w:rPr>
        <w:t xml:space="preserve">Сравнение </w:t>
      </w:r>
      <w:r w:rsidR="008512D0" w:rsidRPr="00580E88">
        <w:rPr>
          <w:rFonts w:asciiTheme="minorHAnsi" w:eastAsia="Arial" w:hAnsiTheme="minorHAnsi" w:cstheme="minorHAnsi"/>
          <w:color w:val="000000"/>
          <w:spacing w:val="-4"/>
          <w:lang w:eastAsia="ru-RU"/>
        </w:rPr>
        <w:t xml:space="preserve">средневзвешенного </w:t>
      </w:r>
      <w:bookmarkEnd w:id="70"/>
      <w:r w:rsidR="00580E88" w:rsidRPr="00580E88">
        <w:rPr>
          <w:rFonts w:asciiTheme="minorHAnsi" w:eastAsia="Arial" w:hAnsiTheme="minorHAnsi" w:cstheme="minorHAnsi"/>
          <w:color w:val="000000"/>
          <w:spacing w:val="-4"/>
          <w:lang w:eastAsia="ru-RU"/>
        </w:rPr>
        <w:t>тарифа на тепловую энергию «с проектом» в зоне деятельности ЕТО МУП «</w:t>
      </w:r>
      <w:proofErr w:type="spellStart"/>
      <w:r w:rsidR="00580E88" w:rsidRPr="00580E88">
        <w:rPr>
          <w:rFonts w:asciiTheme="minorHAnsi" w:eastAsia="Arial" w:hAnsiTheme="minorHAnsi" w:cstheme="minorHAnsi"/>
          <w:color w:val="000000"/>
          <w:spacing w:val="-4"/>
          <w:lang w:eastAsia="ru-RU"/>
        </w:rPr>
        <w:t>Теплосервис</w:t>
      </w:r>
      <w:proofErr w:type="spellEnd"/>
      <w:r w:rsidR="00580E88" w:rsidRPr="00580E88">
        <w:rPr>
          <w:rFonts w:asciiTheme="minorHAnsi" w:eastAsia="Arial" w:hAnsiTheme="minorHAnsi" w:cstheme="minorHAnsi"/>
          <w:color w:val="000000"/>
          <w:spacing w:val="-4"/>
          <w:lang w:eastAsia="ru-RU"/>
        </w:rPr>
        <w:t>»</w:t>
      </w:r>
      <w:bookmarkEnd w:id="71"/>
    </w:p>
    <w:p w14:paraId="709CDAEA" w14:textId="7F7B3242" w:rsidR="008512D0" w:rsidRPr="002834EB" w:rsidRDefault="008512D0" w:rsidP="008512D0">
      <w:pPr>
        <w:ind w:firstLine="284"/>
        <w:rPr>
          <w:rFonts w:ascii="Arial" w:hAnsi="Arial" w:cs="Arial"/>
          <w:szCs w:val="24"/>
          <w:lang w:eastAsia="ru-RU"/>
        </w:rPr>
      </w:pPr>
    </w:p>
    <w:p w14:paraId="27311684" w14:textId="17F9C71D" w:rsidR="008512D0" w:rsidRDefault="008512D0" w:rsidP="008512D0">
      <w:pPr>
        <w:pStyle w:val="afff1"/>
        <w:rPr>
          <w:rStyle w:val="fontstyle01"/>
          <w:rFonts w:ascii="Times New Roman" w:hAnsi="Times New Roman" w:cs="Times New Roman"/>
          <w:color w:val="auto"/>
        </w:rPr>
      </w:pPr>
    </w:p>
    <w:p w14:paraId="119506B6" w14:textId="381625B7" w:rsidR="008512D0" w:rsidRDefault="008512D0" w:rsidP="00607AE8">
      <w:pPr>
        <w:pStyle w:val="a7"/>
        <w:spacing w:after="0"/>
        <w:rPr>
          <w:rStyle w:val="fontstyle01"/>
          <w:rFonts w:ascii="Times New Roman" w:hAnsi="Times New Roman" w:cs="Times New Roman"/>
          <w:color w:val="auto"/>
        </w:rPr>
      </w:pPr>
    </w:p>
    <w:p w14:paraId="44B1AE1A" w14:textId="5FC95769" w:rsidR="008512D0" w:rsidRDefault="008512D0" w:rsidP="00607AE8">
      <w:pPr>
        <w:pStyle w:val="a7"/>
        <w:spacing w:after="0"/>
        <w:rPr>
          <w:rStyle w:val="fontstyle01"/>
          <w:rFonts w:ascii="Times New Roman" w:hAnsi="Times New Roman" w:cs="Times New Roman"/>
          <w:color w:val="auto"/>
        </w:rPr>
      </w:pPr>
    </w:p>
    <w:p w14:paraId="7A07E835" w14:textId="77777777" w:rsidR="008512D0" w:rsidRDefault="008512D0" w:rsidP="008512D0">
      <w:pPr>
        <w:pStyle w:val="1"/>
        <w:numPr>
          <w:ilvl w:val="0"/>
          <w:numId w:val="0"/>
        </w:numPr>
        <w:rPr>
          <w:rStyle w:val="fontstyle01"/>
          <w:rFonts w:ascii="Times New Roman" w:hAnsi="Times New Roman" w:cstheme="minorBidi"/>
          <w:color w:val="auto"/>
        </w:rPr>
        <w:sectPr w:rsidR="008512D0" w:rsidSect="00376BCC">
          <w:footerReference w:type="default" r:id="rId28"/>
          <w:pgSz w:w="16838" w:h="11906" w:orient="landscape" w:code="9"/>
          <w:pgMar w:top="1026" w:right="998" w:bottom="851" w:left="1134" w:header="284" w:footer="567" w:gutter="0"/>
          <w:pgBorders>
            <w:top w:val="single" w:sz="12" w:space="5" w:color="F79646" w:themeColor="accent6"/>
            <w:bottom w:val="thinThickSmallGap" w:sz="24" w:space="1" w:color="F79646" w:themeColor="accent6"/>
          </w:pgBorders>
          <w:cols w:space="708"/>
          <w:docGrid w:linePitch="360"/>
        </w:sectPr>
      </w:pPr>
    </w:p>
    <w:p w14:paraId="0D7D2745" w14:textId="5B0B3BA2" w:rsidR="008512D0" w:rsidRPr="008512D0" w:rsidRDefault="006546B5" w:rsidP="00B641EC">
      <w:pPr>
        <w:pStyle w:val="1"/>
        <w:numPr>
          <w:ilvl w:val="0"/>
          <w:numId w:val="0"/>
        </w:numPr>
        <w:jc w:val="both"/>
        <w:rPr>
          <w:rStyle w:val="fontstyle01"/>
          <w:rFonts w:ascii="Times New Roman" w:hAnsi="Times New Roman" w:cstheme="minorBidi"/>
          <w:color w:val="auto"/>
        </w:rPr>
      </w:pPr>
      <w:bookmarkStart w:id="72" w:name="_Toc61883316"/>
      <w:r w:rsidRPr="006546B5">
        <w:rPr>
          <w:rFonts w:asciiTheme="minorHAnsi" w:hAnsiTheme="minorHAnsi" w:cstheme="minorHAnsi"/>
        </w:rPr>
        <w:lastRenderedPageBreak/>
        <w:t>14.4.</w:t>
      </w:r>
      <w:r w:rsidRPr="003D25BD">
        <w:rPr>
          <w:rFonts w:ascii="Arial" w:hAnsi="Arial" w:cs="Arial"/>
          <w:b w:val="0"/>
          <w:bCs/>
        </w:rPr>
        <w:t xml:space="preserve"> </w:t>
      </w:r>
      <w:r w:rsidR="00DB12B1">
        <w:rPr>
          <w:rStyle w:val="fontstyle01"/>
          <w:rFonts w:ascii="Times New Roman" w:hAnsi="Times New Roman" w:cstheme="minorBidi"/>
          <w:color w:val="auto"/>
        </w:rPr>
        <w:t>Результаты</w:t>
      </w:r>
      <w:r w:rsidR="008512D0" w:rsidRPr="008512D0">
        <w:rPr>
          <w:rStyle w:val="fontstyle01"/>
          <w:rFonts w:ascii="Times New Roman" w:hAnsi="Times New Roman" w:cstheme="minorBidi"/>
          <w:color w:val="auto"/>
        </w:rPr>
        <w:t xml:space="preserve"> </w:t>
      </w:r>
      <w:r w:rsidR="00DB12B1" w:rsidRPr="004C7809">
        <w:rPr>
          <w:color w:val="000000" w:themeColor="text1"/>
        </w:rPr>
        <w:t>оценки ценовых (тарифных) последствий реализации проектов схемы теплоснабжения на основании разработанных тарифно-балансовых моделей</w:t>
      </w:r>
      <w:bookmarkEnd w:id="72"/>
    </w:p>
    <w:p w14:paraId="5C56804B" w14:textId="0A32CA22" w:rsidR="006546B5" w:rsidRPr="006546B5" w:rsidRDefault="006546B5" w:rsidP="006546B5">
      <w:pPr>
        <w:ind w:right="-6" w:firstLine="567"/>
        <w:jc w:val="both"/>
        <w:rPr>
          <w:rFonts w:asciiTheme="minorHAnsi" w:hAnsiTheme="minorHAnsi" w:cstheme="minorHAnsi"/>
          <w:szCs w:val="24"/>
          <w:highlight w:val="yellow"/>
          <w:lang w:eastAsia="ru-RU"/>
        </w:rPr>
      </w:pPr>
      <w:r w:rsidRPr="006546B5">
        <w:rPr>
          <w:rFonts w:asciiTheme="minorHAnsi" w:hAnsiTheme="minorHAnsi" w:cstheme="minorHAnsi"/>
          <w:szCs w:val="24"/>
          <w:lang w:eastAsia="ru-RU"/>
        </w:rPr>
        <w:t xml:space="preserve">В результате оценки показателей ценовых последствий, основанных на </w:t>
      </w:r>
      <w:proofErr w:type="spellStart"/>
      <w:r w:rsidRPr="006546B5">
        <w:rPr>
          <w:rFonts w:asciiTheme="minorHAnsi" w:hAnsiTheme="minorHAnsi" w:cstheme="minorHAnsi"/>
          <w:szCs w:val="24"/>
          <w:lang w:eastAsia="ru-RU"/>
        </w:rPr>
        <w:t>тарифно</w:t>
      </w:r>
      <w:proofErr w:type="spellEnd"/>
      <w:r w:rsidRPr="006546B5">
        <w:rPr>
          <w:rFonts w:asciiTheme="minorHAnsi" w:hAnsiTheme="minorHAnsi" w:cstheme="minorHAnsi"/>
          <w:szCs w:val="24"/>
          <w:lang w:eastAsia="ru-RU"/>
        </w:rPr>
        <w:t xml:space="preserve"> – балансовых моделях, при реализации мероприятий схемы теплоснабжения городского округа город Переславль-Залесский показывают, что на всех этапах их реализации тариф на тепловую энергию выше, чем по индексной модели до 2031 года, </w:t>
      </w:r>
    </w:p>
    <w:p w14:paraId="7D8494C2" w14:textId="743A7EB4" w:rsidR="006546B5" w:rsidRPr="006546B5" w:rsidRDefault="006546B5" w:rsidP="006546B5">
      <w:pPr>
        <w:ind w:firstLine="567"/>
        <w:jc w:val="both"/>
        <w:rPr>
          <w:rFonts w:asciiTheme="minorHAnsi" w:hAnsiTheme="minorHAnsi" w:cstheme="minorHAnsi"/>
          <w:szCs w:val="24"/>
          <w:lang w:eastAsia="ru-RU"/>
        </w:rPr>
      </w:pPr>
      <w:r w:rsidRPr="006546B5">
        <w:rPr>
          <w:rFonts w:asciiTheme="minorHAnsi" w:hAnsiTheme="minorHAnsi" w:cstheme="minorHAnsi"/>
          <w:szCs w:val="24"/>
          <w:lang w:eastAsia="ru-RU"/>
        </w:rPr>
        <w:t>Это связано с единовременным вложением средств на реализацию проектов (инвестиционная составляющая) по строительству 2 источников тепловой энергии городе Переславль - Залесский (</w:t>
      </w:r>
      <w:proofErr w:type="spellStart"/>
      <w:r w:rsidRPr="006546B5">
        <w:rPr>
          <w:rFonts w:asciiTheme="minorHAnsi" w:hAnsiTheme="minorHAnsi" w:cstheme="minorHAnsi"/>
          <w:szCs w:val="24"/>
          <w:lang w:eastAsia="ru-RU"/>
        </w:rPr>
        <w:t>мкрн</w:t>
      </w:r>
      <w:proofErr w:type="spellEnd"/>
      <w:r w:rsidRPr="006546B5">
        <w:rPr>
          <w:rFonts w:asciiTheme="minorHAnsi" w:hAnsiTheme="minorHAnsi" w:cstheme="minorHAnsi"/>
          <w:szCs w:val="24"/>
          <w:lang w:eastAsia="ru-RU"/>
        </w:rPr>
        <w:t>. Чкаловский</w:t>
      </w:r>
      <w:r w:rsidRPr="006546B5">
        <w:rPr>
          <w:rFonts w:asciiTheme="minorHAnsi" w:hAnsiTheme="minorHAnsi" w:cstheme="minorHAnsi"/>
          <w:lang w:eastAsia="ru-RU"/>
        </w:rPr>
        <w:t xml:space="preserve"> и </w:t>
      </w:r>
      <w:r w:rsidRPr="006546B5">
        <w:rPr>
          <w:rFonts w:asciiTheme="minorHAnsi" w:hAnsiTheme="minorHAnsi" w:cstheme="minorHAnsi"/>
          <w:szCs w:val="24"/>
          <w:lang w:eastAsia="ru-RU"/>
        </w:rPr>
        <w:t xml:space="preserve">п. Сельхозтехника), модернизации и техническому перевооружению котельных по ул. Зеленая и ул. Московская, 15, строительству 5 источников тепловой энергии (газовых </w:t>
      </w:r>
      <w:proofErr w:type="spellStart"/>
      <w:r w:rsidRPr="006546B5">
        <w:rPr>
          <w:rFonts w:asciiTheme="minorHAnsi" w:hAnsiTheme="minorHAnsi" w:cstheme="minorHAnsi"/>
          <w:szCs w:val="24"/>
          <w:lang w:eastAsia="ru-RU"/>
        </w:rPr>
        <w:t>блочно</w:t>
      </w:r>
      <w:proofErr w:type="spellEnd"/>
      <w:r w:rsidRPr="006546B5">
        <w:rPr>
          <w:rFonts w:asciiTheme="minorHAnsi" w:hAnsiTheme="minorHAnsi" w:cstheme="minorHAnsi"/>
          <w:szCs w:val="24"/>
          <w:lang w:eastAsia="ru-RU"/>
        </w:rPr>
        <w:t xml:space="preserve">-модульных котельных с РТХ) в сельских поселениях </w:t>
      </w:r>
      <w:r w:rsidRPr="006546B5">
        <w:rPr>
          <w:rFonts w:asciiTheme="minorHAnsi" w:hAnsiTheme="minorHAnsi" w:cstheme="minorHAnsi"/>
          <w:szCs w:val="24"/>
        </w:rPr>
        <w:t>городского округа «город Переславль-Залесский»</w:t>
      </w:r>
      <w:r w:rsidRPr="006546B5">
        <w:rPr>
          <w:rFonts w:asciiTheme="minorHAnsi" w:hAnsiTheme="minorHAnsi" w:cstheme="minorHAnsi"/>
          <w:szCs w:val="24"/>
          <w:lang w:eastAsia="ru-RU"/>
        </w:rPr>
        <w:t>, а также реализацией инвестиционной программы ООО «</w:t>
      </w:r>
      <w:proofErr w:type="spellStart"/>
      <w:r w:rsidRPr="006546B5">
        <w:rPr>
          <w:rFonts w:asciiTheme="minorHAnsi" w:hAnsiTheme="minorHAnsi" w:cstheme="minorHAnsi"/>
          <w:szCs w:val="24"/>
          <w:lang w:eastAsia="ru-RU"/>
        </w:rPr>
        <w:t>Э</w:t>
      </w:r>
      <w:r>
        <w:rPr>
          <w:rFonts w:asciiTheme="minorHAnsi" w:hAnsiTheme="minorHAnsi" w:cstheme="minorHAnsi"/>
          <w:szCs w:val="24"/>
          <w:lang w:eastAsia="ru-RU"/>
        </w:rPr>
        <w:t>ко</w:t>
      </w:r>
      <w:r w:rsidRPr="006546B5">
        <w:rPr>
          <w:rFonts w:asciiTheme="minorHAnsi" w:hAnsiTheme="minorHAnsi" w:cstheme="minorHAnsi"/>
          <w:szCs w:val="24"/>
          <w:lang w:eastAsia="ru-RU"/>
        </w:rPr>
        <w:t>П</w:t>
      </w:r>
      <w:r>
        <w:rPr>
          <w:rFonts w:asciiTheme="minorHAnsi" w:hAnsiTheme="minorHAnsi" w:cstheme="minorHAnsi"/>
          <w:szCs w:val="24"/>
          <w:lang w:eastAsia="ru-RU"/>
        </w:rPr>
        <w:t>етровск</w:t>
      </w:r>
      <w:proofErr w:type="spellEnd"/>
      <w:r w:rsidRPr="006546B5">
        <w:rPr>
          <w:rFonts w:asciiTheme="minorHAnsi" w:hAnsiTheme="minorHAnsi" w:cstheme="minorHAnsi"/>
          <w:szCs w:val="24"/>
          <w:lang w:eastAsia="ru-RU"/>
        </w:rPr>
        <w:t>» и МУП «</w:t>
      </w:r>
      <w:proofErr w:type="spellStart"/>
      <w:r w:rsidRPr="006546B5">
        <w:rPr>
          <w:rFonts w:asciiTheme="minorHAnsi" w:hAnsiTheme="minorHAnsi" w:cstheme="minorHAnsi"/>
          <w:szCs w:val="24"/>
          <w:lang w:eastAsia="ru-RU"/>
        </w:rPr>
        <w:t>Теплосервис</w:t>
      </w:r>
      <w:proofErr w:type="spellEnd"/>
      <w:r w:rsidRPr="006546B5">
        <w:rPr>
          <w:rFonts w:asciiTheme="minorHAnsi" w:hAnsiTheme="minorHAnsi" w:cstheme="minorHAnsi"/>
          <w:szCs w:val="24"/>
          <w:lang w:eastAsia="ru-RU"/>
        </w:rPr>
        <w:t xml:space="preserve">». </w:t>
      </w:r>
    </w:p>
    <w:p w14:paraId="624BDCAC" w14:textId="77777777" w:rsidR="006546B5" w:rsidRPr="006546B5" w:rsidRDefault="006546B5" w:rsidP="006546B5">
      <w:pPr>
        <w:ind w:firstLine="567"/>
        <w:jc w:val="both"/>
        <w:rPr>
          <w:rFonts w:asciiTheme="minorHAnsi" w:hAnsiTheme="minorHAnsi" w:cstheme="minorHAnsi"/>
          <w:szCs w:val="24"/>
          <w:lang w:eastAsia="ru-RU"/>
        </w:rPr>
      </w:pPr>
      <w:r w:rsidRPr="006546B5">
        <w:rPr>
          <w:rFonts w:asciiTheme="minorHAnsi" w:hAnsiTheme="minorHAnsi" w:cstheme="minorHAnsi"/>
          <w:szCs w:val="24"/>
          <w:lang w:eastAsia="ru-RU"/>
        </w:rPr>
        <w:t xml:space="preserve">Значительные капитальные вложения необходимы в строительство, реконструкцию и капитальный ремонт тепловых сетей и их оборудования, которые </w:t>
      </w:r>
      <w:r w:rsidRPr="006546B5">
        <w:rPr>
          <w:rFonts w:asciiTheme="minorHAnsi" w:hAnsiTheme="minorHAnsi" w:cstheme="minorHAnsi"/>
          <w:szCs w:val="24"/>
        </w:rPr>
        <w:t>учитывались в расчетах тарифно-балансовых последствий с учетом включения ряда мероприятий в федеральную программу.</w:t>
      </w:r>
    </w:p>
    <w:p w14:paraId="135D989D" w14:textId="77777777" w:rsidR="006546B5" w:rsidRPr="006546B5" w:rsidRDefault="006546B5" w:rsidP="006546B5">
      <w:pPr>
        <w:ind w:firstLine="567"/>
        <w:jc w:val="both"/>
        <w:rPr>
          <w:rFonts w:asciiTheme="minorHAnsi" w:hAnsiTheme="minorHAnsi" w:cstheme="minorHAnsi"/>
          <w:szCs w:val="24"/>
          <w:lang w:eastAsia="ru-RU"/>
        </w:rPr>
      </w:pPr>
      <w:r w:rsidRPr="006546B5">
        <w:rPr>
          <w:rFonts w:asciiTheme="minorHAnsi" w:hAnsiTheme="minorHAnsi" w:cstheme="minorHAnsi"/>
          <w:szCs w:val="24"/>
          <w:lang w:eastAsia="ru-RU"/>
        </w:rPr>
        <w:t xml:space="preserve">Стоимость реализации вышеуказанных мероприятий составляет около 3,4 </w:t>
      </w:r>
      <w:proofErr w:type="spellStart"/>
      <w:r w:rsidRPr="006546B5">
        <w:rPr>
          <w:rFonts w:asciiTheme="minorHAnsi" w:hAnsiTheme="minorHAnsi" w:cstheme="minorHAnsi"/>
          <w:szCs w:val="24"/>
          <w:lang w:eastAsia="ru-RU"/>
        </w:rPr>
        <w:t>млрд.руб</w:t>
      </w:r>
      <w:proofErr w:type="spellEnd"/>
      <w:r w:rsidRPr="006546B5">
        <w:rPr>
          <w:rFonts w:asciiTheme="minorHAnsi" w:hAnsiTheme="minorHAnsi" w:cstheme="minorHAnsi"/>
          <w:szCs w:val="24"/>
          <w:lang w:eastAsia="ru-RU"/>
        </w:rPr>
        <w:t xml:space="preserve">. </w:t>
      </w:r>
    </w:p>
    <w:p w14:paraId="08B4889E" w14:textId="77777777" w:rsidR="006546B5" w:rsidRPr="006546B5" w:rsidRDefault="006546B5" w:rsidP="006546B5">
      <w:pPr>
        <w:pStyle w:val="Default"/>
        <w:spacing w:line="276" w:lineRule="auto"/>
        <w:ind w:firstLine="567"/>
        <w:jc w:val="both"/>
        <w:rPr>
          <w:rFonts w:asciiTheme="minorHAnsi" w:hAnsiTheme="minorHAnsi" w:cstheme="minorHAnsi"/>
          <w:color w:val="auto"/>
        </w:rPr>
      </w:pPr>
      <w:r w:rsidRPr="006546B5">
        <w:rPr>
          <w:rFonts w:asciiTheme="minorHAnsi" w:hAnsiTheme="minorHAnsi" w:cstheme="minorHAnsi"/>
          <w:lang w:eastAsia="ru-RU"/>
        </w:rPr>
        <w:t>Данные мероприятия</w:t>
      </w:r>
      <w:r w:rsidRPr="006546B5">
        <w:rPr>
          <w:rFonts w:asciiTheme="minorHAnsi" w:hAnsiTheme="minorHAnsi" w:cstheme="minorHAnsi"/>
        </w:rPr>
        <w:t xml:space="preserve"> направлены в основном на повышение надежности системы теплоснабжения. Такие мероприятия не имеют явного экономического эффекта, но приводят к снижению рисков и аварийности. Реализация данных мероприятий невозможна без использования</w:t>
      </w:r>
      <w:r w:rsidRPr="006546B5">
        <w:rPr>
          <w:rFonts w:asciiTheme="minorHAnsi" w:hAnsiTheme="minorHAnsi" w:cstheme="minorHAnsi"/>
          <w:color w:val="auto"/>
        </w:rPr>
        <w:t xml:space="preserve"> бюджетных средств, как источника финансирования низкоэффективных проектов и социально-значимых проектов при отсутствии других возможностей. </w:t>
      </w:r>
    </w:p>
    <w:p w14:paraId="2E55FC21" w14:textId="33B65A3A" w:rsidR="008512D0" w:rsidRDefault="008512D0" w:rsidP="008512D0">
      <w:pPr>
        <w:spacing w:line="348" w:lineRule="auto"/>
        <w:ind w:right="-6" w:firstLine="567"/>
        <w:jc w:val="both"/>
        <w:rPr>
          <w:rFonts w:ascii="Arial" w:hAnsi="Arial" w:cs="Arial"/>
          <w:szCs w:val="24"/>
          <w:highlight w:val="yellow"/>
          <w:lang w:eastAsia="ru-RU"/>
        </w:rPr>
      </w:pPr>
    </w:p>
    <w:p w14:paraId="75B02D8C" w14:textId="02D042D5" w:rsidR="008512D0" w:rsidRDefault="008512D0" w:rsidP="008512D0">
      <w:pPr>
        <w:spacing w:line="348" w:lineRule="auto"/>
        <w:ind w:right="-6" w:firstLine="567"/>
        <w:jc w:val="both"/>
        <w:rPr>
          <w:rFonts w:ascii="Arial" w:hAnsi="Arial" w:cs="Arial"/>
          <w:szCs w:val="24"/>
          <w:highlight w:val="yellow"/>
          <w:lang w:eastAsia="ru-RU"/>
        </w:rPr>
      </w:pPr>
    </w:p>
    <w:p w14:paraId="0AA0994F" w14:textId="4E261A75" w:rsidR="008512D0" w:rsidRDefault="008512D0" w:rsidP="008512D0">
      <w:pPr>
        <w:spacing w:line="348" w:lineRule="auto"/>
        <w:ind w:right="-6" w:firstLine="567"/>
        <w:jc w:val="both"/>
        <w:rPr>
          <w:rFonts w:ascii="Arial" w:hAnsi="Arial" w:cs="Arial"/>
          <w:szCs w:val="24"/>
          <w:highlight w:val="yellow"/>
          <w:lang w:eastAsia="ru-RU"/>
        </w:rPr>
      </w:pPr>
    </w:p>
    <w:p w14:paraId="26D1D22A" w14:textId="5A784D61" w:rsidR="008512D0" w:rsidRDefault="008512D0" w:rsidP="008512D0">
      <w:pPr>
        <w:spacing w:line="348" w:lineRule="auto"/>
        <w:ind w:right="-6" w:firstLine="567"/>
        <w:jc w:val="both"/>
        <w:rPr>
          <w:rFonts w:ascii="Arial" w:hAnsi="Arial" w:cs="Arial"/>
          <w:szCs w:val="24"/>
          <w:highlight w:val="yellow"/>
          <w:lang w:eastAsia="ru-RU"/>
        </w:rPr>
      </w:pPr>
    </w:p>
    <w:p w14:paraId="543D5DF3" w14:textId="514A19B4" w:rsidR="008512D0" w:rsidRDefault="008512D0" w:rsidP="008512D0">
      <w:pPr>
        <w:spacing w:line="348" w:lineRule="auto"/>
        <w:ind w:right="-6" w:firstLine="567"/>
        <w:jc w:val="both"/>
        <w:rPr>
          <w:rFonts w:ascii="Arial" w:hAnsi="Arial" w:cs="Arial"/>
          <w:szCs w:val="24"/>
          <w:highlight w:val="yellow"/>
          <w:lang w:eastAsia="ru-RU"/>
        </w:rPr>
      </w:pPr>
    </w:p>
    <w:p w14:paraId="22C8F3D8" w14:textId="123F7D10" w:rsidR="008512D0" w:rsidRDefault="008512D0" w:rsidP="008512D0">
      <w:pPr>
        <w:spacing w:line="348" w:lineRule="auto"/>
        <w:ind w:right="-6" w:firstLine="567"/>
        <w:jc w:val="both"/>
        <w:rPr>
          <w:rFonts w:ascii="Arial" w:hAnsi="Arial" w:cs="Arial"/>
          <w:szCs w:val="24"/>
          <w:highlight w:val="yellow"/>
          <w:lang w:eastAsia="ru-RU"/>
        </w:rPr>
      </w:pPr>
    </w:p>
    <w:p w14:paraId="28AD8F41" w14:textId="77777777" w:rsidR="008512D0" w:rsidRPr="00CF79F8" w:rsidRDefault="008512D0" w:rsidP="008512D0">
      <w:pPr>
        <w:spacing w:line="348" w:lineRule="auto"/>
        <w:ind w:right="-6" w:firstLine="567"/>
        <w:jc w:val="both"/>
        <w:rPr>
          <w:rFonts w:ascii="Arial" w:hAnsi="Arial" w:cs="Arial"/>
          <w:szCs w:val="24"/>
          <w:highlight w:val="yellow"/>
          <w:lang w:eastAsia="ru-RU"/>
        </w:rPr>
      </w:pPr>
    </w:p>
    <w:p w14:paraId="3D4D6EAC" w14:textId="77777777" w:rsidR="008512D0" w:rsidRDefault="008512D0" w:rsidP="00607AE8">
      <w:pPr>
        <w:pStyle w:val="a7"/>
        <w:spacing w:after="0"/>
        <w:rPr>
          <w:rStyle w:val="fontstyle01"/>
          <w:rFonts w:ascii="Times New Roman" w:hAnsi="Times New Roman" w:cs="Times New Roman"/>
          <w:color w:val="auto"/>
        </w:rPr>
      </w:pPr>
    </w:p>
    <w:bookmarkEnd w:id="14"/>
    <w:p w14:paraId="5794C2DA" w14:textId="2FDBC0F9" w:rsidR="005839FA" w:rsidRDefault="005839FA" w:rsidP="00B754AA">
      <w:pPr>
        <w:spacing w:line="240" w:lineRule="auto"/>
        <w:ind w:firstLine="709"/>
        <w:jc w:val="both"/>
        <w:rPr>
          <w:sz w:val="22"/>
        </w:rPr>
      </w:pPr>
    </w:p>
    <w:sectPr w:rsidR="005839FA" w:rsidSect="00376BCC">
      <w:footerReference w:type="default" r:id="rId29"/>
      <w:pgSz w:w="11906" w:h="16838" w:code="9"/>
      <w:pgMar w:top="998" w:right="851" w:bottom="1134" w:left="1026" w:header="284" w:footer="567" w:gutter="0"/>
      <w:pgBorders>
        <w:top w:val="single" w:sz="12" w:space="5" w:color="F79646" w:themeColor="accent6"/>
        <w:bottom w:val="thinThickSmallGap" w:sz="24" w:space="1" w:color="F79646" w:themeColor="accent6"/>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69737E" w14:textId="77777777" w:rsidR="00C32D99" w:rsidRDefault="00C32D99" w:rsidP="00F633EE">
      <w:pPr>
        <w:spacing w:line="240" w:lineRule="auto"/>
      </w:pPr>
      <w:r>
        <w:separator/>
      </w:r>
    </w:p>
    <w:p w14:paraId="1F80750E" w14:textId="77777777" w:rsidR="00C32D99" w:rsidRDefault="00C32D99"/>
  </w:endnote>
  <w:endnote w:type="continuationSeparator" w:id="0">
    <w:p w14:paraId="7E8324EE" w14:textId="77777777" w:rsidR="00C32D99" w:rsidRDefault="00C32D99" w:rsidP="00F633EE">
      <w:pPr>
        <w:spacing w:line="240" w:lineRule="auto"/>
      </w:pPr>
      <w:r>
        <w:continuationSeparator/>
      </w:r>
    </w:p>
    <w:p w14:paraId="082CBBF8" w14:textId="77777777" w:rsidR="00C32D99" w:rsidRDefault="00C32D99"/>
    <w:p w14:paraId="3733D629" w14:textId="77777777" w:rsidR="00C32D99" w:rsidRDefault="00C32D99">
      <w:r>
        <w:rPr>
          <w:b/>
          <w:spacing w:val="-10"/>
          <w:szCs w:val="20"/>
        </w:rPr>
        <w:t>Схема водоснабжения и водоотведения городского поселения Углич</w:t>
      </w:r>
      <w:r w:rsidRPr="00281AED">
        <w:rPr>
          <w:b/>
          <w:spacing w:val="-10"/>
          <w:szCs w:val="20"/>
        </w:rPr>
        <w:t xml:space="preserve"> </w:t>
      </w:r>
      <w:r>
        <w:rPr>
          <w:b/>
          <w:spacing w:val="-10"/>
          <w:szCs w:val="20"/>
        </w:rPr>
        <w:br/>
        <w:t xml:space="preserve">Угличского муниципального района Ярославской области на </w:t>
      </w:r>
      <w:r w:rsidRPr="00BA2189">
        <w:rPr>
          <w:b/>
          <w:spacing w:val="-10"/>
          <w:szCs w:val="20"/>
        </w:rPr>
        <w:t>период с 2018 по 2027 гг.</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Microsoft YaHei">
    <w:panose1 w:val="020B0503020204020204"/>
    <w:charset w:val="86"/>
    <w:family w:val="swiss"/>
    <w:pitch w:val="variable"/>
    <w:sig w:usb0="80000287" w:usb1="28CF3C50" w:usb2="00000016" w:usb3="00000000" w:csb0="0004001F" w:csb1="00000000"/>
  </w:font>
  <w:font w:name="Arial Black">
    <w:panose1 w:val="020B0A04020102020204"/>
    <w:charset w:val="CC"/>
    <w:family w:val="swiss"/>
    <w:pitch w:val="variable"/>
    <w:sig w:usb0="A00002AF" w:usb1="400078FB"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ГОСТ тип А">
    <w:altName w:val="Arial"/>
    <w:charset w:val="CC"/>
    <w:family w:val="swiss"/>
    <w:pitch w:val="variable"/>
    <w:sig w:usb0="00000287" w:usb1="00000000" w:usb2="00000000" w:usb3="00000000" w:csb0="0000009F" w:csb1="00000000"/>
  </w:font>
  <w:font w:name="TimesNewRoman">
    <w:altName w:val="MS Gothic"/>
    <w:panose1 w:val="00000000000000000000"/>
    <w:charset w:val="80"/>
    <w:family w:val="auto"/>
    <w:notTrueType/>
    <w:pitch w:val="default"/>
    <w:sig w:usb0="00000000" w:usb1="08070000" w:usb2="00000010" w:usb3="00000000" w:csb0="00020000" w:csb1="00000000"/>
  </w:font>
  <w:font w:name="Lucida Sans Unicode">
    <w:panose1 w:val="020B0602030504020204"/>
    <w:charset w:val="CC"/>
    <w:family w:val="swiss"/>
    <w:pitch w:val="variable"/>
    <w:sig w:usb0="80000AFF" w:usb1="0000396B" w:usb2="00000000" w:usb3="00000000" w:csb0="000000BF" w:csb1="00000000"/>
  </w:font>
  <w:font w:name="Consolas">
    <w:panose1 w:val="020B0609020204030204"/>
    <w:charset w:val="CC"/>
    <w:family w:val="modern"/>
    <w:pitch w:val="fixed"/>
    <w:sig w:usb0="E00006FF" w:usb1="0000F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Helv">
    <w:panose1 w:val="020B0604020202030204"/>
    <w:charset w:val="00"/>
    <w:family w:val="swiss"/>
    <w:notTrueType/>
    <w:pitch w:val="variable"/>
    <w:sig w:usb0="00000003" w:usb1="00000000" w:usb2="00000000" w:usb3="00000000" w:csb0="00000001" w:csb1="00000000"/>
  </w:font>
  <w:font w:name="Palatino Linotype">
    <w:panose1 w:val="02040502050505030304"/>
    <w:charset w:val="CC"/>
    <w:family w:val="roman"/>
    <w:pitch w:val="variable"/>
    <w:sig w:usb0="E0000287" w:usb1="40000013" w:usb2="00000000" w:usb3="00000000" w:csb0="0000019F" w:csb1="00000000"/>
  </w:font>
  <w:font w:name="Arial CYR">
    <w:panose1 w:val="020B0604020202020204"/>
    <w:charset w:val="CC"/>
    <w:family w:val="swiss"/>
    <w:pitch w:val="variable"/>
    <w:sig w:usb0="E0002EFF" w:usb1="C0007843"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Story">
    <w:altName w:val="Times New Roman"/>
    <w:panose1 w:val="02000503050000020004"/>
    <w:charset w:val="00"/>
    <w:family w:val="modern"/>
    <w:notTrueType/>
    <w:pitch w:val="variable"/>
    <w:sig w:usb0="80000287" w:usb1="1000004A" w:usb2="00000000" w:usb3="00000000" w:csb0="0000000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182D1A" w14:textId="29D23E7E" w:rsidR="00453E65" w:rsidRPr="00AE201C" w:rsidRDefault="00453E65" w:rsidP="006154E4">
    <w:pPr>
      <w:spacing w:before="120"/>
      <w:jc w:val="center"/>
      <w:rPr>
        <w:b/>
        <w:spacing w:val="-10"/>
        <w:lang w:val="en-US"/>
      </w:rPr>
    </w:pPr>
    <w:r>
      <w:rPr>
        <w:b/>
        <w:spacing w:val="-6"/>
      </w:rPr>
      <w:t>060-01.ОМ-ПЗСТ.0</w:t>
    </w:r>
    <w:r>
      <w:rPr>
        <w:b/>
        <w:spacing w:val="-6"/>
        <w:lang w:val="en-US"/>
      </w:rPr>
      <w:t>1</w:t>
    </w:r>
    <w:r>
      <w:rPr>
        <w:b/>
        <w:spacing w:val="-6"/>
      </w:rPr>
      <w:t>4.00</w:t>
    </w:r>
  </w:p>
  <w:p w14:paraId="7486E0FC" w14:textId="77777777" w:rsidR="00453E65" w:rsidRPr="00270E85" w:rsidRDefault="00453E65" w:rsidP="005839FA">
    <w:pPr>
      <w:jc w:val="center"/>
      <w:rPr>
        <w:b/>
        <w:spacing w:val="-10"/>
        <w:szCs w:val="20"/>
        <w:lang w:val="en-US"/>
      </w:rPr>
    </w:pPr>
    <w:r w:rsidRPr="00270E85">
      <w:rPr>
        <w:b/>
        <w:spacing w:val="-10"/>
        <w:szCs w:val="20"/>
        <w:lang w:val="en-US"/>
      </w:rPr>
      <w:fldChar w:fldCharType="begin"/>
    </w:r>
    <w:r w:rsidRPr="00270E85">
      <w:rPr>
        <w:b/>
        <w:spacing w:val="-10"/>
        <w:szCs w:val="20"/>
        <w:lang w:val="en-US"/>
      </w:rPr>
      <w:instrText xml:space="preserve"> PAGE  \* Arabic  \* MERGEFORMAT </w:instrText>
    </w:r>
    <w:r w:rsidRPr="00270E85">
      <w:rPr>
        <w:b/>
        <w:spacing w:val="-10"/>
        <w:szCs w:val="20"/>
        <w:lang w:val="en-US"/>
      </w:rPr>
      <w:fldChar w:fldCharType="separate"/>
    </w:r>
    <w:r>
      <w:rPr>
        <w:b/>
        <w:noProof/>
        <w:spacing w:val="-10"/>
        <w:szCs w:val="20"/>
        <w:lang w:val="en-US"/>
      </w:rPr>
      <w:t>21</w:t>
    </w:r>
    <w:r w:rsidRPr="00270E85">
      <w:rPr>
        <w:b/>
        <w:spacing w:val="-10"/>
        <w:szCs w:val="20"/>
        <w:lang w:val="en-US"/>
      </w:rPr>
      <w:fldChar w:fldCharType="end"/>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6DBB79" w14:textId="77777777" w:rsidR="00453E65" w:rsidRPr="00AE201C" w:rsidRDefault="00453E65" w:rsidP="006154E4">
    <w:pPr>
      <w:spacing w:before="120"/>
      <w:jc w:val="center"/>
      <w:rPr>
        <w:b/>
        <w:spacing w:val="-10"/>
        <w:lang w:val="en-US"/>
      </w:rPr>
    </w:pPr>
    <w:r>
      <w:rPr>
        <w:b/>
        <w:spacing w:val="-6"/>
      </w:rPr>
      <w:t>060-01.ОМ-ПЗСТ.0</w:t>
    </w:r>
    <w:r>
      <w:rPr>
        <w:b/>
        <w:spacing w:val="-6"/>
        <w:lang w:val="en-US"/>
      </w:rPr>
      <w:t>1</w:t>
    </w:r>
    <w:r>
      <w:rPr>
        <w:b/>
        <w:spacing w:val="-6"/>
      </w:rPr>
      <w:t>4.00</w:t>
    </w:r>
  </w:p>
  <w:p w14:paraId="4ABE0133" w14:textId="77777777" w:rsidR="00453E65" w:rsidRPr="00270E85" w:rsidRDefault="00453E65" w:rsidP="00F0256D">
    <w:pPr>
      <w:ind w:right="-569" w:firstLine="9778"/>
      <w:rPr>
        <w:b/>
        <w:spacing w:val="-10"/>
        <w:szCs w:val="20"/>
        <w:lang w:val="en-US"/>
      </w:rPr>
    </w:pPr>
    <w:r w:rsidRPr="00270E85">
      <w:rPr>
        <w:b/>
        <w:spacing w:val="-10"/>
        <w:szCs w:val="20"/>
        <w:lang w:val="en-US"/>
      </w:rPr>
      <w:fldChar w:fldCharType="begin"/>
    </w:r>
    <w:r w:rsidRPr="00270E85">
      <w:rPr>
        <w:b/>
        <w:spacing w:val="-10"/>
        <w:szCs w:val="20"/>
        <w:lang w:val="en-US"/>
      </w:rPr>
      <w:instrText xml:space="preserve"> PAGE  \* Arabic  \* MERGEFORMAT </w:instrText>
    </w:r>
    <w:r w:rsidRPr="00270E85">
      <w:rPr>
        <w:b/>
        <w:spacing w:val="-10"/>
        <w:szCs w:val="20"/>
        <w:lang w:val="en-US"/>
      </w:rPr>
      <w:fldChar w:fldCharType="separate"/>
    </w:r>
    <w:r>
      <w:rPr>
        <w:b/>
        <w:noProof/>
        <w:spacing w:val="-10"/>
        <w:szCs w:val="20"/>
        <w:lang w:val="en-US"/>
      </w:rPr>
      <w:t>21</w:t>
    </w:r>
    <w:r w:rsidRPr="00270E85">
      <w:rPr>
        <w:b/>
        <w:spacing w:val="-10"/>
        <w:szCs w:val="20"/>
        <w:lang w:val="en-US"/>
      </w:rPr>
      <w:fldChar w:fldCharType="end"/>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A5FF87" w14:textId="77777777" w:rsidR="00453E65" w:rsidRPr="00AE201C" w:rsidRDefault="00453E65" w:rsidP="006154E4">
    <w:pPr>
      <w:spacing w:before="120"/>
      <w:jc w:val="center"/>
      <w:rPr>
        <w:b/>
        <w:spacing w:val="-10"/>
        <w:lang w:val="en-US"/>
      </w:rPr>
    </w:pPr>
    <w:r>
      <w:rPr>
        <w:b/>
        <w:spacing w:val="-6"/>
      </w:rPr>
      <w:t>060-01.ОМ-ПЗСТ.0</w:t>
    </w:r>
    <w:r>
      <w:rPr>
        <w:b/>
        <w:spacing w:val="-6"/>
        <w:lang w:val="en-US"/>
      </w:rPr>
      <w:t>1</w:t>
    </w:r>
    <w:r>
      <w:rPr>
        <w:b/>
        <w:spacing w:val="-6"/>
      </w:rPr>
      <w:t>4.00</w:t>
    </w:r>
  </w:p>
  <w:p w14:paraId="6648DDF2" w14:textId="77777777" w:rsidR="00453E65" w:rsidRPr="00270E85" w:rsidRDefault="00453E65" w:rsidP="00F0256D">
    <w:pPr>
      <w:ind w:right="-569" w:firstLine="14455"/>
      <w:rPr>
        <w:b/>
        <w:spacing w:val="-10"/>
        <w:szCs w:val="20"/>
        <w:lang w:val="en-US"/>
      </w:rPr>
    </w:pPr>
    <w:r w:rsidRPr="00270E85">
      <w:rPr>
        <w:b/>
        <w:spacing w:val="-10"/>
        <w:szCs w:val="20"/>
        <w:lang w:val="en-US"/>
      </w:rPr>
      <w:fldChar w:fldCharType="begin"/>
    </w:r>
    <w:r w:rsidRPr="00270E85">
      <w:rPr>
        <w:b/>
        <w:spacing w:val="-10"/>
        <w:szCs w:val="20"/>
        <w:lang w:val="en-US"/>
      </w:rPr>
      <w:instrText xml:space="preserve"> PAGE  \* Arabic  \* MERGEFORMAT </w:instrText>
    </w:r>
    <w:r w:rsidRPr="00270E85">
      <w:rPr>
        <w:b/>
        <w:spacing w:val="-10"/>
        <w:szCs w:val="20"/>
        <w:lang w:val="en-US"/>
      </w:rPr>
      <w:fldChar w:fldCharType="separate"/>
    </w:r>
    <w:r>
      <w:rPr>
        <w:b/>
        <w:noProof/>
        <w:spacing w:val="-10"/>
        <w:szCs w:val="20"/>
        <w:lang w:val="en-US"/>
      </w:rPr>
      <w:t>21</w:t>
    </w:r>
    <w:r w:rsidRPr="00270E85">
      <w:rPr>
        <w:b/>
        <w:spacing w:val="-10"/>
        <w:szCs w:val="20"/>
        <w:lang w:val="en-US"/>
      </w:rPr>
      <w:fldChar w:fldCharType="end"/>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19BBA8" w14:textId="77777777" w:rsidR="00453E65" w:rsidRPr="00AE201C" w:rsidRDefault="00453E65" w:rsidP="006154E4">
    <w:pPr>
      <w:spacing w:before="120"/>
      <w:jc w:val="center"/>
      <w:rPr>
        <w:b/>
        <w:spacing w:val="-10"/>
        <w:lang w:val="en-US"/>
      </w:rPr>
    </w:pPr>
    <w:r>
      <w:rPr>
        <w:b/>
        <w:spacing w:val="-6"/>
      </w:rPr>
      <w:t>060-01.ОМ-ПЗСТ.0</w:t>
    </w:r>
    <w:r>
      <w:rPr>
        <w:b/>
        <w:spacing w:val="-6"/>
        <w:lang w:val="en-US"/>
      </w:rPr>
      <w:t>1</w:t>
    </w:r>
    <w:r>
      <w:rPr>
        <w:b/>
        <w:spacing w:val="-6"/>
      </w:rPr>
      <w:t>4.00</w:t>
    </w:r>
  </w:p>
  <w:p w14:paraId="7E40EDB3" w14:textId="77777777" w:rsidR="00453E65" w:rsidRPr="00270E85" w:rsidRDefault="00453E65" w:rsidP="00F0256D">
    <w:pPr>
      <w:ind w:right="-569" w:firstLine="9778"/>
      <w:rPr>
        <w:b/>
        <w:spacing w:val="-10"/>
        <w:szCs w:val="20"/>
        <w:lang w:val="en-US"/>
      </w:rPr>
    </w:pPr>
    <w:r w:rsidRPr="00270E85">
      <w:rPr>
        <w:b/>
        <w:spacing w:val="-10"/>
        <w:szCs w:val="20"/>
        <w:lang w:val="en-US"/>
      </w:rPr>
      <w:fldChar w:fldCharType="begin"/>
    </w:r>
    <w:r w:rsidRPr="00270E85">
      <w:rPr>
        <w:b/>
        <w:spacing w:val="-10"/>
        <w:szCs w:val="20"/>
        <w:lang w:val="en-US"/>
      </w:rPr>
      <w:instrText xml:space="preserve"> PAGE  \* Arabic  \* MERGEFORMAT </w:instrText>
    </w:r>
    <w:r w:rsidRPr="00270E85">
      <w:rPr>
        <w:b/>
        <w:spacing w:val="-10"/>
        <w:szCs w:val="20"/>
        <w:lang w:val="en-US"/>
      </w:rPr>
      <w:fldChar w:fldCharType="separate"/>
    </w:r>
    <w:r>
      <w:rPr>
        <w:b/>
        <w:noProof/>
        <w:spacing w:val="-10"/>
        <w:szCs w:val="20"/>
        <w:lang w:val="en-US"/>
      </w:rPr>
      <w:t>21</w:t>
    </w:r>
    <w:r w:rsidRPr="00270E85">
      <w:rPr>
        <w:b/>
        <w:spacing w:val="-10"/>
        <w:szCs w:val="20"/>
        <w:lang w:val="en-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E93454" w14:textId="77777777" w:rsidR="00453E65" w:rsidRPr="00AE201C" w:rsidRDefault="00453E65" w:rsidP="006154E4">
    <w:pPr>
      <w:spacing w:before="120"/>
      <w:jc w:val="center"/>
      <w:rPr>
        <w:b/>
        <w:spacing w:val="-10"/>
        <w:lang w:val="en-US"/>
      </w:rPr>
    </w:pPr>
    <w:r>
      <w:rPr>
        <w:b/>
        <w:spacing w:val="-6"/>
      </w:rPr>
      <w:t>060-01.ОМ-ПЗСТ.0</w:t>
    </w:r>
    <w:r>
      <w:rPr>
        <w:b/>
        <w:spacing w:val="-6"/>
        <w:lang w:val="en-US"/>
      </w:rPr>
      <w:t>1</w:t>
    </w:r>
    <w:r>
      <w:rPr>
        <w:b/>
        <w:spacing w:val="-6"/>
      </w:rPr>
      <w:t>4.00</w:t>
    </w:r>
  </w:p>
  <w:p w14:paraId="38893868" w14:textId="77777777" w:rsidR="00453E65" w:rsidRPr="00270E85" w:rsidRDefault="00453E65" w:rsidP="00F0256D">
    <w:pPr>
      <w:ind w:right="-569" w:firstLine="9356"/>
      <w:rPr>
        <w:b/>
        <w:spacing w:val="-10"/>
        <w:szCs w:val="20"/>
        <w:lang w:val="en-US"/>
      </w:rPr>
    </w:pPr>
    <w:r w:rsidRPr="00270E85">
      <w:rPr>
        <w:b/>
        <w:spacing w:val="-10"/>
        <w:szCs w:val="20"/>
        <w:lang w:val="en-US"/>
      </w:rPr>
      <w:fldChar w:fldCharType="begin"/>
    </w:r>
    <w:r w:rsidRPr="00270E85">
      <w:rPr>
        <w:b/>
        <w:spacing w:val="-10"/>
        <w:szCs w:val="20"/>
        <w:lang w:val="en-US"/>
      </w:rPr>
      <w:instrText xml:space="preserve"> PAGE  \* Arabic  \* MERGEFORMAT </w:instrText>
    </w:r>
    <w:r w:rsidRPr="00270E85">
      <w:rPr>
        <w:b/>
        <w:spacing w:val="-10"/>
        <w:szCs w:val="20"/>
        <w:lang w:val="en-US"/>
      </w:rPr>
      <w:fldChar w:fldCharType="separate"/>
    </w:r>
    <w:r>
      <w:rPr>
        <w:b/>
        <w:noProof/>
        <w:spacing w:val="-10"/>
        <w:szCs w:val="20"/>
        <w:lang w:val="en-US"/>
      </w:rPr>
      <w:t>21</w:t>
    </w:r>
    <w:r w:rsidRPr="00270E85">
      <w:rPr>
        <w:b/>
        <w:spacing w:val="-10"/>
        <w:szCs w:val="20"/>
        <w:lang w:val="en-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8569A6" w14:textId="77777777" w:rsidR="00453E65" w:rsidRPr="00AE201C" w:rsidRDefault="00453E65" w:rsidP="006154E4">
    <w:pPr>
      <w:spacing w:before="120"/>
      <w:jc w:val="center"/>
      <w:rPr>
        <w:b/>
        <w:spacing w:val="-10"/>
        <w:lang w:val="en-US"/>
      </w:rPr>
    </w:pPr>
    <w:r>
      <w:rPr>
        <w:b/>
        <w:spacing w:val="-6"/>
      </w:rPr>
      <w:t>060-01.ОМ-ПЗСТ.0</w:t>
    </w:r>
    <w:r>
      <w:rPr>
        <w:b/>
        <w:spacing w:val="-6"/>
        <w:lang w:val="en-US"/>
      </w:rPr>
      <w:t>1</w:t>
    </w:r>
    <w:r>
      <w:rPr>
        <w:b/>
        <w:spacing w:val="-6"/>
      </w:rPr>
      <w:t>4.00</w:t>
    </w:r>
  </w:p>
  <w:p w14:paraId="31330B5A" w14:textId="77777777" w:rsidR="00453E65" w:rsidRPr="00270E85" w:rsidRDefault="00453E65" w:rsidP="00F0256D">
    <w:pPr>
      <w:ind w:right="-569" w:firstLine="14455"/>
      <w:rPr>
        <w:b/>
        <w:spacing w:val="-10"/>
        <w:szCs w:val="20"/>
        <w:lang w:val="en-US"/>
      </w:rPr>
    </w:pPr>
    <w:r w:rsidRPr="00270E85">
      <w:rPr>
        <w:b/>
        <w:spacing w:val="-10"/>
        <w:szCs w:val="20"/>
        <w:lang w:val="en-US"/>
      </w:rPr>
      <w:fldChar w:fldCharType="begin"/>
    </w:r>
    <w:r w:rsidRPr="00270E85">
      <w:rPr>
        <w:b/>
        <w:spacing w:val="-10"/>
        <w:szCs w:val="20"/>
        <w:lang w:val="en-US"/>
      </w:rPr>
      <w:instrText xml:space="preserve"> PAGE  \* Arabic  \* MERGEFORMAT </w:instrText>
    </w:r>
    <w:r w:rsidRPr="00270E85">
      <w:rPr>
        <w:b/>
        <w:spacing w:val="-10"/>
        <w:szCs w:val="20"/>
        <w:lang w:val="en-US"/>
      </w:rPr>
      <w:fldChar w:fldCharType="separate"/>
    </w:r>
    <w:r>
      <w:rPr>
        <w:b/>
        <w:noProof/>
        <w:spacing w:val="-10"/>
        <w:szCs w:val="20"/>
        <w:lang w:val="en-US"/>
      </w:rPr>
      <w:t>21</w:t>
    </w:r>
    <w:r w:rsidRPr="00270E85">
      <w:rPr>
        <w:b/>
        <w:spacing w:val="-10"/>
        <w:szCs w:val="20"/>
        <w:lang w:val="en-US"/>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C10AD0" w14:textId="77777777" w:rsidR="00453E65" w:rsidRPr="00AE201C" w:rsidRDefault="00453E65" w:rsidP="006154E4">
    <w:pPr>
      <w:spacing w:before="120"/>
      <w:jc w:val="center"/>
      <w:rPr>
        <w:b/>
        <w:spacing w:val="-10"/>
        <w:lang w:val="en-US"/>
      </w:rPr>
    </w:pPr>
    <w:r>
      <w:rPr>
        <w:b/>
        <w:spacing w:val="-6"/>
      </w:rPr>
      <w:t>060-01.ОМ-ПЗСТ.0</w:t>
    </w:r>
    <w:r>
      <w:rPr>
        <w:b/>
        <w:spacing w:val="-6"/>
        <w:lang w:val="en-US"/>
      </w:rPr>
      <w:t>1</w:t>
    </w:r>
    <w:r>
      <w:rPr>
        <w:b/>
        <w:spacing w:val="-6"/>
      </w:rPr>
      <w:t>4.00</w:t>
    </w:r>
  </w:p>
  <w:p w14:paraId="37C8C06E" w14:textId="77777777" w:rsidR="00453E65" w:rsidRPr="00270E85" w:rsidRDefault="00453E65" w:rsidP="00F0256D">
    <w:pPr>
      <w:ind w:right="-569" w:firstLine="9778"/>
      <w:rPr>
        <w:b/>
        <w:spacing w:val="-10"/>
        <w:szCs w:val="20"/>
        <w:lang w:val="en-US"/>
      </w:rPr>
    </w:pPr>
    <w:r w:rsidRPr="00270E85">
      <w:rPr>
        <w:b/>
        <w:spacing w:val="-10"/>
        <w:szCs w:val="20"/>
        <w:lang w:val="en-US"/>
      </w:rPr>
      <w:fldChar w:fldCharType="begin"/>
    </w:r>
    <w:r w:rsidRPr="00270E85">
      <w:rPr>
        <w:b/>
        <w:spacing w:val="-10"/>
        <w:szCs w:val="20"/>
        <w:lang w:val="en-US"/>
      </w:rPr>
      <w:instrText xml:space="preserve"> PAGE  \* Arabic  \* MERGEFORMAT </w:instrText>
    </w:r>
    <w:r w:rsidRPr="00270E85">
      <w:rPr>
        <w:b/>
        <w:spacing w:val="-10"/>
        <w:szCs w:val="20"/>
        <w:lang w:val="en-US"/>
      </w:rPr>
      <w:fldChar w:fldCharType="separate"/>
    </w:r>
    <w:r>
      <w:rPr>
        <w:b/>
        <w:noProof/>
        <w:spacing w:val="-10"/>
        <w:szCs w:val="20"/>
        <w:lang w:val="en-US"/>
      </w:rPr>
      <w:t>21</w:t>
    </w:r>
    <w:r w:rsidRPr="00270E85">
      <w:rPr>
        <w:b/>
        <w:spacing w:val="-10"/>
        <w:szCs w:val="20"/>
        <w:lang w:val="en-US"/>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740075" w14:textId="77777777" w:rsidR="00453E65" w:rsidRPr="00AE201C" w:rsidRDefault="00453E65" w:rsidP="006154E4">
    <w:pPr>
      <w:spacing w:before="120"/>
      <w:jc w:val="center"/>
      <w:rPr>
        <w:b/>
        <w:spacing w:val="-10"/>
        <w:lang w:val="en-US"/>
      </w:rPr>
    </w:pPr>
    <w:r>
      <w:rPr>
        <w:b/>
        <w:spacing w:val="-6"/>
      </w:rPr>
      <w:t>060-01.ОМ-ПЗСТ.0</w:t>
    </w:r>
    <w:r>
      <w:rPr>
        <w:b/>
        <w:spacing w:val="-6"/>
        <w:lang w:val="en-US"/>
      </w:rPr>
      <w:t>1</w:t>
    </w:r>
    <w:r>
      <w:rPr>
        <w:b/>
        <w:spacing w:val="-6"/>
      </w:rPr>
      <w:t>4.00</w:t>
    </w:r>
  </w:p>
  <w:p w14:paraId="45426C9C" w14:textId="77777777" w:rsidR="00453E65" w:rsidRPr="00270E85" w:rsidRDefault="00453E65" w:rsidP="00F0256D">
    <w:pPr>
      <w:ind w:right="-569" w:firstLine="14455"/>
      <w:rPr>
        <w:b/>
        <w:spacing w:val="-10"/>
        <w:szCs w:val="20"/>
        <w:lang w:val="en-US"/>
      </w:rPr>
    </w:pPr>
    <w:r w:rsidRPr="00270E85">
      <w:rPr>
        <w:b/>
        <w:spacing w:val="-10"/>
        <w:szCs w:val="20"/>
        <w:lang w:val="en-US"/>
      </w:rPr>
      <w:fldChar w:fldCharType="begin"/>
    </w:r>
    <w:r w:rsidRPr="00270E85">
      <w:rPr>
        <w:b/>
        <w:spacing w:val="-10"/>
        <w:szCs w:val="20"/>
        <w:lang w:val="en-US"/>
      </w:rPr>
      <w:instrText xml:space="preserve"> PAGE  \* Arabic  \* MERGEFORMAT </w:instrText>
    </w:r>
    <w:r w:rsidRPr="00270E85">
      <w:rPr>
        <w:b/>
        <w:spacing w:val="-10"/>
        <w:szCs w:val="20"/>
        <w:lang w:val="en-US"/>
      </w:rPr>
      <w:fldChar w:fldCharType="separate"/>
    </w:r>
    <w:r>
      <w:rPr>
        <w:b/>
        <w:noProof/>
        <w:spacing w:val="-10"/>
        <w:szCs w:val="20"/>
        <w:lang w:val="en-US"/>
      </w:rPr>
      <w:t>21</w:t>
    </w:r>
    <w:r w:rsidRPr="00270E85">
      <w:rPr>
        <w:b/>
        <w:spacing w:val="-10"/>
        <w:szCs w:val="20"/>
        <w:lang w:val="en-US"/>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2B4219" w14:textId="77777777" w:rsidR="00453E65" w:rsidRPr="00AE201C" w:rsidRDefault="00453E65" w:rsidP="006154E4">
    <w:pPr>
      <w:spacing w:before="120"/>
      <w:jc w:val="center"/>
      <w:rPr>
        <w:b/>
        <w:spacing w:val="-10"/>
        <w:lang w:val="en-US"/>
      </w:rPr>
    </w:pPr>
    <w:r>
      <w:rPr>
        <w:b/>
        <w:spacing w:val="-6"/>
      </w:rPr>
      <w:t>060-01.ОМ-ПЗСТ.0</w:t>
    </w:r>
    <w:r>
      <w:rPr>
        <w:b/>
        <w:spacing w:val="-6"/>
        <w:lang w:val="en-US"/>
      </w:rPr>
      <w:t>1</w:t>
    </w:r>
    <w:r>
      <w:rPr>
        <w:b/>
        <w:spacing w:val="-6"/>
      </w:rPr>
      <w:t>4.00</w:t>
    </w:r>
  </w:p>
  <w:p w14:paraId="2A936EA8" w14:textId="77777777" w:rsidR="00453E65" w:rsidRPr="00270E85" w:rsidRDefault="00453E65" w:rsidP="00F0256D">
    <w:pPr>
      <w:ind w:right="-569" w:firstLine="9778"/>
      <w:rPr>
        <w:b/>
        <w:spacing w:val="-10"/>
        <w:szCs w:val="20"/>
        <w:lang w:val="en-US"/>
      </w:rPr>
    </w:pPr>
    <w:r w:rsidRPr="00270E85">
      <w:rPr>
        <w:b/>
        <w:spacing w:val="-10"/>
        <w:szCs w:val="20"/>
        <w:lang w:val="en-US"/>
      </w:rPr>
      <w:fldChar w:fldCharType="begin"/>
    </w:r>
    <w:r w:rsidRPr="00270E85">
      <w:rPr>
        <w:b/>
        <w:spacing w:val="-10"/>
        <w:szCs w:val="20"/>
        <w:lang w:val="en-US"/>
      </w:rPr>
      <w:instrText xml:space="preserve"> PAGE  \* Arabic  \* MERGEFORMAT </w:instrText>
    </w:r>
    <w:r w:rsidRPr="00270E85">
      <w:rPr>
        <w:b/>
        <w:spacing w:val="-10"/>
        <w:szCs w:val="20"/>
        <w:lang w:val="en-US"/>
      </w:rPr>
      <w:fldChar w:fldCharType="separate"/>
    </w:r>
    <w:r>
      <w:rPr>
        <w:b/>
        <w:noProof/>
        <w:spacing w:val="-10"/>
        <w:szCs w:val="20"/>
        <w:lang w:val="en-US"/>
      </w:rPr>
      <w:t>21</w:t>
    </w:r>
    <w:r w:rsidRPr="00270E85">
      <w:rPr>
        <w:b/>
        <w:spacing w:val="-10"/>
        <w:szCs w:val="20"/>
        <w:lang w:val="en-US"/>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81450F" w14:textId="77777777" w:rsidR="00453E65" w:rsidRPr="00AE201C" w:rsidRDefault="00453E65" w:rsidP="006154E4">
    <w:pPr>
      <w:spacing w:before="120"/>
      <w:jc w:val="center"/>
      <w:rPr>
        <w:b/>
        <w:spacing w:val="-10"/>
        <w:lang w:val="en-US"/>
      </w:rPr>
    </w:pPr>
    <w:r>
      <w:rPr>
        <w:b/>
        <w:spacing w:val="-6"/>
      </w:rPr>
      <w:t>060-01.ОМ-ПЗСТ.0</w:t>
    </w:r>
    <w:r>
      <w:rPr>
        <w:b/>
        <w:spacing w:val="-6"/>
        <w:lang w:val="en-US"/>
      </w:rPr>
      <w:t>1</w:t>
    </w:r>
    <w:r>
      <w:rPr>
        <w:b/>
        <w:spacing w:val="-6"/>
      </w:rPr>
      <w:t>4.00</w:t>
    </w:r>
  </w:p>
  <w:p w14:paraId="0743499D" w14:textId="77777777" w:rsidR="00453E65" w:rsidRPr="00270E85" w:rsidRDefault="00453E65" w:rsidP="00F0256D">
    <w:pPr>
      <w:ind w:right="-569" w:firstLine="14455"/>
      <w:rPr>
        <w:b/>
        <w:spacing w:val="-10"/>
        <w:szCs w:val="20"/>
        <w:lang w:val="en-US"/>
      </w:rPr>
    </w:pPr>
    <w:r w:rsidRPr="00270E85">
      <w:rPr>
        <w:b/>
        <w:spacing w:val="-10"/>
        <w:szCs w:val="20"/>
        <w:lang w:val="en-US"/>
      </w:rPr>
      <w:fldChar w:fldCharType="begin"/>
    </w:r>
    <w:r w:rsidRPr="00270E85">
      <w:rPr>
        <w:b/>
        <w:spacing w:val="-10"/>
        <w:szCs w:val="20"/>
        <w:lang w:val="en-US"/>
      </w:rPr>
      <w:instrText xml:space="preserve"> PAGE  \* Arabic  \* MERGEFORMAT </w:instrText>
    </w:r>
    <w:r w:rsidRPr="00270E85">
      <w:rPr>
        <w:b/>
        <w:spacing w:val="-10"/>
        <w:szCs w:val="20"/>
        <w:lang w:val="en-US"/>
      </w:rPr>
      <w:fldChar w:fldCharType="separate"/>
    </w:r>
    <w:r>
      <w:rPr>
        <w:b/>
        <w:noProof/>
        <w:spacing w:val="-10"/>
        <w:szCs w:val="20"/>
        <w:lang w:val="en-US"/>
      </w:rPr>
      <w:t>21</w:t>
    </w:r>
    <w:r w:rsidRPr="00270E85">
      <w:rPr>
        <w:b/>
        <w:spacing w:val="-10"/>
        <w:szCs w:val="20"/>
        <w:lang w:val="en-US"/>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59938E" w14:textId="77777777" w:rsidR="00453E65" w:rsidRPr="00AE201C" w:rsidRDefault="00453E65" w:rsidP="006154E4">
    <w:pPr>
      <w:spacing w:before="120"/>
      <w:jc w:val="center"/>
      <w:rPr>
        <w:b/>
        <w:spacing w:val="-10"/>
        <w:lang w:val="en-US"/>
      </w:rPr>
    </w:pPr>
    <w:r>
      <w:rPr>
        <w:b/>
        <w:spacing w:val="-6"/>
      </w:rPr>
      <w:t>060-01.ОМ-ПЗСТ.0</w:t>
    </w:r>
    <w:r>
      <w:rPr>
        <w:b/>
        <w:spacing w:val="-6"/>
        <w:lang w:val="en-US"/>
      </w:rPr>
      <w:t>1</w:t>
    </w:r>
    <w:r>
      <w:rPr>
        <w:b/>
        <w:spacing w:val="-6"/>
      </w:rPr>
      <w:t>4.00</w:t>
    </w:r>
  </w:p>
  <w:p w14:paraId="2F7E89C6" w14:textId="77777777" w:rsidR="00453E65" w:rsidRPr="00270E85" w:rsidRDefault="00453E65" w:rsidP="00F0256D">
    <w:pPr>
      <w:ind w:right="-569" w:firstLine="9778"/>
      <w:rPr>
        <w:b/>
        <w:spacing w:val="-10"/>
        <w:szCs w:val="20"/>
        <w:lang w:val="en-US"/>
      </w:rPr>
    </w:pPr>
    <w:r w:rsidRPr="00270E85">
      <w:rPr>
        <w:b/>
        <w:spacing w:val="-10"/>
        <w:szCs w:val="20"/>
        <w:lang w:val="en-US"/>
      </w:rPr>
      <w:fldChar w:fldCharType="begin"/>
    </w:r>
    <w:r w:rsidRPr="00270E85">
      <w:rPr>
        <w:b/>
        <w:spacing w:val="-10"/>
        <w:szCs w:val="20"/>
        <w:lang w:val="en-US"/>
      </w:rPr>
      <w:instrText xml:space="preserve"> PAGE  \* Arabic  \* MERGEFORMAT </w:instrText>
    </w:r>
    <w:r w:rsidRPr="00270E85">
      <w:rPr>
        <w:b/>
        <w:spacing w:val="-10"/>
        <w:szCs w:val="20"/>
        <w:lang w:val="en-US"/>
      </w:rPr>
      <w:fldChar w:fldCharType="separate"/>
    </w:r>
    <w:r>
      <w:rPr>
        <w:b/>
        <w:noProof/>
        <w:spacing w:val="-10"/>
        <w:szCs w:val="20"/>
        <w:lang w:val="en-US"/>
      </w:rPr>
      <w:t>21</w:t>
    </w:r>
    <w:r w:rsidRPr="00270E85">
      <w:rPr>
        <w:b/>
        <w:spacing w:val="-10"/>
        <w:szCs w:val="20"/>
        <w:lang w:val="en-US"/>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D513CD" w14:textId="77777777" w:rsidR="00453E65" w:rsidRPr="00AE201C" w:rsidRDefault="00453E65" w:rsidP="006154E4">
    <w:pPr>
      <w:spacing w:before="120"/>
      <w:jc w:val="center"/>
      <w:rPr>
        <w:b/>
        <w:spacing w:val="-10"/>
        <w:lang w:val="en-US"/>
      </w:rPr>
    </w:pPr>
    <w:r>
      <w:rPr>
        <w:b/>
        <w:spacing w:val="-6"/>
      </w:rPr>
      <w:t>060-01.ОМ-ПЗСТ.0</w:t>
    </w:r>
    <w:r>
      <w:rPr>
        <w:b/>
        <w:spacing w:val="-6"/>
        <w:lang w:val="en-US"/>
      </w:rPr>
      <w:t>1</w:t>
    </w:r>
    <w:r>
      <w:rPr>
        <w:b/>
        <w:spacing w:val="-6"/>
      </w:rPr>
      <w:t>4.00</w:t>
    </w:r>
  </w:p>
  <w:p w14:paraId="7265A9B6" w14:textId="77777777" w:rsidR="00453E65" w:rsidRPr="00270E85" w:rsidRDefault="00453E65" w:rsidP="00F0256D">
    <w:pPr>
      <w:ind w:right="-569" w:firstLine="14455"/>
      <w:rPr>
        <w:b/>
        <w:spacing w:val="-10"/>
        <w:szCs w:val="20"/>
        <w:lang w:val="en-US"/>
      </w:rPr>
    </w:pPr>
    <w:r w:rsidRPr="00270E85">
      <w:rPr>
        <w:b/>
        <w:spacing w:val="-10"/>
        <w:szCs w:val="20"/>
        <w:lang w:val="en-US"/>
      </w:rPr>
      <w:fldChar w:fldCharType="begin"/>
    </w:r>
    <w:r w:rsidRPr="00270E85">
      <w:rPr>
        <w:b/>
        <w:spacing w:val="-10"/>
        <w:szCs w:val="20"/>
        <w:lang w:val="en-US"/>
      </w:rPr>
      <w:instrText xml:space="preserve"> PAGE  \* Arabic  \* MERGEFORMAT </w:instrText>
    </w:r>
    <w:r w:rsidRPr="00270E85">
      <w:rPr>
        <w:b/>
        <w:spacing w:val="-10"/>
        <w:szCs w:val="20"/>
        <w:lang w:val="en-US"/>
      </w:rPr>
      <w:fldChar w:fldCharType="separate"/>
    </w:r>
    <w:r>
      <w:rPr>
        <w:b/>
        <w:noProof/>
        <w:spacing w:val="-10"/>
        <w:szCs w:val="20"/>
        <w:lang w:val="en-US"/>
      </w:rPr>
      <w:t>21</w:t>
    </w:r>
    <w:r w:rsidRPr="00270E85">
      <w:rPr>
        <w:b/>
        <w:spacing w:val="-10"/>
        <w:szCs w:val="20"/>
        <w:lang w:val="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5B06F9" w14:textId="77777777" w:rsidR="00C32D99" w:rsidRDefault="00C32D99" w:rsidP="00F633EE">
      <w:pPr>
        <w:spacing w:line="240" w:lineRule="auto"/>
      </w:pPr>
      <w:r>
        <w:separator/>
      </w:r>
    </w:p>
    <w:p w14:paraId="11277DD7" w14:textId="77777777" w:rsidR="00C32D99" w:rsidRDefault="00C32D99"/>
  </w:footnote>
  <w:footnote w:type="continuationSeparator" w:id="0">
    <w:p w14:paraId="066A37C6" w14:textId="77777777" w:rsidR="00C32D99" w:rsidRDefault="00C32D99" w:rsidP="00F633EE">
      <w:pPr>
        <w:spacing w:line="240" w:lineRule="auto"/>
      </w:pPr>
      <w:r>
        <w:continuationSeparator/>
      </w:r>
    </w:p>
    <w:p w14:paraId="33EA4AAC" w14:textId="77777777" w:rsidR="00C32D99" w:rsidRDefault="00C32D9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78AA8A" w14:textId="30BD23BD" w:rsidR="00453E65" w:rsidRPr="00741F92" w:rsidRDefault="00453E65" w:rsidP="00885681">
    <w:pPr>
      <w:jc w:val="center"/>
      <w:rPr>
        <w:rFonts w:eastAsia="Calibri"/>
        <w:b/>
        <w:bCs/>
        <w:sz w:val="20"/>
        <w:szCs w:val="20"/>
      </w:rPr>
    </w:pPr>
    <w:r w:rsidRPr="00741F92">
      <w:rPr>
        <w:rFonts w:eastAsia="Calibri"/>
        <w:b/>
        <w:bCs/>
        <w:sz w:val="20"/>
        <w:szCs w:val="20"/>
      </w:rPr>
      <w:t>К схеме теплоснабжения</w:t>
    </w:r>
    <w:r>
      <w:rPr>
        <w:rFonts w:eastAsia="Calibri"/>
        <w:b/>
        <w:bCs/>
        <w:sz w:val="20"/>
        <w:szCs w:val="20"/>
      </w:rPr>
      <w:t xml:space="preserve"> Городского округа</w:t>
    </w:r>
    <w:r w:rsidRPr="00741F92">
      <w:rPr>
        <w:rFonts w:eastAsia="Calibri"/>
        <w:b/>
        <w:bCs/>
        <w:sz w:val="20"/>
        <w:szCs w:val="20"/>
      </w:rPr>
      <w:t xml:space="preserve"> город Переславля-Залесского </w:t>
    </w:r>
    <w:r>
      <w:rPr>
        <w:rFonts w:eastAsia="Calibri"/>
        <w:b/>
        <w:bCs/>
        <w:sz w:val="20"/>
        <w:szCs w:val="20"/>
      </w:rPr>
      <w:br/>
    </w:r>
    <w:r w:rsidRPr="00741F92">
      <w:rPr>
        <w:rFonts w:eastAsia="Calibri"/>
        <w:b/>
        <w:bCs/>
        <w:sz w:val="20"/>
        <w:szCs w:val="20"/>
      </w:rPr>
      <w:t>Ярославской области на период до 203</w:t>
    </w:r>
    <w:r>
      <w:rPr>
        <w:rFonts w:eastAsia="Calibri"/>
        <w:b/>
        <w:bCs/>
        <w:sz w:val="20"/>
        <w:szCs w:val="20"/>
      </w:rPr>
      <w:t>1</w:t>
    </w:r>
    <w:r w:rsidRPr="00741F92">
      <w:rPr>
        <w:rFonts w:eastAsia="Calibri"/>
        <w:b/>
        <w:bCs/>
        <w:sz w:val="20"/>
        <w:szCs w:val="20"/>
      </w:rPr>
      <w:t xml:space="preserve"> года </w:t>
    </w:r>
  </w:p>
  <w:p w14:paraId="14D90B27" w14:textId="2FBC5C4E" w:rsidR="00453E65" w:rsidRPr="00FE6B11" w:rsidRDefault="00453E65" w:rsidP="00FE6B11">
    <w:pPr>
      <w:pStyle w:val="a9"/>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4E56F6" w14:textId="77777777" w:rsidR="00453E65" w:rsidRDefault="00453E65"/>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5987AD" w14:textId="3AB5311F" w:rsidR="00453E65" w:rsidRPr="00741F92" w:rsidRDefault="00453E65" w:rsidP="00CC1D3D">
    <w:pPr>
      <w:jc w:val="center"/>
      <w:rPr>
        <w:rFonts w:eastAsia="Calibri"/>
        <w:b/>
        <w:bCs/>
        <w:sz w:val="20"/>
        <w:szCs w:val="20"/>
      </w:rPr>
    </w:pPr>
    <w:r>
      <w:rPr>
        <w:rFonts w:eastAsia="Calibri"/>
        <w:b/>
        <w:bCs/>
        <w:sz w:val="20"/>
        <w:szCs w:val="20"/>
      </w:rPr>
      <w:t>Схема</w:t>
    </w:r>
    <w:r w:rsidRPr="00741F92">
      <w:rPr>
        <w:rFonts w:eastAsia="Calibri"/>
        <w:b/>
        <w:bCs/>
        <w:sz w:val="20"/>
        <w:szCs w:val="20"/>
      </w:rPr>
      <w:t xml:space="preserve"> теплоснабжения</w:t>
    </w:r>
    <w:r>
      <w:rPr>
        <w:rFonts w:eastAsia="Calibri"/>
        <w:b/>
        <w:bCs/>
        <w:sz w:val="20"/>
        <w:szCs w:val="20"/>
      </w:rPr>
      <w:t xml:space="preserve"> Городского округа</w:t>
    </w:r>
    <w:r w:rsidRPr="00741F92">
      <w:rPr>
        <w:rFonts w:eastAsia="Calibri"/>
        <w:b/>
        <w:bCs/>
        <w:sz w:val="20"/>
        <w:szCs w:val="20"/>
      </w:rPr>
      <w:t xml:space="preserve"> город Переславля-Залесского </w:t>
    </w:r>
    <w:r>
      <w:rPr>
        <w:rFonts w:eastAsia="Calibri"/>
        <w:b/>
        <w:bCs/>
        <w:sz w:val="20"/>
        <w:szCs w:val="20"/>
      </w:rPr>
      <w:br/>
    </w:r>
    <w:r w:rsidRPr="00741F92">
      <w:rPr>
        <w:rFonts w:eastAsia="Calibri"/>
        <w:b/>
        <w:bCs/>
        <w:sz w:val="20"/>
        <w:szCs w:val="20"/>
      </w:rPr>
      <w:t>Ярославской области на период до 203</w:t>
    </w:r>
    <w:r>
      <w:rPr>
        <w:rFonts w:eastAsia="Calibri"/>
        <w:b/>
        <w:bCs/>
        <w:sz w:val="20"/>
        <w:szCs w:val="20"/>
      </w:rPr>
      <w:t>1</w:t>
    </w:r>
    <w:r w:rsidRPr="00741F92">
      <w:rPr>
        <w:rFonts w:eastAsia="Calibri"/>
        <w:b/>
        <w:bCs/>
        <w:sz w:val="20"/>
        <w:szCs w:val="20"/>
      </w:rPr>
      <w:t xml:space="preserve"> года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9.75pt;height:9.75pt" o:bullet="t">
        <v:imagedata r:id="rId1" o:title="clip_image001"/>
      </v:shape>
    </w:pict>
  </w:numPicBullet>
  <w:abstractNum w:abstractNumId="0" w15:restartNumberingAfterBreak="0">
    <w:nsid w:val="FFFFFF88"/>
    <w:multiLevelType w:val="multilevel"/>
    <w:tmpl w:val="E83AAF9E"/>
    <w:styleLink w:val="111114"/>
    <w:lvl w:ilvl="0">
      <w:start w:val="1"/>
      <w:numFmt w:val="decimal"/>
      <w:lvlText w:val="%1."/>
      <w:lvlJc w:val="left"/>
      <w:pPr>
        <w:tabs>
          <w:tab w:val="num" w:pos="360"/>
        </w:tabs>
        <w:ind w:left="360" w:hanging="360"/>
      </w:p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1" w15:restartNumberingAfterBreak="0">
    <w:nsid w:val="00C35494"/>
    <w:multiLevelType w:val="hybridMultilevel"/>
    <w:tmpl w:val="0680BA00"/>
    <w:styleLink w:val="a"/>
    <w:lvl w:ilvl="0" w:tplc="7554B8D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 w15:restartNumberingAfterBreak="0">
    <w:nsid w:val="0AB866F9"/>
    <w:multiLevelType w:val="hybridMultilevel"/>
    <w:tmpl w:val="5DCA76C6"/>
    <w:lvl w:ilvl="0" w:tplc="68D8B1C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BD80B23"/>
    <w:multiLevelType w:val="hybridMultilevel"/>
    <w:tmpl w:val="B39E46A2"/>
    <w:lvl w:ilvl="0" w:tplc="16FE6D24">
      <w:start w:val="1"/>
      <w:numFmt w:val="bullet"/>
      <w:pStyle w:val="a0"/>
      <w:lvlText w:val=""/>
      <w:lvlJc w:val="left"/>
      <w:pPr>
        <w:ind w:left="1080" w:hanging="360"/>
      </w:pPr>
      <w:rPr>
        <w:rFonts w:ascii="Symbol" w:hAnsi="Symbol" w:hint="default"/>
      </w:rPr>
    </w:lvl>
    <w:lvl w:ilvl="1" w:tplc="C7CA3518">
      <w:start w:val="1"/>
      <w:numFmt w:val="bullet"/>
      <w:lvlText w:val=""/>
      <w:lvlJc w:val="left"/>
      <w:pPr>
        <w:ind w:left="1800" w:hanging="360"/>
      </w:pPr>
      <w:rPr>
        <w:rFonts w:ascii="Symbol" w:hAnsi="Symbol"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4" w15:restartNumberingAfterBreak="0">
    <w:nsid w:val="12243332"/>
    <w:multiLevelType w:val="multilevel"/>
    <w:tmpl w:val="D8AA755A"/>
    <w:styleLink w:val="WW8Num1"/>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pStyle w:val="8"/>
      <w:lvlText w:val="%1.%2.%3.%4.%5.%6.%7.%8."/>
      <w:lvlJc w:val="left"/>
      <w:pPr>
        <w:ind w:left="3744" w:hanging="1224"/>
      </w:pPr>
      <w:rPr>
        <w:rFonts w:hint="default"/>
      </w:rPr>
    </w:lvl>
    <w:lvl w:ilvl="8">
      <w:start w:val="1"/>
      <w:numFmt w:val="decimal"/>
      <w:pStyle w:val="9"/>
      <w:lvlText w:val="%1.%2.%3.%4.%5.%6.%7.%8.%9."/>
      <w:lvlJc w:val="left"/>
      <w:pPr>
        <w:ind w:left="4320" w:hanging="1440"/>
      </w:pPr>
      <w:rPr>
        <w:rFonts w:hint="default"/>
      </w:rPr>
    </w:lvl>
  </w:abstractNum>
  <w:abstractNum w:abstractNumId="5" w15:restartNumberingAfterBreak="0">
    <w:nsid w:val="139F725D"/>
    <w:multiLevelType w:val="multilevel"/>
    <w:tmpl w:val="683AEFB2"/>
    <w:lvl w:ilvl="0">
      <w:start w:val="2"/>
      <w:numFmt w:val="decimal"/>
      <w:lvlText w:val="%1"/>
      <w:lvlJc w:val="left"/>
      <w:pPr>
        <w:ind w:left="360" w:hanging="360"/>
      </w:pPr>
      <w:rPr>
        <w:rFonts w:eastAsiaTheme="minorHAnsi" w:hint="default"/>
      </w:rPr>
    </w:lvl>
    <w:lvl w:ilvl="1">
      <w:start w:val="1"/>
      <w:numFmt w:val="decimal"/>
      <w:lvlText w:val="%1.%2"/>
      <w:lvlJc w:val="left"/>
      <w:pPr>
        <w:ind w:left="1069" w:hanging="360"/>
      </w:pPr>
      <w:rPr>
        <w:rFonts w:eastAsiaTheme="minorHAnsi" w:hint="default"/>
      </w:rPr>
    </w:lvl>
    <w:lvl w:ilvl="2">
      <w:start w:val="1"/>
      <w:numFmt w:val="decimal"/>
      <w:lvlText w:val="%1.%2.%3"/>
      <w:lvlJc w:val="left"/>
      <w:pPr>
        <w:ind w:left="1856" w:hanging="720"/>
      </w:pPr>
      <w:rPr>
        <w:rFonts w:eastAsiaTheme="minorHAnsi" w:hint="default"/>
      </w:rPr>
    </w:lvl>
    <w:lvl w:ilvl="3">
      <w:start w:val="1"/>
      <w:numFmt w:val="decimal"/>
      <w:lvlText w:val="%1.%2.%3.%4"/>
      <w:lvlJc w:val="left"/>
      <w:pPr>
        <w:ind w:left="2424" w:hanging="720"/>
      </w:pPr>
      <w:rPr>
        <w:rFonts w:eastAsiaTheme="minorHAnsi" w:hint="default"/>
      </w:rPr>
    </w:lvl>
    <w:lvl w:ilvl="4">
      <w:start w:val="1"/>
      <w:numFmt w:val="decimal"/>
      <w:lvlText w:val="%1.%2.%3.%4.%5"/>
      <w:lvlJc w:val="left"/>
      <w:pPr>
        <w:ind w:left="3352" w:hanging="1080"/>
      </w:pPr>
      <w:rPr>
        <w:rFonts w:eastAsiaTheme="minorHAnsi" w:hint="default"/>
      </w:rPr>
    </w:lvl>
    <w:lvl w:ilvl="5">
      <w:start w:val="1"/>
      <w:numFmt w:val="decimal"/>
      <w:lvlText w:val="%1.%2.%3.%4.%5.%6"/>
      <w:lvlJc w:val="left"/>
      <w:pPr>
        <w:ind w:left="3920" w:hanging="1080"/>
      </w:pPr>
      <w:rPr>
        <w:rFonts w:eastAsiaTheme="minorHAnsi" w:hint="default"/>
      </w:rPr>
    </w:lvl>
    <w:lvl w:ilvl="6">
      <w:start w:val="1"/>
      <w:numFmt w:val="decimal"/>
      <w:lvlText w:val="%1.%2.%3.%4.%5.%6.%7"/>
      <w:lvlJc w:val="left"/>
      <w:pPr>
        <w:ind w:left="4848" w:hanging="1440"/>
      </w:pPr>
      <w:rPr>
        <w:rFonts w:eastAsiaTheme="minorHAnsi" w:hint="default"/>
      </w:rPr>
    </w:lvl>
    <w:lvl w:ilvl="7">
      <w:start w:val="1"/>
      <w:numFmt w:val="decimal"/>
      <w:lvlText w:val="%1.%2.%3.%4.%5.%6.%7.%8"/>
      <w:lvlJc w:val="left"/>
      <w:pPr>
        <w:ind w:left="5416" w:hanging="1440"/>
      </w:pPr>
      <w:rPr>
        <w:rFonts w:eastAsiaTheme="minorHAnsi" w:hint="default"/>
      </w:rPr>
    </w:lvl>
    <w:lvl w:ilvl="8">
      <w:start w:val="1"/>
      <w:numFmt w:val="decimal"/>
      <w:lvlText w:val="%1.%2.%3.%4.%5.%6.%7.%8.%9"/>
      <w:lvlJc w:val="left"/>
      <w:pPr>
        <w:ind w:left="6344" w:hanging="1800"/>
      </w:pPr>
      <w:rPr>
        <w:rFonts w:eastAsiaTheme="minorHAnsi" w:hint="default"/>
      </w:rPr>
    </w:lvl>
  </w:abstractNum>
  <w:abstractNum w:abstractNumId="6" w15:restartNumberingAfterBreak="0">
    <w:nsid w:val="19E171DA"/>
    <w:multiLevelType w:val="hybridMultilevel"/>
    <w:tmpl w:val="0FEE6310"/>
    <w:styleLink w:val="1ai"/>
    <w:lvl w:ilvl="0" w:tplc="7554B8DE">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7" w15:restartNumberingAfterBreak="0">
    <w:nsid w:val="243967F3"/>
    <w:multiLevelType w:val="multilevel"/>
    <w:tmpl w:val="33965350"/>
    <w:lvl w:ilvl="0">
      <w:start w:val="1"/>
      <w:numFmt w:val="decimal"/>
      <w:pStyle w:val="1"/>
      <w:lvlText w:val="РАЗДЕЛ %1."/>
      <w:lvlJc w:val="left"/>
      <w:pPr>
        <w:ind w:left="360" w:hanging="360"/>
      </w:pPr>
      <w:rPr>
        <w:rFonts w:hint="default"/>
      </w:rPr>
    </w:lvl>
    <w:lvl w:ilvl="1">
      <w:start w:val="1"/>
      <w:numFmt w:val="decimal"/>
      <w:pStyle w:val="2"/>
      <w:lvlText w:val="%1.%2."/>
      <w:lvlJc w:val="left"/>
      <w:pPr>
        <w:ind w:left="1141" w:hanging="432"/>
      </w:pPr>
      <w:rPr>
        <w:rFonts w:hint="default"/>
      </w:rPr>
    </w:lvl>
    <w:lvl w:ilvl="2">
      <w:start w:val="1"/>
      <w:numFmt w:val="decimal"/>
      <w:pStyle w:val="3"/>
      <w:lvlText w:val="%1.%2.%3."/>
      <w:lvlJc w:val="left"/>
      <w:pPr>
        <w:ind w:left="1224" w:hanging="504"/>
      </w:pPr>
      <w:rPr>
        <w:rFonts w:hint="default"/>
      </w:rPr>
    </w:lvl>
    <w:lvl w:ilvl="3">
      <w:start w:val="1"/>
      <w:numFmt w:val="russianLower"/>
      <w:pStyle w:val="4"/>
      <w:lvlText w:val="%1.%2.%3.%4."/>
      <w:lvlJc w:val="left"/>
      <w:pPr>
        <w:ind w:left="1728" w:hanging="648"/>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31C93B45"/>
    <w:multiLevelType w:val="hybridMultilevel"/>
    <w:tmpl w:val="0562D39C"/>
    <w:lvl w:ilvl="0" w:tplc="9290279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15:restartNumberingAfterBreak="0">
    <w:nsid w:val="345D1796"/>
    <w:multiLevelType w:val="hybridMultilevel"/>
    <w:tmpl w:val="2666A130"/>
    <w:lvl w:ilvl="0" w:tplc="9FD2E2E6">
      <w:start w:val="1"/>
      <w:numFmt w:val="bullet"/>
      <w:pStyle w:val="20"/>
      <w:lvlText w:val=""/>
      <w:lvlPicBulletId w:val="0"/>
      <w:lvlJc w:val="left"/>
      <w:pPr>
        <w:tabs>
          <w:tab w:val="num" w:pos="1287"/>
        </w:tabs>
        <w:ind w:left="1287" w:hanging="360"/>
      </w:pPr>
      <w:rPr>
        <w:rFonts w:ascii="Symbol" w:hAnsi="Symbol" w:hint="default"/>
        <w:color w:val="auto"/>
        <w:sz w:val="16"/>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cs="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cs="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868201E"/>
    <w:multiLevelType w:val="hybridMultilevel"/>
    <w:tmpl w:val="CB7CE638"/>
    <w:lvl w:ilvl="0" w:tplc="9290279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15:restartNumberingAfterBreak="0">
    <w:nsid w:val="47287F5A"/>
    <w:multiLevelType w:val="multilevel"/>
    <w:tmpl w:val="0419001F"/>
    <w:styleLink w:val="111112"/>
    <w:lvl w:ilvl="0">
      <w:start w:val="1"/>
      <w:numFmt w:val="decimal"/>
      <w:lvlText w:val="%1."/>
      <w:lvlJc w:val="left"/>
      <w:pPr>
        <w:tabs>
          <w:tab w:val="num" w:pos="360"/>
        </w:tabs>
        <w:ind w:left="360" w:hanging="360"/>
      </w:pPr>
      <w:rPr>
        <w:rFonts w:ascii="Arial" w:hAnsi="Arial"/>
        <w:b/>
        <w:sz w:val="22"/>
      </w:rPr>
    </w:lvl>
    <w:lvl w:ilvl="1">
      <w:start w:val="1"/>
      <w:numFmt w:val="decimal"/>
      <w:lvlText w:val="%1.%2."/>
      <w:lvlJc w:val="left"/>
      <w:pPr>
        <w:tabs>
          <w:tab w:val="num" w:pos="792"/>
        </w:tabs>
        <w:ind w:left="792" w:hanging="432"/>
      </w:pPr>
      <w:rPr>
        <w:rFonts w:ascii="Arial" w:hAnsi="Arial"/>
        <w:b/>
        <w:sz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472F20D3"/>
    <w:multiLevelType w:val="multilevel"/>
    <w:tmpl w:val="DB1665D2"/>
    <w:lvl w:ilvl="0">
      <w:start w:val="1"/>
      <w:numFmt w:val="decimal"/>
      <w:pStyle w:val="a1"/>
      <w:suff w:val="space"/>
      <w:lvlText w:val="%1."/>
      <w:lvlJc w:val="left"/>
      <w:pPr>
        <w:ind w:left="180" w:firstLine="720"/>
      </w:pPr>
      <w:rPr>
        <w:rFonts w:hint="default"/>
        <w:color w:val="auto"/>
      </w:rPr>
    </w:lvl>
    <w:lvl w:ilvl="1">
      <w:start w:val="1"/>
      <w:numFmt w:val="decimal"/>
      <w:suff w:val="space"/>
      <w:lvlText w:val="%1.%2."/>
      <w:lvlJc w:val="left"/>
      <w:pPr>
        <w:ind w:left="0" w:firstLine="720"/>
      </w:pPr>
      <w:rPr>
        <w:rFonts w:hint="default"/>
      </w:rPr>
    </w:lvl>
    <w:lvl w:ilvl="2">
      <w:start w:val="1"/>
      <w:numFmt w:val="decimal"/>
      <w:suff w:val="space"/>
      <w:lvlText w:val="%1.%2.%3."/>
      <w:lvlJc w:val="left"/>
      <w:pPr>
        <w:ind w:left="0" w:firstLine="720"/>
      </w:pPr>
      <w:rPr>
        <w:rFonts w:hint="default"/>
      </w:rPr>
    </w:lvl>
    <w:lvl w:ilvl="3">
      <w:start w:val="1"/>
      <w:numFmt w:val="decimal"/>
      <w:suff w:val="space"/>
      <w:lvlText w:val="%1.%2.%3.%4."/>
      <w:lvlJc w:val="left"/>
      <w:pPr>
        <w:ind w:left="0" w:firstLine="720"/>
      </w:pPr>
      <w:rPr>
        <w:rFonts w:hint="default"/>
      </w:rPr>
    </w:lvl>
    <w:lvl w:ilvl="4">
      <w:start w:val="1"/>
      <w:numFmt w:val="decimal"/>
      <w:suff w:val="space"/>
      <w:lvlText w:val="%1.%2.%3.%4.%5."/>
      <w:lvlJc w:val="left"/>
      <w:pPr>
        <w:ind w:left="0" w:firstLine="720"/>
      </w:pPr>
      <w:rPr>
        <w:rFonts w:hint="default"/>
      </w:rPr>
    </w:lvl>
    <w:lvl w:ilvl="5">
      <w:start w:val="1"/>
      <w:numFmt w:val="decimal"/>
      <w:lvlText w:val="%1.%2.%3.%4.%5.%6."/>
      <w:lvlJc w:val="left"/>
      <w:pPr>
        <w:tabs>
          <w:tab w:val="num" w:pos="2028"/>
        </w:tabs>
        <w:ind w:left="2028" w:hanging="936"/>
      </w:pPr>
      <w:rPr>
        <w:rFonts w:hint="default"/>
      </w:rPr>
    </w:lvl>
    <w:lvl w:ilvl="6">
      <w:start w:val="1"/>
      <w:numFmt w:val="decimal"/>
      <w:lvlText w:val="%1.%2.%3.%4.%5.%6.%7."/>
      <w:lvlJc w:val="left"/>
      <w:pPr>
        <w:tabs>
          <w:tab w:val="num" w:pos="2532"/>
        </w:tabs>
        <w:ind w:left="2532" w:hanging="1080"/>
      </w:pPr>
      <w:rPr>
        <w:rFonts w:hint="default"/>
      </w:rPr>
    </w:lvl>
    <w:lvl w:ilvl="7">
      <w:start w:val="1"/>
      <w:numFmt w:val="decimal"/>
      <w:lvlText w:val="%1.%2.%3.%4.%5.%6.%7.%8."/>
      <w:lvlJc w:val="left"/>
      <w:pPr>
        <w:tabs>
          <w:tab w:val="num" w:pos="3036"/>
        </w:tabs>
        <w:ind w:left="3036" w:hanging="1224"/>
      </w:pPr>
      <w:rPr>
        <w:rFonts w:hint="default"/>
      </w:rPr>
    </w:lvl>
    <w:lvl w:ilvl="8">
      <w:start w:val="1"/>
      <w:numFmt w:val="decimal"/>
      <w:lvlText w:val="%1.%2.%3.%4.%5.%6.%7.%8.%9."/>
      <w:lvlJc w:val="left"/>
      <w:pPr>
        <w:tabs>
          <w:tab w:val="num" w:pos="3612"/>
        </w:tabs>
        <w:ind w:left="3612" w:hanging="1440"/>
      </w:pPr>
      <w:rPr>
        <w:rFonts w:hint="default"/>
      </w:rPr>
    </w:lvl>
  </w:abstractNum>
  <w:abstractNum w:abstractNumId="13" w15:restartNumberingAfterBreak="0">
    <w:nsid w:val="50B039CB"/>
    <w:multiLevelType w:val="multilevel"/>
    <w:tmpl w:val="FB268838"/>
    <w:lvl w:ilvl="0">
      <w:start w:val="1"/>
      <w:numFmt w:val="decimal"/>
      <w:lvlText w:val="Глава %1."/>
      <w:lvlJc w:val="left"/>
      <w:pPr>
        <w:ind w:left="1429" w:hanging="360"/>
      </w:pPr>
      <w:rPr>
        <w:rFonts w:hint="default"/>
      </w:rPr>
    </w:lvl>
    <w:lvl w:ilvl="1">
      <w:start w:val="1"/>
      <w:numFmt w:val="decimal"/>
      <w:lvlText w:val="%1.%2."/>
      <w:lvlJc w:val="left"/>
      <w:pPr>
        <w:ind w:left="1212" w:hanging="360"/>
      </w:pPr>
      <w:rPr>
        <w:rFonts w:hint="default"/>
      </w:rPr>
    </w:lvl>
    <w:lvl w:ilvl="2">
      <w:start w:val="1"/>
      <w:numFmt w:val="decimal"/>
      <w:lvlText w:val="%1.%2.%3."/>
      <w:lvlJc w:val="right"/>
      <w:pPr>
        <w:ind w:left="2835" w:hanging="146"/>
      </w:pPr>
      <w:rPr>
        <w:rFonts w:hint="default"/>
      </w:rPr>
    </w:lvl>
    <w:lvl w:ilvl="3">
      <w:start w:val="1"/>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14" w15:restartNumberingAfterBreak="0">
    <w:nsid w:val="61374444"/>
    <w:multiLevelType w:val="hybridMultilevel"/>
    <w:tmpl w:val="458C6128"/>
    <w:lvl w:ilvl="0" w:tplc="771864CE">
      <w:start w:val="1"/>
      <w:numFmt w:val="decimal"/>
      <w:lvlText w:val="%1."/>
      <w:lvlJc w:val="right"/>
      <w:pPr>
        <w:ind w:left="2138" w:hanging="360"/>
      </w:pPr>
      <w:rPr>
        <w:rFonts w:hint="default"/>
      </w:rPr>
    </w:lvl>
    <w:lvl w:ilvl="1" w:tplc="04190019" w:tentative="1">
      <w:start w:val="1"/>
      <w:numFmt w:val="lowerLetter"/>
      <w:lvlText w:val="%2."/>
      <w:lvlJc w:val="left"/>
      <w:pPr>
        <w:ind w:left="2858" w:hanging="360"/>
      </w:pPr>
    </w:lvl>
    <w:lvl w:ilvl="2" w:tplc="0419001B" w:tentative="1">
      <w:start w:val="1"/>
      <w:numFmt w:val="lowerRoman"/>
      <w:lvlText w:val="%3."/>
      <w:lvlJc w:val="right"/>
      <w:pPr>
        <w:ind w:left="3578" w:hanging="180"/>
      </w:pPr>
    </w:lvl>
    <w:lvl w:ilvl="3" w:tplc="0419000F" w:tentative="1">
      <w:start w:val="1"/>
      <w:numFmt w:val="decimal"/>
      <w:lvlText w:val="%4."/>
      <w:lvlJc w:val="left"/>
      <w:pPr>
        <w:ind w:left="4298" w:hanging="360"/>
      </w:pPr>
    </w:lvl>
    <w:lvl w:ilvl="4" w:tplc="04190019" w:tentative="1">
      <w:start w:val="1"/>
      <w:numFmt w:val="lowerLetter"/>
      <w:lvlText w:val="%5."/>
      <w:lvlJc w:val="left"/>
      <w:pPr>
        <w:ind w:left="5018" w:hanging="360"/>
      </w:pPr>
    </w:lvl>
    <w:lvl w:ilvl="5" w:tplc="0419001B" w:tentative="1">
      <w:start w:val="1"/>
      <w:numFmt w:val="lowerRoman"/>
      <w:lvlText w:val="%6."/>
      <w:lvlJc w:val="right"/>
      <w:pPr>
        <w:ind w:left="5738" w:hanging="180"/>
      </w:pPr>
    </w:lvl>
    <w:lvl w:ilvl="6" w:tplc="0419000F" w:tentative="1">
      <w:start w:val="1"/>
      <w:numFmt w:val="decimal"/>
      <w:lvlText w:val="%7."/>
      <w:lvlJc w:val="left"/>
      <w:pPr>
        <w:ind w:left="6458" w:hanging="360"/>
      </w:pPr>
    </w:lvl>
    <w:lvl w:ilvl="7" w:tplc="04190019" w:tentative="1">
      <w:start w:val="1"/>
      <w:numFmt w:val="lowerLetter"/>
      <w:lvlText w:val="%8."/>
      <w:lvlJc w:val="left"/>
      <w:pPr>
        <w:ind w:left="7178" w:hanging="360"/>
      </w:pPr>
    </w:lvl>
    <w:lvl w:ilvl="8" w:tplc="0419001B" w:tentative="1">
      <w:start w:val="1"/>
      <w:numFmt w:val="lowerRoman"/>
      <w:lvlText w:val="%9."/>
      <w:lvlJc w:val="right"/>
      <w:pPr>
        <w:ind w:left="7898" w:hanging="180"/>
      </w:pPr>
    </w:lvl>
  </w:abstractNum>
  <w:abstractNum w:abstractNumId="15" w15:restartNumberingAfterBreak="0">
    <w:nsid w:val="61B777AC"/>
    <w:multiLevelType w:val="hybridMultilevel"/>
    <w:tmpl w:val="C1D815B6"/>
    <w:styleLink w:val="1ai3"/>
    <w:lvl w:ilvl="0" w:tplc="7554B8DE">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16" w15:restartNumberingAfterBreak="0">
    <w:nsid w:val="61F65763"/>
    <w:multiLevelType w:val="multilevel"/>
    <w:tmpl w:val="3536B60A"/>
    <w:styleLink w:val="Gel-"/>
    <w:lvl w:ilvl="0">
      <w:start w:val="1"/>
      <w:numFmt w:val="bullet"/>
      <w:pStyle w:val="Gel-0"/>
      <w:suff w:val="space"/>
      <w:lvlText w:val=""/>
      <w:lvlJc w:val="left"/>
      <w:pPr>
        <w:ind w:left="0" w:firstLine="567"/>
      </w:pPr>
      <w:rPr>
        <w:rFonts w:ascii="Symbol" w:hAnsi="Symbol" w:hint="default"/>
      </w:rPr>
    </w:lvl>
    <w:lvl w:ilvl="1">
      <w:start w:val="1"/>
      <w:numFmt w:val="bullet"/>
      <w:suff w:val="space"/>
      <w:lvlText w:val=""/>
      <w:lvlJc w:val="left"/>
      <w:pPr>
        <w:ind w:left="567" w:firstLine="567"/>
      </w:pPr>
      <w:rPr>
        <w:rFonts w:ascii="Symbol" w:hAnsi="Symbol" w:hint="default"/>
      </w:rPr>
    </w:lvl>
    <w:lvl w:ilvl="2">
      <w:start w:val="1"/>
      <w:numFmt w:val="bullet"/>
      <w:suff w:val="space"/>
      <w:lvlText w:val=""/>
      <w:lvlJc w:val="left"/>
      <w:pPr>
        <w:ind w:left="1134" w:firstLine="567"/>
      </w:pPr>
      <w:rPr>
        <w:rFonts w:ascii="Symbol" w:hAnsi="Symbol" w:hint="default"/>
      </w:rPr>
    </w:lvl>
    <w:lvl w:ilvl="3">
      <w:start w:val="1"/>
      <w:numFmt w:val="decimal"/>
      <w:lvlText w:val="(%4)"/>
      <w:lvlJc w:val="left"/>
      <w:pPr>
        <w:tabs>
          <w:tab w:val="num" w:pos="567"/>
        </w:tabs>
        <w:ind w:left="1701" w:firstLine="567"/>
      </w:pPr>
    </w:lvl>
    <w:lvl w:ilvl="4">
      <w:start w:val="1"/>
      <w:numFmt w:val="lowerLetter"/>
      <w:lvlText w:val="(%5)"/>
      <w:lvlJc w:val="left"/>
      <w:pPr>
        <w:tabs>
          <w:tab w:val="num" w:pos="567"/>
        </w:tabs>
        <w:ind w:left="2268" w:firstLine="567"/>
      </w:pPr>
    </w:lvl>
    <w:lvl w:ilvl="5">
      <w:start w:val="1"/>
      <w:numFmt w:val="lowerRoman"/>
      <w:lvlText w:val="(%6)"/>
      <w:lvlJc w:val="left"/>
      <w:pPr>
        <w:tabs>
          <w:tab w:val="num" w:pos="567"/>
        </w:tabs>
        <w:ind w:left="2835" w:firstLine="567"/>
      </w:pPr>
    </w:lvl>
    <w:lvl w:ilvl="6">
      <w:start w:val="1"/>
      <w:numFmt w:val="decimal"/>
      <w:lvlText w:val="%7."/>
      <w:lvlJc w:val="left"/>
      <w:pPr>
        <w:tabs>
          <w:tab w:val="num" w:pos="567"/>
        </w:tabs>
        <w:ind w:left="3402" w:firstLine="567"/>
      </w:pPr>
    </w:lvl>
    <w:lvl w:ilvl="7">
      <w:start w:val="1"/>
      <w:numFmt w:val="lowerLetter"/>
      <w:lvlText w:val="%8."/>
      <w:lvlJc w:val="left"/>
      <w:pPr>
        <w:tabs>
          <w:tab w:val="num" w:pos="567"/>
        </w:tabs>
        <w:ind w:left="3969" w:firstLine="567"/>
      </w:pPr>
    </w:lvl>
    <w:lvl w:ilvl="8">
      <w:start w:val="1"/>
      <w:numFmt w:val="lowerRoman"/>
      <w:lvlText w:val="%9."/>
      <w:lvlJc w:val="left"/>
      <w:pPr>
        <w:tabs>
          <w:tab w:val="num" w:pos="567"/>
        </w:tabs>
        <w:ind w:left="4536" w:firstLine="567"/>
      </w:pPr>
    </w:lvl>
  </w:abstractNum>
  <w:abstractNum w:abstractNumId="17" w15:restartNumberingAfterBreak="0">
    <w:nsid w:val="6DCD17E2"/>
    <w:multiLevelType w:val="hybridMultilevel"/>
    <w:tmpl w:val="E92AB4BE"/>
    <w:styleLink w:val="1ai11"/>
    <w:lvl w:ilvl="0" w:tplc="7554B8D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8" w15:restartNumberingAfterBreak="0">
    <w:nsid w:val="6E3251A6"/>
    <w:multiLevelType w:val="hybridMultilevel"/>
    <w:tmpl w:val="0F56BD4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6EAA483B"/>
    <w:multiLevelType w:val="hybridMultilevel"/>
    <w:tmpl w:val="7E620478"/>
    <w:lvl w:ilvl="0" w:tplc="EB06CB66">
      <w:start w:val="1"/>
      <w:numFmt w:val="bullet"/>
      <w:pStyle w:val="10"/>
      <w:lvlText w:val="-"/>
      <w:lvlJc w:val="left"/>
      <w:pPr>
        <w:ind w:left="1429" w:hanging="360"/>
      </w:pPr>
      <w:rPr>
        <w:rFonts w:ascii="Arial" w:hAnsi="Aria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741232A6"/>
    <w:multiLevelType w:val="multilevel"/>
    <w:tmpl w:val="0E1A4B4C"/>
    <w:styleLink w:val="11"/>
    <w:lvl w:ilvl="0">
      <w:start w:val="1"/>
      <w:numFmt w:val="decimal"/>
      <w:lvlText w:val="%1."/>
      <w:lvlJc w:val="left"/>
      <w:pPr>
        <w:ind w:left="927" w:hanging="360"/>
      </w:pPr>
    </w:lvl>
    <w:lvl w:ilvl="1">
      <w:start w:val="1"/>
      <w:numFmt w:val="decimal"/>
      <w:isLgl/>
      <w:lvlText w:val="%1.%2"/>
      <w:lvlJc w:val="left"/>
      <w:pPr>
        <w:ind w:left="927" w:hanging="360"/>
      </w:pPr>
    </w:lvl>
    <w:lvl w:ilvl="2">
      <w:start w:val="1"/>
      <w:numFmt w:val="decimal"/>
      <w:isLgl/>
      <w:lvlText w:val="%1.%2.%3"/>
      <w:lvlJc w:val="left"/>
      <w:pPr>
        <w:ind w:left="1287" w:hanging="720"/>
      </w:p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007" w:hanging="1440"/>
      </w:pPr>
    </w:lvl>
  </w:abstractNum>
  <w:abstractNum w:abstractNumId="21" w15:restartNumberingAfterBreak="0">
    <w:nsid w:val="758253FF"/>
    <w:multiLevelType w:val="hybridMultilevel"/>
    <w:tmpl w:val="DA1AD200"/>
    <w:styleLink w:val="1ai3161"/>
    <w:lvl w:ilvl="0" w:tplc="3D1E1024">
      <w:start w:val="1"/>
      <w:numFmt w:val="decimal"/>
      <w:lvlText w:val="%1."/>
      <w:lvlJc w:val="left"/>
      <w:pPr>
        <w:ind w:left="720" w:hanging="360"/>
      </w:pPr>
    </w:lvl>
    <w:lvl w:ilvl="1" w:tplc="806C2A20">
      <w:start w:val="1"/>
      <w:numFmt w:val="decimal"/>
      <w:lvlText w:val="1.%2."/>
      <w:lvlJc w:val="left"/>
      <w:pPr>
        <w:ind w:left="1440" w:hanging="360"/>
      </w:pPr>
      <w:rPr>
        <w:rFonts w:ascii="Times New Roman" w:hAnsi="Times New Roman" w:cs="Times New Roman"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7"/>
  </w:num>
  <w:num w:numId="3">
    <w:abstractNumId w:val="4"/>
  </w:num>
  <w:num w:numId="4">
    <w:abstractNumId w:val="0"/>
  </w:num>
  <w:num w:numId="5">
    <w:abstractNumId w:val="1"/>
  </w:num>
  <w:num w:numId="6">
    <w:abstractNumId w:val="6"/>
  </w:num>
  <w:num w:numId="7">
    <w:abstractNumId w:val="11"/>
  </w:num>
  <w:num w:numId="8">
    <w:abstractNumId w:val="17"/>
  </w:num>
  <w:num w:numId="9">
    <w:abstractNumId w:val="20"/>
  </w:num>
  <w:num w:numId="10">
    <w:abstractNumId w:val="15"/>
  </w:num>
  <w:num w:numId="11">
    <w:abstractNumId w:val="21"/>
  </w:num>
  <w:num w:numId="12">
    <w:abstractNumId w:val="9"/>
  </w:num>
  <w:num w:numId="13">
    <w:abstractNumId w:val="3"/>
  </w:num>
  <w:num w:numId="14">
    <w:abstractNumId w:val="19"/>
  </w:num>
  <w:num w:numId="15">
    <w:abstractNumId w:val="16"/>
  </w:num>
  <w:num w:numId="16">
    <w:abstractNumId w:val="12"/>
  </w:num>
  <w:num w:numId="17">
    <w:abstractNumId w:val="18"/>
  </w:num>
  <w:num w:numId="18">
    <w:abstractNumId w:val="2"/>
  </w:num>
  <w:num w:numId="19">
    <w:abstractNumId w:val="13"/>
  </w:num>
  <w:num w:numId="20">
    <w:abstractNumId w:val="7"/>
  </w:num>
  <w:num w:numId="21">
    <w:abstractNumId w:val="7"/>
  </w:num>
  <w:num w:numId="22">
    <w:abstractNumId w:val="10"/>
  </w:num>
  <w:num w:numId="23">
    <w:abstractNumId w:val="14"/>
  </w:num>
  <w:num w:numId="24">
    <w:abstractNumId w:val="5"/>
  </w:num>
  <w:num w:numId="25">
    <w:abstractNumId w:val="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hideSpellingErrors/>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proofState w:spelling="clean"/>
  <w:attachedTemplate r:id="rId1"/>
  <w:defaultTabStop w:val="709"/>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72B5"/>
    <w:rsid w:val="00001708"/>
    <w:rsid w:val="00001917"/>
    <w:rsid w:val="00003259"/>
    <w:rsid w:val="00004364"/>
    <w:rsid w:val="000050CD"/>
    <w:rsid w:val="00006319"/>
    <w:rsid w:val="0000793B"/>
    <w:rsid w:val="00007AA0"/>
    <w:rsid w:val="0001092B"/>
    <w:rsid w:val="00014907"/>
    <w:rsid w:val="0001524B"/>
    <w:rsid w:val="000155D0"/>
    <w:rsid w:val="000157AF"/>
    <w:rsid w:val="00017298"/>
    <w:rsid w:val="00020362"/>
    <w:rsid w:val="000206A1"/>
    <w:rsid w:val="00024286"/>
    <w:rsid w:val="00027E3D"/>
    <w:rsid w:val="0003069F"/>
    <w:rsid w:val="00031DA6"/>
    <w:rsid w:val="00032A9F"/>
    <w:rsid w:val="00033376"/>
    <w:rsid w:val="00035EEF"/>
    <w:rsid w:val="00037702"/>
    <w:rsid w:val="0004012C"/>
    <w:rsid w:val="00041665"/>
    <w:rsid w:val="00041B00"/>
    <w:rsid w:val="0004222F"/>
    <w:rsid w:val="00043E17"/>
    <w:rsid w:val="00047387"/>
    <w:rsid w:val="00047D43"/>
    <w:rsid w:val="0005020F"/>
    <w:rsid w:val="00050212"/>
    <w:rsid w:val="00051C6A"/>
    <w:rsid w:val="00052AB7"/>
    <w:rsid w:val="0005367F"/>
    <w:rsid w:val="00057A79"/>
    <w:rsid w:val="00060614"/>
    <w:rsid w:val="0006360A"/>
    <w:rsid w:val="000643AF"/>
    <w:rsid w:val="00065E80"/>
    <w:rsid w:val="00066A0E"/>
    <w:rsid w:val="00066C61"/>
    <w:rsid w:val="00072BDE"/>
    <w:rsid w:val="000739E0"/>
    <w:rsid w:val="00081904"/>
    <w:rsid w:val="0008312D"/>
    <w:rsid w:val="00086413"/>
    <w:rsid w:val="00087776"/>
    <w:rsid w:val="00092B82"/>
    <w:rsid w:val="00095013"/>
    <w:rsid w:val="0009521D"/>
    <w:rsid w:val="0009688A"/>
    <w:rsid w:val="00096DD0"/>
    <w:rsid w:val="00096E25"/>
    <w:rsid w:val="000978D3"/>
    <w:rsid w:val="000A0198"/>
    <w:rsid w:val="000A0850"/>
    <w:rsid w:val="000A15D7"/>
    <w:rsid w:val="000A2441"/>
    <w:rsid w:val="000A4048"/>
    <w:rsid w:val="000A501C"/>
    <w:rsid w:val="000A7F33"/>
    <w:rsid w:val="000B298F"/>
    <w:rsid w:val="000B2CE8"/>
    <w:rsid w:val="000B7DC3"/>
    <w:rsid w:val="000C6117"/>
    <w:rsid w:val="000C743E"/>
    <w:rsid w:val="000C7455"/>
    <w:rsid w:val="000D0207"/>
    <w:rsid w:val="000D0311"/>
    <w:rsid w:val="000D04C3"/>
    <w:rsid w:val="000D0B91"/>
    <w:rsid w:val="000D28B7"/>
    <w:rsid w:val="000D571B"/>
    <w:rsid w:val="000E0403"/>
    <w:rsid w:val="000E086F"/>
    <w:rsid w:val="000E17DE"/>
    <w:rsid w:val="000E1CEE"/>
    <w:rsid w:val="000E4CA4"/>
    <w:rsid w:val="000E6385"/>
    <w:rsid w:val="000E7045"/>
    <w:rsid w:val="000E72FB"/>
    <w:rsid w:val="000E76B3"/>
    <w:rsid w:val="000F12D7"/>
    <w:rsid w:val="000F2CB8"/>
    <w:rsid w:val="000F4C69"/>
    <w:rsid w:val="00100EFE"/>
    <w:rsid w:val="001020FA"/>
    <w:rsid w:val="0010514C"/>
    <w:rsid w:val="00106344"/>
    <w:rsid w:val="00106538"/>
    <w:rsid w:val="00107494"/>
    <w:rsid w:val="001106E1"/>
    <w:rsid w:val="00111733"/>
    <w:rsid w:val="00116DC0"/>
    <w:rsid w:val="00116FEA"/>
    <w:rsid w:val="0011765D"/>
    <w:rsid w:val="0012539E"/>
    <w:rsid w:val="0012627E"/>
    <w:rsid w:val="00126CDC"/>
    <w:rsid w:val="00127B32"/>
    <w:rsid w:val="00131EE2"/>
    <w:rsid w:val="001320A4"/>
    <w:rsid w:val="00135335"/>
    <w:rsid w:val="00135566"/>
    <w:rsid w:val="00135DA8"/>
    <w:rsid w:val="00136E94"/>
    <w:rsid w:val="0014198C"/>
    <w:rsid w:val="001425D5"/>
    <w:rsid w:val="0014344E"/>
    <w:rsid w:val="0014474D"/>
    <w:rsid w:val="00144A54"/>
    <w:rsid w:val="001513E6"/>
    <w:rsid w:val="00153ABC"/>
    <w:rsid w:val="001565D0"/>
    <w:rsid w:val="00156705"/>
    <w:rsid w:val="001573F7"/>
    <w:rsid w:val="00157CB8"/>
    <w:rsid w:val="0016006B"/>
    <w:rsid w:val="00161879"/>
    <w:rsid w:val="00161C14"/>
    <w:rsid w:val="00171C2C"/>
    <w:rsid w:val="00174C6F"/>
    <w:rsid w:val="0017523E"/>
    <w:rsid w:val="00175F4A"/>
    <w:rsid w:val="00177666"/>
    <w:rsid w:val="001779A7"/>
    <w:rsid w:val="00177D6A"/>
    <w:rsid w:val="00181628"/>
    <w:rsid w:val="00181DC3"/>
    <w:rsid w:val="001827F2"/>
    <w:rsid w:val="001839FD"/>
    <w:rsid w:val="0018663B"/>
    <w:rsid w:val="00186700"/>
    <w:rsid w:val="00186DD8"/>
    <w:rsid w:val="00187496"/>
    <w:rsid w:val="001905CD"/>
    <w:rsid w:val="001912CE"/>
    <w:rsid w:val="00191C8E"/>
    <w:rsid w:val="0019390D"/>
    <w:rsid w:val="00193BC2"/>
    <w:rsid w:val="00193EDD"/>
    <w:rsid w:val="0019579F"/>
    <w:rsid w:val="00196478"/>
    <w:rsid w:val="001A16C7"/>
    <w:rsid w:val="001A1BE6"/>
    <w:rsid w:val="001A23FE"/>
    <w:rsid w:val="001A5931"/>
    <w:rsid w:val="001B018B"/>
    <w:rsid w:val="001B2D47"/>
    <w:rsid w:val="001B45BF"/>
    <w:rsid w:val="001B5153"/>
    <w:rsid w:val="001C0930"/>
    <w:rsid w:val="001C14D8"/>
    <w:rsid w:val="001C6289"/>
    <w:rsid w:val="001C71D2"/>
    <w:rsid w:val="001C79C1"/>
    <w:rsid w:val="001D2D94"/>
    <w:rsid w:val="001D2DFB"/>
    <w:rsid w:val="001D31BB"/>
    <w:rsid w:val="001D38A7"/>
    <w:rsid w:val="001D41AB"/>
    <w:rsid w:val="001D4846"/>
    <w:rsid w:val="001D5533"/>
    <w:rsid w:val="001D5DA9"/>
    <w:rsid w:val="001E1706"/>
    <w:rsid w:val="001E268B"/>
    <w:rsid w:val="001E3DDB"/>
    <w:rsid w:val="001E7160"/>
    <w:rsid w:val="001E79B0"/>
    <w:rsid w:val="001F26FF"/>
    <w:rsid w:val="001F2DCC"/>
    <w:rsid w:val="001F2F40"/>
    <w:rsid w:val="001F4316"/>
    <w:rsid w:val="001F5ABC"/>
    <w:rsid w:val="001F608B"/>
    <w:rsid w:val="001F6F98"/>
    <w:rsid w:val="002048A3"/>
    <w:rsid w:val="00204C8F"/>
    <w:rsid w:val="00205FE7"/>
    <w:rsid w:val="00210C5E"/>
    <w:rsid w:val="002124B7"/>
    <w:rsid w:val="0021373F"/>
    <w:rsid w:val="00213F0C"/>
    <w:rsid w:val="0021734C"/>
    <w:rsid w:val="0021763C"/>
    <w:rsid w:val="00217B3A"/>
    <w:rsid w:val="00220289"/>
    <w:rsid w:val="002202BB"/>
    <w:rsid w:val="00222DA2"/>
    <w:rsid w:val="002305D2"/>
    <w:rsid w:val="00232CA6"/>
    <w:rsid w:val="0023437C"/>
    <w:rsid w:val="002347B5"/>
    <w:rsid w:val="00234EC0"/>
    <w:rsid w:val="00235260"/>
    <w:rsid w:val="00236FE4"/>
    <w:rsid w:val="00237606"/>
    <w:rsid w:val="00240532"/>
    <w:rsid w:val="0024125A"/>
    <w:rsid w:val="00241724"/>
    <w:rsid w:val="00243611"/>
    <w:rsid w:val="002442CD"/>
    <w:rsid w:val="002451A6"/>
    <w:rsid w:val="00245E30"/>
    <w:rsid w:val="0024766B"/>
    <w:rsid w:val="00247F90"/>
    <w:rsid w:val="00251663"/>
    <w:rsid w:val="002531B5"/>
    <w:rsid w:val="0025393E"/>
    <w:rsid w:val="00257B0B"/>
    <w:rsid w:val="00260C30"/>
    <w:rsid w:val="00265209"/>
    <w:rsid w:val="00267092"/>
    <w:rsid w:val="0026730B"/>
    <w:rsid w:val="00271DE5"/>
    <w:rsid w:val="00272BBB"/>
    <w:rsid w:val="00273A0C"/>
    <w:rsid w:val="00276678"/>
    <w:rsid w:val="00276E21"/>
    <w:rsid w:val="002774B2"/>
    <w:rsid w:val="00277791"/>
    <w:rsid w:val="00280948"/>
    <w:rsid w:val="00281C20"/>
    <w:rsid w:val="00283AFE"/>
    <w:rsid w:val="00283B01"/>
    <w:rsid w:val="00283C29"/>
    <w:rsid w:val="00284F2B"/>
    <w:rsid w:val="002851EB"/>
    <w:rsid w:val="00285A88"/>
    <w:rsid w:val="00286922"/>
    <w:rsid w:val="00286F32"/>
    <w:rsid w:val="00287FE9"/>
    <w:rsid w:val="0029057A"/>
    <w:rsid w:val="00291DCC"/>
    <w:rsid w:val="002920E7"/>
    <w:rsid w:val="00295380"/>
    <w:rsid w:val="0029593F"/>
    <w:rsid w:val="00295AEC"/>
    <w:rsid w:val="00297F0B"/>
    <w:rsid w:val="002A02B1"/>
    <w:rsid w:val="002A0ABC"/>
    <w:rsid w:val="002A14B0"/>
    <w:rsid w:val="002A4C71"/>
    <w:rsid w:val="002A7AFE"/>
    <w:rsid w:val="002B0018"/>
    <w:rsid w:val="002B1AAE"/>
    <w:rsid w:val="002B2D0A"/>
    <w:rsid w:val="002B3D6E"/>
    <w:rsid w:val="002B513D"/>
    <w:rsid w:val="002B539C"/>
    <w:rsid w:val="002B5D30"/>
    <w:rsid w:val="002B6F5C"/>
    <w:rsid w:val="002B78CE"/>
    <w:rsid w:val="002B7998"/>
    <w:rsid w:val="002C057B"/>
    <w:rsid w:val="002C2291"/>
    <w:rsid w:val="002C400E"/>
    <w:rsid w:val="002C7926"/>
    <w:rsid w:val="002C7EDE"/>
    <w:rsid w:val="002D176A"/>
    <w:rsid w:val="002D7121"/>
    <w:rsid w:val="002D7D5F"/>
    <w:rsid w:val="002E04AF"/>
    <w:rsid w:val="002E061D"/>
    <w:rsid w:val="002E424F"/>
    <w:rsid w:val="002E6623"/>
    <w:rsid w:val="002E71FC"/>
    <w:rsid w:val="002F0832"/>
    <w:rsid w:val="002F3599"/>
    <w:rsid w:val="002F3F0D"/>
    <w:rsid w:val="002F59CA"/>
    <w:rsid w:val="002F7C2A"/>
    <w:rsid w:val="0030070A"/>
    <w:rsid w:val="003011D3"/>
    <w:rsid w:val="003026FF"/>
    <w:rsid w:val="0030347F"/>
    <w:rsid w:val="0030390D"/>
    <w:rsid w:val="00303D20"/>
    <w:rsid w:val="0030476E"/>
    <w:rsid w:val="00305B32"/>
    <w:rsid w:val="00305C6B"/>
    <w:rsid w:val="00310948"/>
    <w:rsid w:val="00311986"/>
    <w:rsid w:val="00311E2A"/>
    <w:rsid w:val="00314514"/>
    <w:rsid w:val="0031551B"/>
    <w:rsid w:val="003170D3"/>
    <w:rsid w:val="00317422"/>
    <w:rsid w:val="00317B8D"/>
    <w:rsid w:val="00321A33"/>
    <w:rsid w:val="003237A3"/>
    <w:rsid w:val="00325635"/>
    <w:rsid w:val="00327446"/>
    <w:rsid w:val="003312B1"/>
    <w:rsid w:val="003327F4"/>
    <w:rsid w:val="003332A8"/>
    <w:rsid w:val="003333B8"/>
    <w:rsid w:val="00334445"/>
    <w:rsid w:val="0033469E"/>
    <w:rsid w:val="003364C6"/>
    <w:rsid w:val="00336991"/>
    <w:rsid w:val="00337DE1"/>
    <w:rsid w:val="0034069F"/>
    <w:rsid w:val="00340ED0"/>
    <w:rsid w:val="003415B1"/>
    <w:rsid w:val="00341CC2"/>
    <w:rsid w:val="00341DFB"/>
    <w:rsid w:val="003453C4"/>
    <w:rsid w:val="00346DF4"/>
    <w:rsid w:val="003539F4"/>
    <w:rsid w:val="00354550"/>
    <w:rsid w:val="00355DB1"/>
    <w:rsid w:val="00360DA1"/>
    <w:rsid w:val="00361611"/>
    <w:rsid w:val="0036311F"/>
    <w:rsid w:val="00363EBB"/>
    <w:rsid w:val="0036406C"/>
    <w:rsid w:val="00364C5E"/>
    <w:rsid w:val="0036507E"/>
    <w:rsid w:val="00365121"/>
    <w:rsid w:val="00365DD9"/>
    <w:rsid w:val="00371664"/>
    <w:rsid w:val="00371931"/>
    <w:rsid w:val="00372ED8"/>
    <w:rsid w:val="00373C40"/>
    <w:rsid w:val="00373FA1"/>
    <w:rsid w:val="0037521D"/>
    <w:rsid w:val="00375902"/>
    <w:rsid w:val="00376BCC"/>
    <w:rsid w:val="003807AD"/>
    <w:rsid w:val="0038126A"/>
    <w:rsid w:val="003813A8"/>
    <w:rsid w:val="0038172B"/>
    <w:rsid w:val="003839B4"/>
    <w:rsid w:val="00385027"/>
    <w:rsid w:val="00386A22"/>
    <w:rsid w:val="00390555"/>
    <w:rsid w:val="00390D9B"/>
    <w:rsid w:val="00391301"/>
    <w:rsid w:val="003917F7"/>
    <w:rsid w:val="003918DF"/>
    <w:rsid w:val="003925A2"/>
    <w:rsid w:val="00396A30"/>
    <w:rsid w:val="003A3F6A"/>
    <w:rsid w:val="003A500D"/>
    <w:rsid w:val="003A690F"/>
    <w:rsid w:val="003B08FF"/>
    <w:rsid w:val="003B2301"/>
    <w:rsid w:val="003B3773"/>
    <w:rsid w:val="003B6136"/>
    <w:rsid w:val="003C24F3"/>
    <w:rsid w:val="003C2C06"/>
    <w:rsid w:val="003C306F"/>
    <w:rsid w:val="003C5861"/>
    <w:rsid w:val="003C72EF"/>
    <w:rsid w:val="003D053E"/>
    <w:rsid w:val="003D37D4"/>
    <w:rsid w:val="003D534F"/>
    <w:rsid w:val="003D663F"/>
    <w:rsid w:val="003D6F8C"/>
    <w:rsid w:val="003D7255"/>
    <w:rsid w:val="003D7724"/>
    <w:rsid w:val="003D7C34"/>
    <w:rsid w:val="003E2669"/>
    <w:rsid w:val="003E33EC"/>
    <w:rsid w:val="003E48C7"/>
    <w:rsid w:val="003E611A"/>
    <w:rsid w:val="003E6899"/>
    <w:rsid w:val="003E71AC"/>
    <w:rsid w:val="003F227E"/>
    <w:rsid w:val="003F3023"/>
    <w:rsid w:val="003F6808"/>
    <w:rsid w:val="003F6D86"/>
    <w:rsid w:val="004008B5"/>
    <w:rsid w:val="004020D8"/>
    <w:rsid w:val="004035BC"/>
    <w:rsid w:val="00404222"/>
    <w:rsid w:val="0040667D"/>
    <w:rsid w:val="00406FBE"/>
    <w:rsid w:val="004070DD"/>
    <w:rsid w:val="00410B2A"/>
    <w:rsid w:val="00410EA9"/>
    <w:rsid w:val="00411AC6"/>
    <w:rsid w:val="004126B4"/>
    <w:rsid w:val="004138FD"/>
    <w:rsid w:val="00415AFE"/>
    <w:rsid w:val="00415BAA"/>
    <w:rsid w:val="004177DE"/>
    <w:rsid w:val="00420045"/>
    <w:rsid w:val="00421391"/>
    <w:rsid w:val="00421ADB"/>
    <w:rsid w:val="0042247C"/>
    <w:rsid w:val="00424BA6"/>
    <w:rsid w:val="00425DCE"/>
    <w:rsid w:val="00426FF3"/>
    <w:rsid w:val="00430D30"/>
    <w:rsid w:val="00432295"/>
    <w:rsid w:val="00437C21"/>
    <w:rsid w:val="0044120A"/>
    <w:rsid w:val="00441222"/>
    <w:rsid w:val="00441E45"/>
    <w:rsid w:val="0044502E"/>
    <w:rsid w:val="00445926"/>
    <w:rsid w:val="00445BBF"/>
    <w:rsid w:val="00451AC8"/>
    <w:rsid w:val="00452533"/>
    <w:rsid w:val="00453E65"/>
    <w:rsid w:val="0045473B"/>
    <w:rsid w:val="0045544F"/>
    <w:rsid w:val="00456A2A"/>
    <w:rsid w:val="00461C70"/>
    <w:rsid w:val="00463C6F"/>
    <w:rsid w:val="00464E8B"/>
    <w:rsid w:val="004650F9"/>
    <w:rsid w:val="0046515E"/>
    <w:rsid w:val="004669D0"/>
    <w:rsid w:val="00467B13"/>
    <w:rsid w:val="0047559D"/>
    <w:rsid w:val="00477254"/>
    <w:rsid w:val="00481CC0"/>
    <w:rsid w:val="0048374D"/>
    <w:rsid w:val="004841BE"/>
    <w:rsid w:val="00490FD0"/>
    <w:rsid w:val="004926F6"/>
    <w:rsid w:val="004938C2"/>
    <w:rsid w:val="0049568D"/>
    <w:rsid w:val="004A64A0"/>
    <w:rsid w:val="004B1CB6"/>
    <w:rsid w:val="004B3177"/>
    <w:rsid w:val="004B32F9"/>
    <w:rsid w:val="004B5B82"/>
    <w:rsid w:val="004C2271"/>
    <w:rsid w:val="004C4AE7"/>
    <w:rsid w:val="004C57E3"/>
    <w:rsid w:val="004C72F8"/>
    <w:rsid w:val="004D0AEA"/>
    <w:rsid w:val="004D0DB1"/>
    <w:rsid w:val="004D138C"/>
    <w:rsid w:val="004D248A"/>
    <w:rsid w:val="004D3E66"/>
    <w:rsid w:val="004D6A04"/>
    <w:rsid w:val="004D6F4D"/>
    <w:rsid w:val="004E024A"/>
    <w:rsid w:val="004E2424"/>
    <w:rsid w:val="004E3201"/>
    <w:rsid w:val="004E49C5"/>
    <w:rsid w:val="004E6F66"/>
    <w:rsid w:val="004E6F86"/>
    <w:rsid w:val="004F0BE7"/>
    <w:rsid w:val="004F12E2"/>
    <w:rsid w:val="004F14FF"/>
    <w:rsid w:val="004F1840"/>
    <w:rsid w:val="004F31E9"/>
    <w:rsid w:val="004F36BA"/>
    <w:rsid w:val="004F5042"/>
    <w:rsid w:val="005020C6"/>
    <w:rsid w:val="005020E2"/>
    <w:rsid w:val="005027DF"/>
    <w:rsid w:val="005034DA"/>
    <w:rsid w:val="005044B6"/>
    <w:rsid w:val="00511092"/>
    <w:rsid w:val="00511910"/>
    <w:rsid w:val="005127C0"/>
    <w:rsid w:val="00512AC1"/>
    <w:rsid w:val="0051357F"/>
    <w:rsid w:val="005176DF"/>
    <w:rsid w:val="00520BF4"/>
    <w:rsid w:val="0052262C"/>
    <w:rsid w:val="00522C83"/>
    <w:rsid w:val="0052304E"/>
    <w:rsid w:val="005236BD"/>
    <w:rsid w:val="005271A8"/>
    <w:rsid w:val="0053042D"/>
    <w:rsid w:val="00531415"/>
    <w:rsid w:val="00531E5B"/>
    <w:rsid w:val="00534212"/>
    <w:rsid w:val="00534746"/>
    <w:rsid w:val="00535080"/>
    <w:rsid w:val="005356F5"/>
    <w:rsid w:val="00535B6B"/>
    <w:rsid w:val="00536446"/>
    <w:rsid w:val="005364F9"/>
    <w:rsid w:val="00536F5C"/>
    <w:rsid w:val="00540573"/>
    <w:rsid w:val="005417CA"/>
    <w:rsid w:val="00541DB3"/>
    <w:rsid w:val="00541EBE"/>
    <w:rsid w:val="00544F08"/>
    <w:rsid w:val="0054687C"/>
    <w:rsid w:val="00546D4D"/>
    <w:rsid w:val="00547F84"/>
    <w:rsid w:val="005501FA"/>
    <w:rsid w:val="00550FE3"/>
    <w:rsid w:val="005520B0"/>
    <w:rsid w:val="00552D4C"/>
    <w:rsid w:val="00553B73"/>
    <w:rsid w:val="00556563"/>
    <w:rsid w:val="00560E86"/>
    <w:rsid w:val="00563B84"/>
    <w:rsid w:val="0056533C"/>
    <w:rsid w:val="00565FF4"/>
    <w:rsid w:val="00566ACE"/>
    <w:rsid w:val="00571AF5"/>
    <w:rsid w:val="00571C35"/>
    <w:rsid w:val="00572739"/>
    <w:rsid w:val="00574C2D"/>
    <w:rsid w:val="00575E13"/>
    <w:rsid w:val="00576B39"/>
    <w:rsid w:val="00580A66"/>
    <w:rsid w:val="00580C7B"/>
    <w:rsid w:val="00580E88"/>
    <w:rsid w:val="00582045"/>
    <w:rsid w:val="005839FA"/>
    <w:rsid w:val="00584417"/>
    <w:rsid w:val="00586C68"/>
    <w:rsid w:val="0059044D"/>
    <w:rsid w:val="005908CC"/>
    <w:rsid w:val="005914ED"/>
    <w:rsid w:val="005915C3"/>
    <w:rsid w:val="00592A4B"/>
    <w:rsid w:val="00593071"/>
    <w:rsid w:val="005936CE"/>
    <w:rsid w:val="005A2080"/>
    <w:rsid w:val="005A4536"/>
    <w:rsid w:val="005A4F88"/>
    <w:rsid w:val="005B0A6E"/>
    <w:rsid w:val="005B118C"/>
    <w:rsid w:val="005B5107"/>
    <w:rsid w:val="005B5AAE"/>
    <w:rsid w:val="005B735D"/>
    <w:rsid w:val="005B79A2"/>
    <w:rsid w:val="005C04C0"/>
    <w:rsid w:val="005C1030"/>
    <w:rsid w:val="005C118C"/>
    <w:rsid w:val="005C2008"/>
    <w:rsid w:val="005C20B3"/>
    <w:rsid w:val="005C2E9E"/>
    <w:rsid w:val="005C5E86"/>
    <w:rsid w:val="005D0DED"/>
    <w:rsid w:val="005D10CB"/>
    <w:rsid w:val="005D22C1"/>
    <w:rsid w:val="005D4895"/>
    <w:rsid w:val="005D63BE"/>
    <w:rsid w:val="005D6A2F"/>
    <w:rsid w:val="005E0672"/>
    <w:rsid w:val="005E0D98"/>
    <w:rsid w:val="005E101F"/>
    <w:rsid w:val="005E1A58"/>
    <w:rsid w:val="005E3771"/>
    <w:rsid w:val="005E3C03"/>
    <w:rsid w:val="005E64EB"/>
    <w:rsid w:val="005E6A81"/>
    <w:rsid w:val="005F0081"/>
    <w:rsid w:val="005F3366"/>
    <w:rsid w:val="005F369F"/>
    <w:rsid w:val="005F3F35"/>
    <w:rsid w:val="005F719D"/>
    <w:rsid w:val="00600546"/>
    <w:rsid w:val="00600609"/>
    <w:rsid w:val="00601656"/>
    <w:rsid w:val="00602C82"/>
    <w:rsid w:val="00603C2C"/>
    <w:rsid w:val="006041EC"/>
    <w:rsid w:val="00606B40"/>
    <w:rsid w:val="00607AE8"/>
    <w:rsid w:val="00612CDC"/>
    <w:rsid w:val="006154E4"/>
    <w:rsid w:val="006239EE"/>
    <w:rsid w:val="006254FD"/>
    <w:rsid w:val="00626566"/>
    <w:rsid w:val="00627B81"/>
    <w:rsid w:val="0063085B"/>
    <w:rsid w:val="00631E3C"/>
    <w:rsid w:val="00632B5A"/>
    <w:rsid w:val="006332A3"/>
    <w:rsid w:val="006345FA"/>
    <w:rsid w:val="0063464C"/>
    <w:rsid w:val="0063778B"/>
    <w:rsid w:val="00640FB8"/>
    <w:rsid w:val="006428E3"/>
    <w:rsid w:val="0064668E"/>
    <w:rsid w:val="00646FCE"/>
    <w:rsid w:val="0065076D"/>
    <w:rsid w:val="00650B3C"/>
    <w:rsid w:val="00650CF4"/>
    <w:rsid w:val="006527B3"/>
    <w:rsid w:val="00652915"/>
    <w:rsid w:val="00652A28"/>
    <w:rsid w:val="006546B5"/>
    <w:rsid w:val="006556D7"/>
    <w:rsid w:val="006559E5"/>
    <w:rsid w:val="0065622A"/>
    <w:rsid w:val="00656985"/>
    <w:rsid w:val="00657142"/>
    <w:rsid w:val="00657A00"/>
    <w:rsid w:val="00657FFE"/>
    <w:rsid w:val="006605C4"/>
    <w:rsid w:val="00661D0D"/>
    <w:rsid w:val="00661FFF"/>
    <w:rsid w:val="0066607A"/>
    <w:rsid w:val="00666531"/>
    <w:rsid w:val="00666B56"/>
    <w:rsid w:val="006670EA"/>
    <w:rsid w:val="00671014"/>
    <w:rsid w:val="00672389"/>
    <w:rsid w:val="00672F43"/>
    <w:rsid w:val="00674C34"/>
    <w:rsid w:val="00680D98"/>
    <w:rsid w:val="00681236"/>
    <w:rsid w:val="0068123F"/>
    <w:rsid w:val="006828FF"/>
    <w:rsid w:val="00684672"/>
    <w:rsid w:val="006847B2"/>
    <w:rsid w:val="0068482C"/>
    <w:rsid w:val="00685375"/>
    <w:rsid w:val="0068592C"/>
    <w:rsid w:val="00691E0E"/>
    <w:rsid w:val="00693DBA"/>
    <w:rsid w:val="00693F3D"/>
    <w:rsid w:val="00694AED"/>
    <w:rsid w:val="0069506F"/>
    <w:rsid w:val="00695DB0"/>
    <w:rsid w:val="0069752D"/>
    <w:rsid w:val="006A3709"/>
    <w:rsid w:val="006A4AF1"/>
    <w:rsid w:val="006A6CBC"/>
    <w:rsid w:val="006B0DB2"/>
    <w:rsid w:val="006B2E75"/>
    <w:rsid w:val="006B3BEF"/>
    <w:rsid w:val="006B3CD9"/>
    <w:rsid w:val="006B4D75"/>
    <w:rsid w:val="006B615E"/>
    <w:rsid w:val="006C09D6"/>
    <w:rsid w:val="006C270B"/>
    <w:rsid w:val="006C2A94"/>
    <w:rsid w:val="006C44EA"/>
    <w:rsid w:val="006C6667"/>
    <w:rsid w:val="006C685B"/>
    <w:rsid w:val="006D0579"/>
    <w:rsid w:val="006D08D4"/>
    <w:rsid w:val="006D3B62"/>
    <w:rsid w:val="006D4151"/>
    <w:rsid w:val="006D4228"/>
    <w:rsid w:val="006D7232"/>
    <w:rsid w:val="006E1369"/>
    <w:rsid w:val="006E2F02"/>
    <w:rsid w:val="006E3A02"/>
    <w:rsid w:val="006E40A7"/>
    <w:rsid w:val="006E60AD"/>
    <w:rsid w:val="006F149F"/>
    <w:rsid w:val="006F237B"/>
    <w:rsid w:val="006F2735"/>
    <w:rsid w:val="006F27FB"/>
    <w:rsid w:val="006F4487"/>
    <w:rsid w:val="006F4E35"/>
    <w:rsid w:val="006F6391"/>
    <w:rsid w:val="006F72B5"/>
    <w:rsid w:val="00700C29"/>
    <w:rsid w:val="00705746"/>
    <w:rsid w:val="00706C2F"/>
    <w:rsid w:val="00707A03"/>
    <w:rsid w:val="00707C9B"/>
    <w:rsid w:val="007108EB"/>
    <w:rsid w:val="00711365"/>
    <w:rsid w:val="00711EFA"/>
    <w:rsid w:val="007126C3"/>
    <w:rsid w:val="007126F9"/>
    <w:rsid w:val="00716E38"/>
    <w:rsid w:val="007171CA"/>
    <w:rsid w:val="007175B7"/>
    <w:rsid w:val="007215E3"/>
    <w:rsid w:val="007236BE"/>
    <w:rsid w:val="00725525"/>
    <w:rsid w:val="00730D46"/>
    <w:rsid w:val="0073145D"/>
    <w:rsid w:val="007320FB"/>
    <w:rsid w:val="00734AE6"/>
    <w:rsid w:val="00737123"/>
    <w:rsid w:val="007377BD"/>
    <w:rsid w:val="0074175E"/>
    <w:rsid w:val="00741DFE"/>
    <w:rsid w:val="00741F92"/>
    <w:rsid w:val="007438D9"/>
    <w:rsid w:val="007523D3"/>
    <w:rsid w:val="0075288D"/>
    <w:rsid w:val="00753C89"/>
    <w:rsid w:val="00753ECF"/>
    <w:rsid w:val="00754604"/>
    <w:rsid w:val="00755442"/>
    <w:rsid w:val="00755FAA"/>
    <w:rsid w:val="00756131"/>
    <w:rsid w:val="00757A14"/>
    <w:rsid w:val="007603F5"/>
    <w:rsid w:val="00763B05"/>
    <w:rsid w:val="00765A34"/>
    <w:rsid w:val="0076754C"/>
    <w:rsid w:val="00772F4E"/>
    <w:rsid w:val="007764E6"/>
    <w:rsid w:val="00777EDF"/>
    <w:rsid w:val="00780C81"/>
    <w:rsid w:val="00782C76"/>
    <w:rsid w:val="00783004"/>
    <w:rsid w:val="00783417"/>
    <w:rsid w:val="0078350E"/>
    <w:rsid w:val="00784829"/>
    <w:rsid w:val="007849B6"/>
    <w:rsid w:val="00784D2F"/>
    <w:rsid w:val="007856C6"/>
    <w:rsid w:val="007859BF"/>
    <w:rsid w:val="00786DCE"/>
    <w:rsid w:val="00792C9A"/>
    <w:rsid w:val="00792D62"/>
    <w:rsid w:val="0079749F"/>
    <w:rsid w:val="007A0F33"/>
    <w:rsid w:val="007A3ADD"/>
    <w:rsid w:val="007A48A4"/>
    <w:rsid w:val="007A4E13"/>
    <w:rsid w:val="007A6756"/>
    <w:rsid w:val="007A7C03"/>
    <w:rsid w:val="007B01A7"/>
    <w:rsid w:val="007B0BFE"/>
    <w:rsid w:val="007B1CA6"/>
    <w:rsid w:val="007B40C1"/>
    <w:rsid w:val="007B519F"/>
    <w:rsid w:val="007B5984"/>
    <w:rsid w:val="007B5CD2"/>
    <w:rsid w:val="007B5DA0"/>
    <w:rsid w:val="007B6399"/>
    <w:rsid w:val="007C3473"/>
    <w:rsid w:val="007C60EF"/>
    <w:rsid w:val="007C6867"/>
    <w:rsid w:val="007C768A"/>
    <w:rsid w:val="007D01AD"/>
    <w:rsid w:val="007D1958"/>
    <w:rsid w:val="007D2310"/>
    <w:rsid w:val="007D2BF8"/>
    <w:rsid w:val="007D348B"/>
    <w:rsid w:val="007D4749"/>
    <w:rsid w:val="007D52EE"/>
    <w:rsid w:val="007D53DB"/>
    <w:rsid w:val="007D5A12"/>
    <w:rsid w:val="007D5D81"/>
    <w:rsid w:val="007D71B0"/>
    <w:rsid w:val="007E3FDE"/>
    <w:rsid w:val="007E52DD"/>
    <w:rsid w:val="007E6629"/>
    <w:rsid w:val="007E6F05"/>
    <w:rsid w:val="007E757B"/>
    <w:rsid w:val="007F0AA2"/>
    <w:rsid w:val="007F1D62"/>
    <w:rsid w:val="007F622C"/>
    <w:rsid w:val="007F6ECE"/>
    <w:rsid w:val="007F6F81"/>
    <w:rsid w:val="008004DA"/>
    <w:rsid w:val="00801C7C"/>
    <w:rsid w:val="00802068"/>
    <w:rsid w:val="0080346B"/>
    <w:rsid w:val="008037BE"/>
    <w:rsid w:val="0080433B"/>
    <w:rsid w:val="00804F0D"/>
    <w:rsid w:val="008050DD"/>
    <w:rsid w:val="008056E4"/>
    <w:rsid w:val="00805BE7"/>
    <w:rsid w:val="00807000"/>
    <w:rsid w:val="00811D2B"/>
    <w:rsid w:val="008125E7"/>
    <w:rsid w:val="00813139"/>
    <w:rsid w:val="00813CA8"/>
    <w:rsid w:val="00816488"/>
    <w:rsid w:val="008168EC"/>
    <w:rsid w:val="00817E56"/>
    <w:rsid w:val="00820A69"/>
    <w:rsid w:val="00820F7A"/>
    <w:rsid w:val="00822B30"/>
    <w:rsid w:val="00822EE7"/>
    <w:rsid w:val="0082362E"/>
    <w:rsid w:val="00824C67"/>
    <w:rsid w:val="00824DB3"/>
    <w:rsid w:val="0082609D"/>
    <w:rsid w:val="008260A8"/>
    <w:rsid w:val="00826828"/>
    <w:rsid w:val="00827F1B"/>
    <w:rsid w:val="00831658"/>
    <w:rsid w:val="0083295F"/>
    <w:rsid w:val="00835BCC"/>
    <w:rsid w:val="00836098"/>
    <w:rsid w:val="008360E0"/>
    <w:rsid w:val="00837D94"/>
    <w:rsid w:val="00841088"/>
    <w:rsid w:val="00841AA9"/>
    <w:rsid w:val="0084366C"/>
    <w:rsid w:val="00843936"/>
    <w:rsid w:val="0084779F"/>
    <w:rsid w:val="008503A2"/>
    <w:rsid w:val="008512D0"/>
    <w:rsid w:val="008525D7"/>
    <w:rsid w:val="00852CA6"/>
    <w:rsid w:val="00853A73"/>
    <w:rsid w:val="00857BE9"/>
    <w:rsid w:val="00861D5F"/>
    <w:rsid w:val="00862097"/>
    <w:rsid w:val="008621C2"/>
    <w:rsid w:val="008635BB"/>
    <w:rsid w:val="0086463E"/>
    <w:rsid w:val="00865333"/>
    <w:rsid w:val="00865B7D"/>
    <w:rsid w:val="008674FC"/>
    <w:rsid w:val="008701F4"/>
    <w:rsid w:val="00870E7B"/>
    <w:rsid w:val="008717CC"/>
    <w:rsid w:val="00874E73"/>
    <w:rsid w:val="008760E7"/>
    <w:rsid w:val="008805BF"/>
    <w:rsid w:val="008806F7"/>
    <w:rsid w:val="00881955"/>
    <w:rsid w:val="00881AE5"/>
    <w:rsid w:val="00883767"/>
    <w:rsid w:val="008839F6"/>
    <w:rsid w:val="0088487A"/>
    <w:rsid w:val="00885681"/>
    <w:rsid w:val="00886C49"/>
    <w:rsid w:val="00891276"/>
    <w:rsid w:val="008919FE"/>
    <w:rsid w:val="00891B65"/>
    <w:rsid w:val="0089334E"/>
    <w:rsid w:val="00893CCD"/>
    <w:rsid w:val="008942A5"/>
    <w:rsid w:val="00894766"/>
    <w:rsid w:val="0089563A"/>
    <w:rsid w:val="008968C1"/>
    <w:rsid w:val="00896A21"/>
    <w:rsid w:val="008A1275"/>
    <w:rsid w:val="008A21BF"/>
    <w:rsid w:val="008A3505"/>
    <w:rsid w:val="008A5CF6"/>
    <w:rsid w:val="008A6D40"/>
    <w:rsid w:val="008B0F0B"/>
    <w:rsid w:val="008B28B8"/>
    <w:rsid w:val="008B2E6F"/>
    <w:rsid w:val="008B485E"/>
    <w:rsid w:val="008B497D"/>
    <w:rsid w:val="008B63D7"/>
    <w:rsid w:val="008B695F"/>
    <w:rsid w:val="008B6D1A"/>
    <w:rsid w:val="008B795F"/>
    <w:rsid w:val="008C12C3"/>
    <w:rsid w:val="008C25CD"/>
    <w:rsid w:val="008C3C27"/>
    <w:rsid w:val="008C420D"/>
    <w:rsid w:val="008C46BF"/>
    <w:rsid w:val="008C53FF"/>
    <w:rsid w:val="008C70F2"/>
    <w:rsid w:val="008C79DE"/>
    <w:rsid w:val="008D0F25"/>
    <w:rsid w:val="008D1D9D"/>
    <w:rsid w:val="008D4489"/>
    <w:rsid w:val="008D685A"/>
    <w:rsid w:val="008D6D2B"/>
    <w:rsid w:val="008E190C"/>
    <w:rsid w:val="008E21CE"/>
    <w:rsid w:val="008E415A"/>
    <w:rsid w:val="008E4971"/>
    <w:rsid w:val="008E7E54"/>
    <w:rsid w:val="008F1CDB"/>
    <w:rsid w:val="008F228F"/>
    <w:rsid w:val="008F32A1"/>
    <w:rsid w:val="008F579D"/>
    <w:rsid w:val="008F5DBD"/>
    <w:rsid w:val="008F7014"/>
    <w:rsid w:val="008F7613"/>
    <w:rsid w:val="008F7E86"/>
    <w:rsid w:val="0090120B"/>
    <w:rsid w:val="009035B8"/>
    <w:rsid w:val="00905465"/>
    <w:rsid w:val="009063B6"/>
    <w:rsid w:val="0091164E"/>
    <w:rsid w:val="009137E6"/>
    <w:rsid w:val="0091458C"/>
    <w:rsid w:val="009156D9"/>
    <w:rsid w:val="0091656E"/>
    <w:rsid w:val="00916B32"/>
    <w:rsid w:val="00922D0F"/>
    <w:rsid w:val="00923005"/>
    <w:rsid w:val="00923155"/>
    <w:rsid w:val="00925298"/>
    <w:rsid w:val="00925651"/>
    <w:rsid w:val="00926C73"/>
    <w:rsid w:val="00930F60"/>
    <w:rsid w:val="00932020"/>
    <w:rsid w:val="00932C56"/>
    <w:rsid w:val="00933411"/>
    <w:rsid w:val="00934F37"/>
    <w:rsid w:val="009355B9"/>
    <w:rsid w:val="00935B76"/>
    <w:rsid w:val="00937BB8"/>
    <w:rsid w:val="0094554E"/>
    <w:rsid w:val="00946134"/>
    <w:rsid w:val="009542E7"/>
    <w:rsid w:val="009553AC"/>
    <w:rsid w:val="009558DD"/>
    <w:rsid w:val="00955C9F"/>
    <w:rsid w:val="00956165"/>
    <w:rsid w:val="00957939"/>
    <w:rsid w:val="00961333"/>
    <w:rsid w:val="0096137F"/>
    <w:rsid w:val="00963A0D"/>
    <w:rsid w:val="00971891"/>
    <w:rsid w:val="009725C1"/>
    <w:rsid w:val="009734C8"/>
    <w:rsid w:val="00973C24"/>
    <w:rsid w:val="00973CC8"/>
    <w:rsid w:val="00974FC8"/>
    <w:rsid w:val="00975323"/>
    <w:rsid w:val="009819DE"/>
    <w:rsid w:val="00981B68"/>
    <w:rsid w:val="00982769"/>
    <w:rsid w:val="00983614"/>
    <w:rsid w:val="0098483F"/>
    <w:rsid w:val="00990390"/>
    <w:rsid w:val="00990642"/>
    <w:rsid w:val="00991917"/>
    <w:rsid w:val="0099305A"/>
    <w:rsid w:val="0099315D"/>
    <w:rsid w:val="00996C08"/>
    <w:rsid w:val="00996EE6"/>
    <w:rsid w:val="009A04CB"/>
    <w:rsid w:val="009A1BFB"/>
    <w:rsid w:val="009A2789"/>
    <w:rsid w:val="009B0DD3"/>
    <w:rsid w:val="009B2602"/>
    <w:rsid w:val="009B4A6B"/>
    <w:rsid w:val="009B54FD"/>
    <w:rsid w:val="009C0726"/>
    <w:rsid w:val="009C0AD3"/>
    <w:rsid w:val="009C1F65"/>
    <w:rsid w:val="009C2666"/>
    <w:rsid w:val="009C2672"/>
    <w:rsid w:val="009C273B"/>
    <w:rsid w:val="009C3A22"/>
    <w:rsid w:val="009C47CB"/>
    <w:rsid w:val="009C51EF"/>
    <w:rsid w:val="009C5CED"/>
    <w:rsid w:val="009C7BF7"/>
    <w:rsid w:val="009C7E3F"/>
    <w:rsid w:val="009D36D0"/>
    <w:rsid w:val="009D5B88"/>
    <w:rsid w:val="009E6673"/>
    <w:rsid w:val="009E7F42"/>
    <w:rsid w:val="009F1469"/>
    <w:rsid w:val="009F27EE"/>
    <w:rsid w:val="009F296F"/>
    <w:rsid w:val="009F4047"/>
    <w:rsid w:val="00A03253"/>
    <w:rsid w:val="00A04FEC"/>
    <w:rsid w:val="00A05B92"/>
    <w:rsid w:val="00A07F0E"/>
    <w:rsid w:val="00A113EE"/>
    <w:rsid w:val="00A1227F"/>
    <w:rsid w:val="00A13689"/>
    <w:rsid w:val="00A13BFE"/>
    <w:rsid w:val="00A140BE"/>
    <w:rsid w:val="00A1637F"/>
    <w:rsid w:val="00A16D04"/>
    <w:rsid w:val="00A16FCC"/>
    <w:rsid w:val="00A17C92"/>
    <w:rsid w:val="00A20961"/>
    <w:rsid w:val="00A2221B"/>
    <w:rsid w:val="00A2328B"/>
    <w:rsid w:val="00A26577"/>
    <w:rsid w:val="00A2785E"/>
    <w:rsid w:val="00A32E0A"/>
    <w:rsid w:val="00A34092"/>
    <w:rsid w:val="00A35180"/>
    <w:rsid w:val="00A35E90"/>
    <w:rsid w:val="00A37B04"/>
    <w:rsid w:val="00A41CBC"/>
    <w:rsid w:val="00A44FEA"/>
    <w:rsid w:val="00A45DE7"/>
    <w:rsid w:val="00A46758"/>
    <w:rsid w:val="00A500FE"/>
    <w:rsid w:val="00A515C9"/>
    <w:rsid w:val="00A51853"/>
    <w:rsid w:val="00A52D4F"/>
    <w:rsid w:val="00A5508B"/>
    <w:rsid w:val="00A577C0"/>
    <w:rsid w:val="00A57C07"/>
    <w:rsid w:val="00A62D25"/>
    <w:rsid w:val="00A66DBB"/>
    <w:rsid w:val="00A70F68"/>
    <w:rsid w:val="00A82018"/>
    <w:rsid w:val="00A829CD"/>
    <w:rsid w:val="00A846C1"/>
    <w:rsid w:val="00A84A89"/>
    <w:rsid w:val="00A9094B"/>
    <w:rsid w:val="00A9108E"/>
    <w:rsid w:val="00A928F6"/>
    <w:rsid w:val="00A9461B"/>
    <w:rsid w:val="00A95523"/>
    <w:rsid w:val="00A96F13"/>
    <w:rsid w:val="00AA0507"/>
    <w:rsid w:val="00AA31B5"/>
    <w:rsid w:val="00AA3AAF"/>
    <w:rsid w:val="00AA447D"/>
    <w:rsid w:val="00AA6B43"/>
    <w:rsid w:val="00AA6E08"/>
    <w:rsid w:val="00AB0DEE"/>
    <w:rsid w:val="00AB1DE3"/>
    <w:rsid w:val="00AB23E7"/>
    <w:rsid w:val="00AB2453"/>
    <w:rsid w:val="00AB3145"/>
    <w:rsid w:val="00AB370D"/>
    <w:rsid w:val="00AB3795"/>
    <w:rsid w:val="00AB5411"/>
    <w:rsid w:val="00AB6DFB"/>
    <w:rsid w:val="00AC6ECD"/>
    <w:rsid w:val="00AC7D0D"/>
    <w:rsid w:val="00AD1B7F"/>
    <w:rsid w:val="00AD4C19"/>
    <w:rsid w:val="00AD5944"/>
    <w:rsid w:val="00AD595F"/>
    <w:rsid w:val="00AD5D1C"/>
    <w:rsid w:val="00AD5EB1"/>
    <w:rsid w:val="00AD6BD4"/>
    <w:rsid w:val="00AD7D6F"/>
    <w:rsid w:val="00AE0B6F"/>
    <w:rsid w:val="00AE1B06"/>
    <w:rsid w:val="00AE201C"/>
    <w:rsid w:val="00AE2D65"/>
    <w:rsid w:val="00AE3820"/>
    <w:rsid w:val="00AE3B68"/>
    <w:rsid w:val="00AE3C62"/>
    <w:rsid w:val="00AE52EE"/>
    <w:rsid w:val="00AE7897"/>
    <w:rsid w:val="00AF1476"/>
    <w:rsid w:val="00AF24BA"/>
    <w:rsid w:val="00AF4F7E"/>
    <w:rsid w:val="00AF4F8A"/>
    <w:rsid w:val="00AF54D4"/>
    <w:rsid w:val="00AF5606"/>
    <w:rsid w:val="00AF611E"/>
    <w:rsid w:val="00AF6CDB"/>
    <w:rsid w:val="00AF7744"/>
    <w:rsid w:val="00B0173E"/>
    <w:rsid w:val="00B03C63"/>
    <w:rsid w:val="00B03D5D"/>
    <w:rsid w:val="00B05F1A"/>
    <w:rsid w:val="00B07169"/>
    <w:rsid w:val="00B10D30"/>
    <w:rsid w:val="00B1212C"/>
    <w:rsid w:val="00B1229D"/>
    <w:rsid w:val="00B1626D"/>
    <w:rsid w:val="00B21081"/>
    <w:rsid w:val="00B250D5"/>
    <w:rsid w:val="00B25CCC"/>
    <w:rsid w:val="00B25FD2"/>
    <w:rsid w:val="00B263C5"/>
    <w:rsid w:val="00B2719D"/>
    <w:rsid w:val="00B30472"/>
    <w:rsid w:val="00B314EE"/>
    <w:rsid w:val="00B33FD4"/>
    <w:rsid w:val="00B35402"/>
    <w:rsid w:val="00B36508"/>
    <w:rsid w:val="00B36A8F"/>
    <w:rsid w:val="00B40D87"/>
    <w:rsid w:val="00B41400"/>
    <w:rsid w:val="00B42B02"/>
    <w:rsid w:val="00B430EF"/>
    <w:rsid w:val="00B452F3"/>
    <w:rsid w:val="00B4614D"/>
    <w:rsid w:val="00B50C47"/>
    <w:rsid w:val="00B51BF8"/>
    <w:rsid w:val="00B53C9E"/>
    <w:rsid w:val="00B5471D"/>
    <w:rsid w:val="00B5627D"/>
    <w:rsid w:val="00B569D3"/>
    <w:rsid w:val="00B6147F"/>
    <w:rsid w:val="00B6339A"/>
    <w:rsid w:val="00B6351E"/>
    <w:rsid w:val="00B63AE8"/>
    <w:rsid w:val="00B641EC"/>
    <w:rsid w:val="00B644D1"/>
    <w:rsid w:val="00B64DB8"/>
    <w:rsid w:val="00B65087"/>
    <w:rsid w:val="00B66257"/>
    <w:rsid w:val="00B703F0"/>
    <w:rsid w:val="00B70D3E"/>
    <w:rsid w:val="00B7137A"/>
    <w:rsid w:val="00B7188B"/>
    <w:rsid w:val="00B71DC8"/>
    <w:rsid w:val="00B72336"/>
    <w:rsid w:val="00B7259B"/>
    <w:rsid w:val="00B72F10"/>
    <w:rsid w:val="00B73544"/>
    <w:rsid w:val="00B754AA"/>
    <w:rsid w:val="00B77329"/>
    <w:rsid w:val="00B774BA"/>
    <w:rsid w:val="00B778DD"/>
    <w:rsid w:val="00B77C4B"/>
    <w:rsid w:val="00B80E27"/>
    <w:rsid w:val="00B815C6"/>
    <w:rsid w:val="00B82904"/>
    <w:rsid w:val="00B83356"/>
    <w:rsid w:val="00B8412F"/>
    <w:rsid w:val="00B850EC"/>
    <w:rsid w:val="00B862B4"/>
    <w:rsid w:val="00B908AF"/>
    <w:rsid w:val="00B916FB"/>
    <w:rsid w:val="00B92993"/>
    <w:rsid w:val="00B94908"/>
    <w:rsid w:val="00B9570F"/>
    <w:rsid w:val="00B961D2"/>
    <w:rsid w:val="00B962CA"/>
    <w:rsid w:val="00B978FC"/>
    <w:rsid w:val="00B97A29"/>
    <w:rsid w:val="00B97FFC"/>
    <w:rsid w:val="00BA03FF"/>
    <w:rsid w:val="00BA289E"/>
    <w:rsid w:val="00BA501D"/>
    <w:rsid w:val="00BA6C92"/>
    <w:rsid w:val="00BA7D7F"/>
    <w:rsid w:val="00BB1D2E"/>
    <w:rsid w:val="00BB4627"/>
    <w:rsid w:val="00BC222E"/>
    <w:rsid w:val="00BC2982"/>
    <w:rsid w:val="00BC4421"/>
    <w:rsid w:val="00BC4BB9"/>
    <w:rsid w:val="00BC5622"/>
    <w:rsid w:val="00BC6973"/>
    <w:rsid w:val="00BC7074"/>
    <w:rsid w:val="00BC76C5"/>
    <w:rsid w:val="00BD066B"/>
    <w:rsid w:val="00BD2294"/>
    <w:rsid w:val="00BD2734"/>
    <w:rsid w:val="00BD2993"/>
    <w:rsid w:val="00BD6551"/>
    <w:rsid w:val="00BD66D7"/>
    <w:rsid w:val="00BD6882"/>
    <w:rsid w:val="00BD6F30"/>
    <w:rsid w:val="00BE1540"/>
    <w:rsid w:val="00BE1A23"/>
    <w:rsid w:val="00BE27E5"/>
    <w:rsid w:val="00BE2BB4"/>
    <w:rsid w:val="00BE3104"/>
    <w:rsid w:val="00BE6963"/>
    <w:rsid w:val="00BE6FD2"/>
    <w:rsid w:val="00BE70AA"/>
    <w:rsid w:val="00BE7769"/>
    <w:rsid w:val="00BE797A"/>
    <w:rsid w:val="00BF0561"/>
    <w:rsid w:val="00BF1112"/>
    <w:rsid w:val="00BF1ACB"/>
    <w:rsid w:val="00BF2D13"/>
    <w:rsid w:val="00BF33CC"/>
    <w:rsid w:val="00BF3EC5"/>
    <w:rsid w:val="00BF5458"/>
    <w:rsid w:val="00BF5789"/>
    <w:rsid w:val="00BF595E"/>
    <w:rsid w:val="00BF784C"/>
    <w:rsid w:val="00C00D6E"/>
    <w:rsid w:val="00C02E9D"/>
    <w:rsid w:val="00C03458"/>
    <w:rsid w:val="00C03C4F"/>
    <w:rsid w:val="00C0592D"/>
    <w:rsid w:val="00C0662A"/>
    <w:rsid w:val="00C07C05"/>
    <w:rsid w:val="00C07C9D"/>
    <w:rsid w:val="00C10D8C"/>
    <w:rsid w:val="00C11870"/>
    <w:rsid w:val="00C12EEC"/>
    <w:rsid w:val="00C20F4C"/>
    <w:rsid w:val="00C222A4"/>
    <w:rsid w:val="00C22379"/>
    <w:rsid w:val="00C224FF"/>
    <w:rsid w:val="00C22943"/>
    <w:rsid w:val="00C23B84"/>
    <w:rsid w:val="00C24126"/>
    <w:rsid w:val="00C24DF6"/>
    <w:rsid w:val="00C25D33"/>
    <w:rsid w:val="00C274AA"/>
    <w:rsid w:val="00C32D99"/>
    <w:rsid w:val="00C32FB7"/>
    <w:rsid w:val="00C34699"/>
    <w:rsid w:val="00C37447"/>
    <w:rsid w:val="00C37545"/>
    <w:rsid w:val="00C37E23"/>
    <w:rsid w:val="00C40E9D"/>
    <w:rsid w:val="00C421DF"/>
    <w:rsid w:val="00C4484F"/>
    <w:rsid w:val="00C4584B"/>
    <w:rsid w:val="00C4594D"/>
    <w:rsid w:val="00C52391"/>
    <w:rsid w:val="00C52DBE"/>
    <w:rsid w:val="00C53447"/>
    <w:rsid w:val="00C534A2"/>
    <w:rsid w:val="00C53DD6"/>
    <w:rsid w:val="00C54BF0"/>
    <w:rsid w:val="00C60B4A"/>
    <w:rsid w:val="00C61618"/>
    <w:rsid w:val="00C62EA2"/>
    <w:rsid w:val="00C6351C"/>
    <w:rsid w:val="00C67CE9"/>
    <w:rsid w:val="00C71DF9"/>
    <w:rsid w:val="00C73750"/>
    <w:rsid w:val="00C73B5E"/>
    <w:rsid w:val="00C74994"/>
    <w:rsid w:val="00C759AB"/>
    <w:rsid w:val="00C75A96"/>
    <w:rsid w:val="00C808D0"/>
    <w:rsid w:val="00C80EFF"/>
    <w:rsid w:val="00C82C87"/>
    <w:rsid w:val="00C82F0E"/>
    <w:rsid w:val="00C83157"/>
    <w:rsid w:val="00C838F4"/>
    <w:rsid w:val="00C838F5"/>
    <w:rsid w:val="00C840BE"/>
    <w:rsid w:val="00C84913"/>
    <w:rsid w:val="00C84A7A"/>
    <w:rsid w:val="00C8590C"/>
    <w:rsid w:val="00C90195"/>
    <w:rsid w:val="00C90354"/>
    <w:rsid w:val="00C91EE5"/>
    <w:rsid w:val="00C941BC"/>
    <w:rsid w:val="00C95A3C"/>
    <w:rsid w:val="00C95F40"/>
    <w:rsid w:val="00CA105F"/>
    <w:rsid w:val="00CA2638"/>
    <w:rsid w:val="00CA498E"/>
    <w:rsid w:val="00CA5D53"/>
    <w:rsid w:val="00CA656A"/>
    <w:rsid w:val="00CA69DC"/>
    <w:rsid w:val="00CB1031"/>
    <w:rsid w:val="00CB288E"/>
    <w:rsid w:val="00CB3F0C"/>
    <w:rsid w:val="00CB5BC3"/>
    <w:rsid w:val="00CC1D3D"/>
    <w:rsid w:val="00CC365F"/>
    <w:rsid w:val="00CC4AE5"/>
    <w:rsid w:val="00CC6556"/>
    <w:rsid w:val="00CD16F7"/>
    <w:rsid w:val="00CD199E"/>
    <w:rsid w:val="00CD229B"/>
    <w:rsid w:val="00CD276F"/>
    <w:rsid w:val="00CD33FE"/>
    <w:rsid w:val="00CD4FBE"/>
    <w:rsid w:val="00CE02B2"/>
    <w:rsid w:val="00CE0D53"/>
    <w:rsid w:val="00CE1481"/>
    <w:rsid w:val="00CE18A7"/>
    <w:rsid w:val="00CE2490"/>
    <w:rsid w:val="00CE357D"/>
    <w:rsid w:val="00CE3774"/>
    <w:rsid w:val="00CE3C43"/>
    <w:rsid w:val="00CE438C"/>
    <w:rsid w:val="00CE669D"/>
    <w:rsid w:val="00CE6C0C"/>
    <w:rsid w:val="00CE7E99"/>
    <w:rsid w:val="00CF0DCB"/>
    <w:rsid w:val="00CF1B4E"/>
    <w:rsid w:val="00CF3332"/>
    <w:rsid w:val="00CF345F"/>
    <w:rsid w:val="00CF37CA"/>
    <w:rsid w:val="00CF5F57"/>
    <w:rsid w:val="00D03613"/>
    <w:rsid w:val="00D03AF1"/>
    <w:rsid w:val="00D04C4B"/>
    <w:rsid w:val="00D063D8"/>
    <w:rsid w:val="00D068EE"/>
    <w:rsid w:val="00D10AE2"/>
    <w:rsid w:val="00D1198B"/>
    <w:rsid w:val="00D124DA"/>
    <w:rsid w:val="00D1344B"/>
    <w:rsid w:val="00D13CFD"/>
    <w:rsid w:val="00D14021"/>
    <w:rsid w:val="00D14557"/>
    <w:rsid w:val="00D15375"/>
    <w:rsid w:val="00D1578C"/>
    <w:rsid w:val="00D16E58"/>
    <w:rsid w:val="00D17152"/>
    <w:rsid w:val="00D25497"/>
    <w:rsid w:val="00D25776"/>
    <w:rsid w:val="00D31999"/>
    <w:rsid w:val="00D32207"/>
    <w:rsid w:val="00D33348"/>
    <w:rsid w:val="00D35340"/>
    <w:rsid w:val="00D40381"/>
    <w:rsid w:val="00D416C1"/>
    <w:rsid w:val="00D42790"/>
    <w:rsid w:val="00D45355"/>
    <w:rsid w:val="00D46507"/>
    <w:rsid w:val="00D47370"/>
    <w:rsid w:val="00D47676"/>
    <w:rsid w:val="00D5105A"/>
    <w:rsid w:val="00D523CD"/>
    <w:rsid w:val="00D55824"/>
    <w:rsid w:val="00D55ED0"/>
    <w:rsid w:val="00D56416"/>
    <w:rsid w:val="00D56A10"/>
    <w:rsid w:val="00D56D71"/>
    <w:rsid w:val="00D61988"/>
    <w:rsid w:val="00D62172"/>
    <w:rsid w:val="00D631A2"/>
    <w:rsid w:val="00D7189C"/>
    <w:rsid w:val="00D72653"/>
    <w:rsid w:val="00D72EFF"/>
    <w:rsid w:val="00D74274"/>
    <w:rsid w:val="00D748A4"/>
    <w:rsid w:val="00D74E6F"/>
    <w:rsid w:val="00D7578D"/>
    <w:rsid w:val="00D75D17"/>
    <w:rsid w:val="00D770D8"/>
    <w:rsid w:val="00D77373"/>
    <w:rsid w:val="00D77AB9"/>
    <w:rsid w:val="00D81E7E"/>
    <w:rsid w:val="00D822E7"/>
    <w:rsid w:val="00D8295D"/>
    <w:rsid w:val="00D8310C"/>
    <w:rsid w:val="00D84258"/>
    <w:rsid w:val="00D85C83"/>
    <w:rsid w:val="00D872B2"/>
    <w:rsid w:val="00D93041"/>
    <w:rsid w:val="00D96050"/>
    <w:rsid w:val="00D97B76"/>
    <w:rsid w:val="00DA5C52"/>
    <w:rsid w:val="00DA727C"/>
    <w:rsid w:val="00DA7560"/>
    <w:rsid w:val="00DB0539"/>
    <w:rsid w:val="00DB12B1"/>
    <w:rsid w:val="00DB3BB5"/>
    <w:rsid w:val="00DB4F56"/>
    <w:rsid w:val="00DB5954"/>
    <w:rsid w:val="00DB7022"/>
    <w:rsid w:val="00DB73C3"/>
    <w:rsid w:val="00DC0E2B"/>
    <w:rsid w:val="00DC2354"/>
    <w:rsid w:val="00DC2E7B"/>
    <w:rsid w:val="00DC7F19"/>
    <w:rsid w:val="00DD094C"/>
    <w:rsid w:val="00DD1D8D"/>
    <w:rsid w:val="00DD30A9"/>
    <w:rsid w:val="00DD55F4"/>
    <w:rsid w:val="00DE028B"/>
    <w:rsid w:val="00DE1621"/>
    <w:rsid w:val="00DE4299"/>
    <w:rsid w:val="00DE4372"/>
    <w:rsid w:val="00DE46C4"/>
    <w:rsid w:val="00DE4DA4"/>
    <w:rsid w:val="00DE4F71"/>
    <w:rsid w:val="00DE59B4"/>
    <w:rsid w:val="00DE6230"/>
    <w:rsid w:val="00DE7C45"/>
    <w:rsid w:val="00DF52D3"/>
    <w:rsid w:val="00DF556D"/>
    <w:rsid w:val="00DF6BDC"/>
    <w:rsid w:val="00E0107B"/>
    <w:rsid w:val="00E017AB"/>
    <w:rsid w:val="00E02493"/>
    <w:rsid w:val="00E05E88"/>
    <w:rsid w:val="00E0658C"/>
    <w:rsid w:val="00E075F3"/>
    <w:rsid w:val="00E10C77"/>
    <w:rsid w:val="00E10CAC"/>
    <w:rsid w:val="00E125FD"/>
    <w:rsid w:val="00E12618"/>
    <w:rsid w:val="00E15BED"/>
    <w:rsid w:val="00E1622F"/>
    <w:rsid w:val="00E16381"/>
    <w:rsid w:val="00E16950"/>
    <w:rsid w:val="00E1777C"/>
    <w:rsid w:val="00E2107B"/>
    <w:rsid w:val="00E2229D"/>
    <w:rsid w:val="00E23044"/>
    <w:rsid w:val="00E23BE9"/>
    <w:rsid w:val="00E2520E"/>
    <w:rsid w:val="00E35DD3"/>
    <w:rsid w:val="00E37022"/>
    <w:rsid w:val="00E40A02"/>
    <w:rsid w:val="00E43273"/>
    <w:rsid w:val="00E43427"/>
    <w:rsid w:val="00E43B73"/>
    <w:rsid w:val="00E43F7F"/>
    <w:rsid w:val="00E4436B"/>
    <w:rsid w:val="00E457FE"/>
    <w:rsid w:val="00E46C82"/>
    <w:rsid w:val="00E46CAE"/>
    <w:rsid w:val="00E47429"/>
    <w:rsid w:val="00E50DF2"/>
    <w:rsid w:val="00E51974"/>
    <w:rsid w:val="00E52A92"/>
    <w:rsid w:val="00E54640"/>
    <w:rsid w:val="00E57D0D"/>
    <w:rsid w:val="00E64C8B"/>
    <w:rsid w:val="00E65AFD"/>
    <w:rsid w:val="00E67861"/>
    <w:rsid w:val="00E7229F"/>
    <w:rsid w:val="00E73F04"/>
    <w:rsid w:val="00E76366"/>
    <w:rsid w:val="00E76D0A"/>
    <w:rsid w:val="00E82EB6"/>
    <w:rsid w:val="00E87027"/>
    <w:rsid w:val="00E9069B"/>
    <w:rsid w:val="00E90D13"/>
    <w:rsid w:val="00E925AC"/>
    <w:rsid w:val="00E935A0"/>
    <w:rsid w:val="00E9373D"/>
    <w:rsid w:val="00E937BF"/>
    <w:rsid w:val="00E93F0B"/>
    <w:rsid w:val="00E9509A"/>
    <w:rsid w:val="00E95A34"/>
    <w:rsid w:val="00E95CFD"/>
    <w:rsid w:val="00E9653E"/>
    <w:rsid w:val="00E96CDE"/>
    <w:rsid w:val="00EA0641"/>
    <w:rsid w:val="00EA20AE"/>
    <w:rsid w:val="00EA3AF2"/>
    <w:rsid w:val="00EA45C1"/>
    <w:rsid w:val="00EA4757"/>
    <w:rsid w:val="00EA50C9"/>
    <w:rsid w:val="00EA69E0"/>
    <w:rsid w:val="00EB18F0"/>
    <w:rsid w:val="00EB2256"/>
    <w:rsid w:val="00EB415E"/>
    <w:rsid w:val="00EB4AC8"/>
    <w:rsid w:val="00EB5AD6"/>
    <w:rsid w:val="00EC1144"/>
    <w:rsid w:val="00EC18CA"/>
    <w:rsid w:val="00EC1B85"/>
    <w:rsid w:val="00EC3EB4"/>
    <w:rsid w:val="00EC583F"/>
    <w:rsid w:val="00EC6697"/>
    <w:rsid w:val="00ED029D"/>
    <w:rsid w:val="00ED1F56"/>
    <w:rsid w:val="00ED7571"/>
    <w:rsid w:val="00EE4575"/>
    <w:rsid w:val="00EE4FB5"/>
    <w:rsid w:val="00EF0226"/>
    <w:rsid w:val="00EF3360"/>
    <w:rsid w:val="00EF4C2D"/>
    <w:rsid w:val="00EF53F5"/>
    <w:rsid w:val="00EF5BE0"/>
    <w:rsid w:val="00EF69F1"/>
    <w:rsid w:val="00F01A14"/>
    <w:rsid w:val="00F01F6C"/>
    <w:rsid w:val="00F0256D"/>
    <w:rsid w:val="00F02644"/>
    <w:rsid w:val="00F03195"/>
    <w:rsid w:val="00F04BC7"/>
    <w:rsid w:val="00F050AA"/>
    <w:rsid w:val="00F052A9"/>
    <w:rsid w:val="00F0762A"/>
    <w:rsid w:val="00F07F59"/>
    <w:rsid w:val="00F11385"/>
    <w:rsid w:val="00F1245E"/>
    <w:rsid w:val="00F130E4"/>
    <w:rsid w:val="00F14F15"/>
    <w:rsid w:val="00F1577E"/>
    <w:rsid w:val="00F15F63"/>
    <w:rsid w:val="00F166F2"/>
    <w:rsid w:val="00F242FF"/>
    <w:rsid w:val="00F24AC0"/>
    <w:rsid w:val="00F26F37"/>
    <w:rsid w:val="00F270A5"/>
    <w:rsid w:val="00F301DF"/>
    <w:rsid w:val="00F35E76"/>
    <w:rsid w:val="00F40231"/>
    <w:rsid w:val="00F4196A"/>
    <w:rsid w:val="00F41C49"/>
    <w:rsid w:val="00F448ED"/>
    <w:rsid w:val="00F45057"/>
    <w:rsid w:val="00F47D0A"/>
    <w:rsid w:val="00F5057C"/>
    <w:rsid w:val="00F50EAA"/>
    <w:rsid w:val="00F51BE2"/>
    <w:rsid w:val="00F52029"/>
    <w:rsid w:val="00F534DC"/>
    <w:rsid w:val="00F55771"/>
    <w:rsid w:val="00F57262"/>
    <w:rsid w:val="00F576D4"/>
    <w:rsid w:val="00F61686"/>
    <w:rsid w:val="00F61714"/>
    <w:rsid w:val="00F633EE"/>
    <w:rsid w:val="00F635CE"/>
    <w:rsid w:val="00F64ACF"/>
    <w:rsid w:val="00F65990"/>
    <w:rsid w:val="00F66798"/>
    <w:rsid w:val="00F66981"/>
    <w:rsid w:val="00F700C1"/>
    <w:rsid w:val="00F714EA"/>
    <w:rsid w:val="00F74CEA"/>
    <w:rsid w:val="00F76151"/>
    <w:rsid w:val="00F804A7"/>
    <w:rsid w:val="00F810C0"/>
    <w:rsid w:val="00F81144"/>
    <w:rsid w:val="00F82DAC"/>
    <w:rsid w:val="00F84AC2"/>
    <w:rsid w:val="00F85447"/>
    <w:rsid w:val="00F85603"/>
    <w:rsid w:val="00F85C76"/>
    <w:rsid w:val="00F86588"/>
    <w:rsid w:val="00F97756"/>
    <w:rsid w:val="00F97DDC"/>
    <w:rsid w:val="00F97FD4"/>
    <w:rsid w:val="00FA23D1"/>
    <w:rsid w:val="00FA3551"/>
    <w:rsid w:val="00FA3B8D"/>
    <w:rsid w:val="00FA5863"/>
    <w:rsid w:val="00FA5EE9"/>
    <w:rsid w:val="00FB0030"/>
    <w:rsid w:val="00FB5746"/>
    <w:rsid w:val="00FB5FE8"/>
    <w:rsid w:val="00FC00AB"/>
    <w:rsid w:val="00FC0691"/>
    <w:rsid w:val="00FC17B6"/>
    <w:rsid w:val="00FC3612"/>
    <w:rsid w:val="00FC391C"/>
    <w:rsid w:val="00FC5719"/>
    <w:rsid w:val="00FC5D9B"/>
    <w:rsid w:val="00FC683D"/>
    <w:rsid w:val="00FC6AB2"/>
    <w:rsid w:val="00FD19A8"/>
    <w:rsid w:val="00FD534C"/>
    <w:rsid w:val="00FD73DD"/>
    <w:rsid w:val="00FE0E39"/>
    <w:rsid w:val="00FE2108"/>
    <w:rsid w:val="00FE5A2D"/>
    <w:rsid w:val="00FE6750"/>
    <w:rsid w:val="00FE6B11"/>
    <w:rsid w:val="00FF0CB6"/>
    <w:rsid w:val="00FF18C2"/>
    <w:rsid w:val="00FF3658"/>
    <w:rsid w:val="00FF5436"/>
    <w:rsid w:val="00FF7A69"/>
    <w:rsid w:val="00FF7C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5AA333D"/>
  <w15:docId w15:val="{B337BED2-6E6D-4745-A120-559C02DD49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 w:val="24"/>
        <w:szCs w:val="24"/>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nhideWhenUsed="1"/>
    <w:lsdException w:name="Table Grid 4" w:semiHidden="1" w:unhideWhenUsed="1"/>
    <w:lsdException w:name="Table Grid 5" w:semiHidden="1" w:uiPriority="0" w:unhideWhenUsed="1"/>
    <w:lsdException w:name="Table Grid 6" w:semiHidden="1" w:unhideWhenUsed="1"/>
    <w:lsdException w:name="Table Grid 7" w:semiHidden="1"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680D98"/>
    <w:pPr>
      <w:spacing w:after="0"/>
    </w:pPr>
    <w:rPr>
      <w:rFonts w:eastAsiaTheme="minorEastAsia" w:cstheme="minorBidi"/>
      <w:szCs w:val="22"/>
    </w:rPr>
  </w:style>
  <w:style w:type="paragraph" w:styleId="1">
    <w:name w:val="heading 1"/>
    <w:basedOn w:val="a2"/>
    <w:next w:val="a2"/>
    <w:link w:val="12"/>
    <w:uiPriority w:val="9"/>
    <w:qFormat/>
    <w:rsid w:val="00205FE7"/>
    <w:pPr>
      <w:numPr>
        <w:numId w:val="2"/>
      </w:numPr>
      <w:spacing w:before="240" w:after="240"/>
      <w:contextualSpacing/>
      <w:outlineLvl w:val="0"/>
    </w:pPr>
    <w:rPr>
      <w:rFonts w:eastAsiaTheme="minorHAnsi"/>
      <w:b/>
      <w:caps/>
      <w:szCs w:val="24"/>
    </w:rPr>
  </w:style>
  <w:style w:type="paragraph" w:styleId="2">
    <w:name w:val="heading 2"/>
    <w:basedOn w:val="a2"/>
    <w:next w:val="a2"/>
    <w:link w:val="21"/>
    <w:uiPriority w:val="9"/>
    <w:unhideWhenUsed/>
    <w:qFormat/>
    <w:rsid w:val="00205FE7"/>
    <w:pPr>
      <w:keepNext/>
      <w:keepLines/>
      <w:numPr>
        <w:ilvl w:val="1"/>
        <w:numId w:val="2"/>
      </w:numPr>
      <w:spacing w:after="120"/>
      <w:ind w:left="1000"/>
      <w:contextualSpacing/>
      <w:outlineLvl w:val="1"/>
    </w:pPr>
    <w:rPr>
      <w:rFonts w:eastAsiaTheme="minorHAnsi"/>
      <w:b/>
      <w:szCs w:val="24"/>
    </w:rPr>
  </w:style>
  <w:style w:type="paragraph" w:styleId="3">
    <w:name w:val="heading 3"/>
    <w:basedOn w:val="a2"/>
    <w:next w:val="a2"/>
    <w:link w:val="30"/>
    <w:uiPriority w:val="9"/>
    <w:unhideWhenUsed/>
    <w:qFormat/>
    <w:rsid w:val="00205FE7"/>
    <w:pPr>
      <w:keepNext/>
      <w:numPr>
        <w:ilvl w:val="2"/>
        <w:numId w:val="2"/>
      </w:numPr>
      <w:spacing w:before="120"/>
      <w:contextualSpacing/>
      <w:outlineLvl w:val="2"/>
    </w:pPr>
    <w:rPr>
      <w:rFonts w:eastAsiaTheme="minorHAnsi"/>
      <w:b/>
      <w:szCs w:val="24"/>
    </w:rPr>
  </w:style>
  <w:style w:type="paragraph" w:styleId="4">
    <w:name w:val="heading 4"/>
    <w:basedOn w:val="a2"/>
    <w:next w:val="a2"/>
    <w:link w:val="40"/>
    <w:uiPriority w:val="9"/>
    <w:unhideWhenUsed/>
    <w:qFormat/>
    <w:rsid w:val="00205FE7"/>
    <w:pPr>
      <w:keepNext/>
      <w:numPr>
        <w:ilvl w:val="3"/>
        <w:numId w:val="2"/>
      </w:numPr>
      <w:spacing w:before="120"/>
      <w:contextualSpacing/>
      <w:outlineLvl w:val="3"/>
    </w:pPr>
    <w:rPr>
      <w:rFonts w:eastAsiaTheme="minorHAnsi" w:cs="Times New Roman"/>
      <w:b/>
      <w:i/>
      <w:szCs w:val="24"/>
    </w:rPr>
  </w:style>
  <w:style w:type="paragraph" w:styleId="5">
    <w:name w:val="heading 5"/>
    <w:basedOn w:val="a2"/>
    <w:next w:val="a2"/>
    <w:link w:val="50"/>
    <w:uiPriority w:val="9"/>
    <w:unhideWhenUsed/>
    <w:rsid w:val="00983614"/>
    <w:pPr>
      <w:keepNext/>
      <w:keepLines/>
      <w:spacing w:before="200"/>
      <w:ind w:left="1008" w:hanging="1008"/>
      <w:outlineLvl w:val="4"/>
    </w:pPr>
    <w:rPr>
      <w:rFonts w:ascii="Cambria" w:hAnsi="Cambria"/>
      <w:color w:val="243F60"/>
      <w:lang w:eastAsia="ru-RU"/>
    </w:rPr>
  </w:style>
  <w:style w:type="paragraph" w:styleId="6">
    <w:name w:val="heading 6"/>
    <w:basedOn w:val="a2"/>
    <w:next w:val="a2"/>
    <w:link w:val="60"/>
    <w:uiPriority w:val="9"/>
    <w:unhideWhenUsed/>
    <w:rsid w:val="00540573"/>
    <w:pPr>
      <w:spacing w:before="240" w:after="60"/>
      <w:outlineLvl w:val="5"/>
    </w:pPr>
    <w:rPr>
      <w:rFonts w:asciiTheme="minorHAnsi" w:hAnsiTheme="minorHAnsi"/>
      <w:b/>
      <w:bCs/>
      <w:sz w:val="22"/>
    </w:rPr>
  </w:style>
  <w:style w:type="paragraph" w:styleId="7">
    <w:name w:val="heading 7"/>
    <w:basedOn w:val="a2"/>
    <w:next w:val="a2"/>
    <w:link w:val="70"/>
    <w:uiPriority w:val="9"/>
    <w:unhideWhenUsed/>
    <w:rsid w:val="00540573"/>
    <w:pPr>
      <w:spacing w:before="240" w:after="60"/>
      <w:outlineLvl w:val="6"/>
    </w:pPr>
    <w:rPr>
      <w:rFonts w:asciiTheme="minorHAnsi" w:hAnsiTheme="minorHAnsi"/>
      <w:szCs w:val="24"/>
    </w:rPr>
  </w:style>
  <w:style w:type="paragraph" w:styleId="8">
    <w:name w:val="heading 8"/>
    <w:basedOn w:val="a2"/>
    <w:next w:val="a2"/>
    <w:link w:val="80"/>
    <w:uiPriority w:val="9"/>
    <w:unhideWhenUsed/>
    <w:rsid w:val="00540573"/>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2"/>
    <w:next w:val="a2"/>
    <w:link w:val="90"/>
    <w:uiPriority w:val="9"/>
    <w:unhideWhenUsed/>
    <w:qFormat/>
    <w:rsid w:val="00540573"/>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a6">
    <w:name w:val="Рис_подпись"/>
    <w:basedOn w:val="a2"/>
    <w:next w:val="a7"/>
    <w:link w:val="a8"/>
    <w:qFormat/>
    <w:rsid w:val="00B5627D"/>
    <w:pPr>
      <w:keepNext/>
      <w:keepLines/>
      <w:spacing w:after="240" w:line="240" w:lineRule="auto"/>
      <w:jc w:val="center"/>
    </w:pPr>
    <w:rPr>
      <w:rFonts w:eastAsiaTheme="minorHAnsi"/>
      <w:szCs w:val="24"/>
    </w:rPr>
  </w:style>
  <w:style w:type="character" w:customStyle="1" w:styleId="a8">
    <w:name w:val="Рис_подпись Знак"/>
    <w:link w:val="a6"/>
    <w:rsid w:val="009C7E3F"/>
    <w:rPr>
      <w:rFonts w:cstheme="minorBidi"/>
    </w:rPr>
  </w:style>
  <w:style w:type="paragraph" w:styleId="a9">
    <w:name w:val="header"/>
    <w:basedOn w:val="a2"/>
    <w:link w:val="aa"/>
    <w:uiPriority w:val="99"/>
    <w:unhideWhenUsed/>
    <w:rsid w:val="00FD19A8"/>
    <w:pPr>
      <w:tabs>
        <w:tab w:val="center" w:pos="4677"/>
        <w:tab w:val="right" w:pos="9355"/>
      </w:tabs>
      <w:spacing w:line="240" w:lineRule="auto"/>
    </w:pPr>
  </w:style>
  <w:style w:type="character" w:customStyle="1" w:styleId="aa">
    <w:name w:val="Верхний колонтитул Знак"/>
    <w:basedOn w:val="a3"/>
    <w:link w:val="a9"/>
    <w:uiPriority w:val="99"/>
    <w:rsid w:val="00FD19A8"/>
    <w:rPr>
      <w:rFonts w:eastAsiaTheme="minorEastAsia" w:cstheme="minorBidi"/>
      <w:szCs w:val="22"/>
    </w:rPr>
  </w:style>
  <w:style w:type="paragraph" w:styleId="ab">
    <w:name w:val="footer"/>
    <w:aliases w:val=" Знак1,Знак1"/>
    <w:basedOn w:val="a2"/>
    <w:link w:val="ac"/>
    <w:uiPriority w:val="99"/>
    <w:unhideWhenUsed/>
    <w:rsid w:val="00FD19A8"/>
    <w:pPr>
      <w:tabs>
        <w:tab w:val="center" w:pos="4677"/>
        <w:tab w:val="right" w:pos="9355"/>
      </w:tabs>
      <w:spacing w:line="240" w:lineRule="auto"/>
    </w:pPr>
  </w:style>
  <w:style w:type="character" w:customStyle="1" w:styleId="12">
    <w:name w:val="Заголовок 1 Знак"/>
    <w:link w:val="1"/>
    <w:uiPriority w:val="9"/>
    <w:rsid w:val="00932020"/>
    <w:rPr>
      <w:rFonts w:cstheme="minorBidi"/>
      <w:b/>
      <w:caps/>
    </w:rPr>
  </w:style>
  <w:style w:type="character" w:customStyle="1" w:styleId="ac">
    <w:name w:val="Нижний колонтитул Знак"/>
    <w:aliases w:val=" Знак1 Знак,Знак1 Знак"/>
    <w:basedOn w:val="a3"/>
    <w:link w:val="ab"/>
    <w:uiPriority w:val="99"/>
    <w:rsid w:val="00FD19A8"/>
    <w:rPr>
      <w:rFonts w:eastAsiaTheme="minorEastAsia" w:cstheme="minorBidi"/>
      <w:szCs w:val="22"/>
    </w:rPr>
  </w:style>
  <w:style w:type="character" w:customStyle="1" w:styleId="21">
    <w:name w:val="Заголовок 2 Знак"/>
    <w:link w:val="2"/>
    <w:uiPriority w:val="9"/>
    <w:rsid w:val="009B54FD"/>
    <w:rPr>
      <w:rFonts w:cstheme="minorBidi"/>
      <w:b/>
    </w:rPr>
  </w:style>
  <w:style w:type="character" w:customStyle="1" w:styleId="30">
    <w:name w:val="Заголовок 3 Знак"/>
    <w:link w:val="3"/>
    <w:uiPriority w:val="9"/>
    <w:rsid w:val="00540573"/>
    <w:rPr>
      <w:rFonts w:cstheme="minorBidi"/>
      <w:b/>
    </w:rPr>
  </w:style>
  <w:style w:type="character" w:customStyle="1" w:styleId="40">
    <w:name w:val="Заголовок 4 Знак"/>
    <w:link w:val="4"/>
    <w:uiPriority w:val="9"/>
    <w:rsid w:val="00540573"/>
    <w:rPr>
      <w:b/>
      <w:i/>
    </w:rPr>
  </w:style>
  <w:style w:type="character" w:customStyle="1" w:styleId="60">
    <w:name w:val="Заголовок 6 Знак"/>
    <w:basedOn w:val="a3"/>
    <w:link w:val="6"/>
    <w:uiPriority w:val="9"/>
    <w:rsid w:val="00540573"/>
    <w:rPr>
      <w:rFonts w:asciiTheme="minorHAnsi" w:eastAsiaTheme="minorEastAsia" w:hAnsiTheme="minorHAnsi" w:cstheme="minorBidi"/>
      <w:b/>
      <w:bCs/>
      <w:sz w:val="22"/>
      <w:szCs w:val="22"/>
    </w:rPr>
  </w:style>
  <w:style w:type="character" w:customStyle="1" w:styleId="70">
    <w:name w:val="Заголовок 7 Знак"/>
    <w:basedOn w:val="a3"/>
    <w:link w:val="7"/>
    <w:uiPriority w:val="9"/>
    <w:rsid w:val="00540573"/>
    <w:rPr>
      <w:rFonts w:asciiTheme="minorHAnsi" w:eastAsiaTheme="minorEastAsia" w:hAnsiTheme="minorHAnsi" w:cstheme="minorBidi"/>
    </w:rPr>
  </w:style>
  <w:style w:type="character" w:customStyle="1" w:styleId="80">
    <w:name w:val="Заголовок 8 Знак"/>
    <w:basedOn w:val="a3"/>
    <w:link w:val="8"/>
    <w:uiPriority w:val="9"/>
    <w:rsid w:val="00540573"/>
    <w:rPr>
      <w:rFonts w:asciiTheme="majorHAnsi" w:eastAsiaTheme="majorEastAsia" w:hAnsiTheme="majorHAnsi" w:cstheme="majorBidi"/>
      <w:color w:val="404040" w:themeColor="text1" w:themeTint="BF"/>
      <w:sz w:val="20"/>
      <w:szCs w:val="20"/>
    </w:rPr>
  </w:style>
  <w:style w:type="character" w:customStyle="1" w:styleId="90">
    <w:name w:val="Заголовок 9 Знак"/>
    <w:basedOn w:val="a3"/>
    <w:link w:val="9"/>
    <w:uiPriority w:val="9"/>
    <w:rsid w:val="00540573"/>
    <w:rPr>
      <w:rFonts w:asciiTheme="majorHAnsi" w:eastAsiaTheme="majorEastAsia" w:hAnsiTheme="majorHAnsi" w:cstheme="majorBidi"/>
      <w:i/>
      <w:iCs/>
      <w:color w:val="404040" w:themeColor="text1" w:themeTint="BF"/>
      <w:sz w:val="20"/>
      <w:szCs w:val="20"/>
    </w:rPr>
  </w:style>
  <w:style w:type="paragraph" w:styleId="13">
    <w:name w:val="toc 1"/>
    <w:basedOn w:val="a2"/>
    <w:next w:val="a2"/>
    <w:autoRedefine/>
    <w:uiPriority w:val="39"/>
    <w:unhideWhenUsed/>
    <w:qFormat/>
    <w:rsid w:val="00B92993"/>
    <w:pPr>
      <w:tabs>
        <w:tab w:val="right" w:leader="dot" w:pos="9627"/>
      </w:tabs>
      <w:spacing w:after="100"/>
    </w:pPr>
  </w:style>
  <w:style w:type="paragraph" w:styleId="22">
    <w:name w:val="toc 2"/>
    <w:basedOn w:val="a2"/>
    <w:next w:val="a2"/>
    <w:autoRedefine/>
    <w:uiPriority w:val="39"/>
    <w:unhideWhenUsed/>
    <w:rsid w:val="00FD19A8"/>
    <w:pPr>
      <w:spacing w:after="100"/>
      <w:ind w:left="240"/>
    </w:pPr>
  </w:style>
  <w:style w:type="character" w:styleId="ad">
    <w:name w:val="Hyperlink"/>
    <w:basedOn w:val="a3"/>
    <w:uiPriority w:val="99"/>
    <w:unhideWhenUsed/>
    <w:rsid w:val="00FD19A8"/>
    <w:rPr>
      <w:color w:val="0000FF" w:themeColor="hyperlink"/>
      <w:u w:val="single"/>
    </w:rPr>
  </w:style>
  <w:style w:type="paragraph" w:styleId="a7">
    <w:name w:val="No Spacing"/>
    <w:aliases w:val="Осн_текст,С интервалом и отступом"/>
    <w:link w:val="ae"/>
    <w:uiPriority w:val="1"/>
    <w:qFormat/>
    <w:rsid w:val="00EA0641"/>
    <w:pPr>
      <w:spacing w:after="240"/>
      <w:ind w:firstLine="709"/>
      <w:jc w:val="both"/>
    </w:pPr>
  </w:style>
  <w:style w:type="character" w:customStyle="1" w:styleId="ae">
    <w:name w:val="Без интервала Знак"/>
    <w:aliases w:val="Осн_текст Знак,С интервалом и отступом Знак"/>
    <w:link w:val="a7"/>
    <w:uiPriority w:val="1"/>
    <w:qFormat/>
    <w:rsid w:val="00EA0641"/>
  </w:style>
  <w:style w:type="table" w:customStyle="1" w:styleId="af">
    <w:name w:val="Таблица"/>
    <w:basedOn w:val="a4"/>
    <w:uiPriority w:val="99"/>
    <w:rsid w:val="00680D98"/>
    <w:pPr>
      <w:spacing w:after="0" w:line="240" w:lineRule="auto"/>
      <w:jc w:val="center"/>
    </w:pPr>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Pr>
    <w:tcPr>
      <w:vAlign w:val="center"/>
    </w:tcPr>
    <w:tblStylePr w:type="firstRow">
      <w:rPr>
        <w:b/>
        <w:i w:val="0"/>
        <w:sz w:val="20"/>
      </w:rPr>
      <w:tblPr/>
      <w:trPr>
        <w:tblHeader/>
      </w:trPr>
    </w:tblStylePr>
  </w:style>
  <w:style w:type="table" w:styleId="af0">
    <w:name w:val="Table Grid"/>
    <w:aliases w:val="Table Grid Report"/>
    <w:basedOn w:val="a4"/>
    <w:uiPriority w:val="39"/>
    <w:rsid w:val="007377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1">
    <w:name w:val="Рис_тело"/>
    <w:basedOn w:val="a2"/>
    <w:next w:val="a6"/>
    <w:link w:val="af2"/>
    <w:qFormat/>
    <w:rsid w:val="00540573"/>
    <w:pPr>
      <w:keepNext/>
      <w:spacing w:before="240"/>
      <w:jc w:val="center"/>
    </w:pPr>
    <w:rPr>
      <w:rFonts w:eastAsia="Times New Roman" w:cs="Times New Roman"/>
    </w:rPr>
  </w:style>
  <w:style w:type="character" w:customStyle="1" w:styleId="af2">
    <w:name w:val="Рис_тело Знак"/>
    <w:link w:val="af1"/>
    <w:rsid w:val="00540573"/>
    <w:rPr>
      <w:rFonts w:eastAsia="Times New Roman"/>
      <w:szCs w:val="22"/>
    </w:rPr>
  </w:style>
  <w:style w:type="paragraph" w:customStyle="1" w:styleId="af3">
    <w:name w:val="Табл_подпись"/>
    <w:basedOn w:val="a6"/>
    <w:link w:val="af4"/>
    <w:rsid w:val="007377BD"/>
    <w:pPr>
      <w:spacing w:after="0"/>
    </w:pPr>
    <w:rPr>
      <w:b/>
    </w:rPr>
  </w:style>
  <w:style w:type="character" w:customStyle="1" w:styleId="af4">
    <w:name w:val="Табл_подпись Знак"/>
    <w:basedOn w:val="a8"/>
    <w:link w:val="af3"/>
    <w:rsid w:val="007377BD"/>
    <w:rPr>
      <w:rFonts w:cstheme="minorBidi"/>
      <w:b/>
    </w:rPr>
  </w:style>
  <w:style w:type="numbering" w:customStyle="1" w:styleId="WW8Num1">
    <w:name w:val="WW8Num1"/>
    <w:rsid w:val="007D4749"/>
    <w:pPr>
      <w:numPr>
        <w:numId w:val="1"/>
      </w:numPr>
    </w:pPr>
  </w:style>
  <w:style w:type="character" w:styleId="af5">
    <w:name w:val="annotation reference"/>
    <w:basedOn w:val="a3"/>
    <w:uiPriority w:val="99"/>
    <w:semiHidden/>
    <w:unhideWhenUsed/>
    <w:rsid w:val="007377BD"/>
    <w:rPr>
      <w:sz w:val="16"/>
      <w:szCs w:val="16"/>
    </w:rPr>
  </w:style>
  <w:style w:type="character" w:styleId="af6">
    <w:name w:val="Placeholder Text"/>
    <w:basedOn w:val="a3"/>
    <w:uiPriority w:val="99"/>
    <w:semiHidden/>
    <w:rsid w:val="007377BD"/>
    <w:rPr>
      <w:color w:val="808080"/>
    </w:rPr>
  </w:style>
  <w:style w:type="paragraph" w:styleId="af7">
    <w:name w:val="Revision"/>
    <w:hidden/>
    <w:uiPriority w:val="99"/>
    <w:semiHidden/>
    <w:rsid w:val="007377BD"/>
    <w:pPr>
      <w:spacing w:after="0" w:line="240" w:lineRule="auto"/>
    </w:pPr>
    <w:rPr>
      <w:rFonts w:eastAsiaTheme="minorEastAsia" w:cstheme="minorBidi"/>
      <w:szCs w:val="22"/>
    </w:rPr>
  </w:style>
  <w:style w:type="character" w:customStyle="1" w:styleId="50">
    <w:name w:val="Заголовок 5 Знак"/>
    <w:basedOn w:val="a3"/>
    <w:link w:val="5"/>
    <w:uiPriority w:val="9"/>
    <w:rsid w:val="00983614"/>
    <w:rPr>
      <w:rFonts w:ascii="Cambria" w:eastAsiaTheme="minorEastAsia" w:hAnsi="Cambria" w:cstheme="minorBidi"/>
      <w:color w:val="243F60"/>
      <w:szCs w:val="22"/>
      <w:lang w:eastAsia="ru-RU"/>
    </w:rPr>
  </w:style>
  <w:style w:type="paragraph" w:styleId="af8">
    <w:name w:val="endnote text"/>
    <w:basedOn w:val="a2"/>
    <w:link w:val="af9"/>
    <w:uiPriority w:val="99"/>
    <w:semiHidden/>
    <w:unhideWhenUsed/>
    <w:rsid w:val="00BC6973"/>
    <w:pPr>
      <w:spacing w:line="240" w:lineRule="auto"/>
    </w:pPr>
    <w:rPr>
      <w:sz w:val="20"/>
      <w:szCs w:val="20"/>
    </w:rPr>
  </w:style>
  <w:style w:type="character" w:customStyle="1" w:styleId="af9">
    <w:name w:val="Текст концевой сноски Знак"/>
    <w:basedOn w:val="a3"/>
    <w:link w:val="af8"/>
    <w:uiPriority w:val="99"/>
    <w:semiHidden/>
    <w:rsid w:val="00BC6973"/>
    <w:rPr>
      <w:rFonts w:eastAsiaTheme="minorEastAsia" w:cstheme="minorBidi"/>
      <w:sz w:val="20"/>
      <w:szCs w:val="20"/>
    </w:rPr>
  </w:style>
  <w:style w:type="character" w:styleId="afa">
    <w:name w:val="endnote reference"/>
    <w:basedOn w:val="a3"/>
    <w:uiPriority w:val="99"/>
    <w:semiHidden/>
    <w:unhideWhenUsed/>
    <w:rsid w:val="00BC6973"/>
    <w:rPr>
      <w:vertAlign w:val="superscript"/>
    </w:rPr>
  </w:style>
  <w:style w:type="paragraph" w:styleId="14">
    <w:name w:val="index 1"/>
    <w:basedOn w:val="a2"/>
    <w:autoRedefine/>
    <w:uiPriority w:val="99"/>
    <w:semiHidden/>
    <w:unhideWhenUsed/>
    <w:rsid w:val="00602C82"/>
    <w:pPr>
      <w:widowControl w:val="0"/>
      <w:adjustRightInd w:val="0"/>
      <w:spacing w:line="240" w:lineRule="auto"/>
      <w:ind w:firstLine="567"/>
      <w:jc w:val="both"/>
    </w:pPr>
    <w:rPr>
      <w:rFonts w:eastAsia="Microsoft YaHei"/>
      <w:sz w:val="20"/>
      <w:lang w:eastAsia="ru-RU"/>
    </w:rPr>
  </w:style>
  <w:style w:type="paragraph" w:styleId="23">
    <w:name w:val="index 2"/>
    <w:basedOn w:val="a2"/>
    <w:autoRedefine/>
    <w:uiPriority w:val="99"/>
    <w:semiHidden/>
    <w:unhideWhenUsed/>
    <w:rsid w:val="00602C82"/>
    <w:pPr>
      <w:widowControl w:val="0"/>
      <w:adjustRightInd w:val="0"/>
      <w:spacing w:line="240" w:lineRule="auto"/>
      <w:ind w:left="720" w:firstLine="567"/>
      <w:jc w:val="both"/>
    </w:pPr>
    <w:rPr>
      <w:rFonts w:eastAsia="Microsoft YaHei"/>
      <w:sz w:val="20"/>
      <w:lang w:eastAsia="ru-RU"/>
    </w:rPr>
  </w:style>
  <w:style w:type="paragraph" w:styleId="31">
    <w:name w:val="index 3"/>
    <w:basedOn w:val="a2"/>
    <w:autoRedefine/>
    <w:uiPriority w:val="99"/>
    <w:semiHidden/>
    <w:unhideWhenUsed/>
    <w:rsid w:val="00602C82"/>
    <w:pPr>
      <w:widowControl w:val="0"/>
      <w:adjustRightInd w:val="0"/>
      <w:spacing w:line="240" w:lineRule="auto"/>
      <w:ind w:firstLine="567"/>
      <w:jc w:val="both"/>
    </w:pPr>
    <w:rPr>
      <w:rFonts w:eastAsia="Microsoft YaHei"/>
      <w:sz w:val="20"/>
      <w:lang w:eastAsia="ru-RU"/>
    </w:rPr>
  </w:style>
  <w:style w:type="paragraph" w:styleId="41">
    <w:name w:val="index 4"/>
    <w:basedOn w:val="a2"/>
    <w:autoRedefine/>
    <w:uiPriority w:val="99"/>
    <w:semiHidden/>
    <w:unhideWhenUsed/>
    <w:rsid w:val="00602C82"/>
    <w:pPr>
      <w:widowControl w:val="0"/>
      <w:adjustRightInd w:val="0"/>
      <w:spacing w:line="240" w:lineRule="auto"/>
      <w:ind w:left="1440" w:firstLine="567"/>
      <w:jc w:val="both"/>
    </w:pPr>
    <w:rPr>
      <w:rFonts w:eastAsia="Microsoft YaHei"/>
      <w:sz w:val="20"/>
      <w:lang w:eastAsia="ru-RU"/>
    </w:rPr>
  </w:style>
  <w:style w:type="paragraph" w:styleId="51">
    <w:name w:val="index 5"/>
    <w:basedOn w:val="a2"/>
    <w:autoRedefine/>
    <w:uiPriority w:val="99"/>
    <w:semiHidden/>
    <w:unhideWhenUsed/>
    <w:rsid w:val="00602C82"/>
    <w:pPr>
      <w:widowControl w:val="0"/>
      <w:adjustRightInd w:val="0"/>
      <w:spacing w:line="240" w:lineRule="auto"/>
      <w:ind w:left="1800" w:firstLine="567"/>
      <w:jc w:val="both"/>
    </w:pPr>
    <w:rPr>
      <w:rFonts w:eastAsia="Microsoft YaHei"/>
      <w:sz w:val="20"/>
      <w:lang w:eastAsia="ru-RU"/>
    </w:rPr>
  </w:style>
  <w:style w:type="character" w:customStyle="1" w:styleId="15">
    <w:name w:val="Нижний колонтитул Знак1"/>
    <w:aliases w:val="Знак1 Знак1"/>
    <w:uiPriority w:val="99"/>
    <w:semiHidden/>
    <w:rsid w:val="00602C82"/>
    <w:rPr>
      <w:rFonts w:eastAsia="Times New Roman" w:cs="Times New Roman"/>
      <w:szCs w:val="22"/>
    </w:rPr>
  </w:style>
  <w:style w:type="paragraph" w:styleId="afb">
    <w:name w:val="index heading"/>
    <w:basedOn w:val="a2"/>
    <w:next w:val="14"/>
    <w:uiPriority w:val="99"/>
    <w:semiHidden/>
    <w:unhideWhenUsed/>
    <w:rsid w:val="00602C82"/>
    <w:pPr>
      <w:widowControl w:val="0"/>
      <w:adjustRightInd w:val="0"/>
      <w:spacing w:line="480" w:lineRule="atLeast"/>
      <w:ind w:firstLine="567"/>
      <w:jc w:val="both"/>
    </w:pPr>
    <w:rPr>
      <w:rFonts w:ascii="Arial Black" w:eastAsia="Microsoft YaHei" w:hAnsi="Arial Black"/>
      <w:sz w:val="20"/>
      <w:lang w:eastAsia="ru-RU"/>
    </w:rPr>
  </w:style>
  <w:style w:type="paragraph" w:styleId="afc">
    <w:name w:val="table of authorities"/>
    <w:basedOn w:val="a2"/>
    <w:uiPriority w:val="99"/>
    <w:semiHidden/>
    <w:unhideWhenUsed/>
    <w:rsid w:val="00602C82"/>
    <w:pPr>
      <w:widowControl w:val="0"/>
      <w:tabs>
        <w:tab w:val="right" w:leader="dot" w:pos="7560"/>
      </w:tabs>
      <w:adjustRightInd w:val="0"/>
      <w:spacing w:line="240" w:lineRule="auto"/>
      <w:ind w:left="1440" w:hanging="360"/>
      <w:jc w:val="both"/>
    </w:pPr>
    <w:rPr>
      <w:rFonts w:eastAsia="Microsoft YaHei"/>
      <w:sz w:val="20"/>
      <w:lang w:eastAsia="ru-RU"/>
    </w:rPr>
  </w:style>
  <w:style w:type="paragraph" w:styleId="afd">
    <w:name w:val="toa heading"/>
    <w:basedOn w:val="a2"/>
    <w:next w:val="afc"/>
    <w:uiPriority w:val="99"/>
    <w:semiHidden/>
    <w:unhideWhenUsed/>
    <w:rsid w:val="00602C82"/>
    <w:pPr>
      <w:keepNext/>
      <w:widowControl w:val="0"/>
      <w:adjustRightInd w:val="0"/>
      <w:spacing w:line="480" w:lineRule="atLeast"/>
      <w:ind w:firstLine="567"/>
      <w:jc w:val="both"/>
    </w:pPr>
    <w:rPr>
      <w:rFonts w:ascii="Arial Black" w:eastAsia="Microsoft YaHei" w:hAnsi="Arial Black"/>
      <w:b/>
      <w:spacing w:val="-10"/>
      <w:kern w:val="28"/>
      <w:sz w:val="20"/>
      <w:lang w:eastAsia="ru-RU"/>
    </w:rPr>
  </w:style>
  <w:style w:type="character" w:customStyle="1" w:styleId="16">
    <w:name w:val="Основной текст Знак1"/>
    <w:aliases w:val="???????? ????? ?????????? Знак1,Îñíîâíîé òåêñò ëèòåðàòóðà Знак1,Основной текст литература Знак1"/>
    <w:semiHidden/>
    <w:rsid w:val="00602C82"/>
    <w:rPr>
      <w:rFonts w:eastAsia="Times New Roman" w:cs="Times New Roman"/>
      <w:szCs w:val="22"/>
    </w:rPr>
  </w:style>
  <w:style w:type="paragraph" w:styleId="afe">
    <w:name w:val="Document Map"/>
    <w:basedOn w:val="a2"/>
    <w:link w:val="aff"/>
    <w:uiPriority w:val="99"/>
    <w:semiHidden/>
    <w:unhideWhenUsed/>
    <w:rsid w:val="00602C82"/>
    <w:pPr>
      <w:widowControl w:val="0"/>
      <w:shd w:val="clear" w:color="auto" w:fill="000080"/>
      <w:adjustRightInd w:val="0"/>
      <w:spacing w:line="240" w:lineRule="auto"/>
      <w:ind w:firstLine="567"/>
      <w:jc w:val="both"/>
    </w:pPr>
    <w:rPr>
      <w:rFonts w:ascii="Tahoma" w:eastAsia="Microsoft YaHei" w:hAnsi="Tahoma" w:cs="Tahoma"/>
      <w:sz w:val="20"/>
      <w:lang w:eastAsia="ru-RU"/>
    </w:rPr>
  </w:style>
  <w:style w:type="character" w:customStyle="1" w:styleId="aff">
    <w:name w:val="Схема документа Знак"/>
    <w:basedOn w:val="a3"/>
    <w:link w:val="afe"/>
    <w:uiPriority w:val="99"/>
    <w:semiHidden/>
    <w:rsid w:val="00602C82"/>
    <w:rPr>
      <w:rFonts w:ascii="Tahoma" w:eastAsia="Microsoft YaHei" w:hAnsi="Tahoma" w:cs="Tahoma"/>
      <w:sz w:val="20"/>
      <w:szCs w:val="22"/>
      <w:shd w:val="clear" w:color="auto" w:fill="000080"/>
      <w:lang w:eastAsia="ru-RU"/>
    </w:rPr>
  </w:style>
  <w:style w:type="character" w:customStyle="1" w:styleId="aff0">
    <w:name w:val="рисунок Знак"/>
    <w:link w:val="aff1"/>
    <w:semiHidden/>
    <w:locked/>
    <w:rsid w:val="00602C82"/>
    <w:rPr>
      <w:lang w:eastAsia="ru-RU"/>
    </w:rPr>
  </w:style>
  <w:style w:type="paragraph" w:customStyle="1" w:styleId="aff1">
    <w:name w:val="рисунок"/>
    <w:basedOn w:val="a2"/>
    <w:next w:val="a2"/>
    <w:link w:val="aff0"/>
    <w:semiHidden/>
    <w:rsid w:val="00602C82"/>
    <w:pPr>
      <w:keepNext/>
      <w:spacing w:line="360" w:lineRule="auto"/>
      <w:ind w:firstLine="567"/>
      <w:jc w:val="center"/>
    </w:pPr>
    <w:rPr>
      <w:rFonts w:eastAsiaTheme="minorHAnsi" w:cs="Times New Roman"/>
      <w:szCs w:val="24"/>
      <w:lang w:eastAsia="ru-RU"/>
    </w:rPr>
  </w:style>
  <w:style w:type="paragraph" w:customStyle="1" w:styleId="110956">
    <w:name w:val="Стиль Основной текст + 11 пт Первая строка:  095 см Перед:  6 пт"/>
    <w:basedOn w:val="a2"/>
    <w:uiPriority w:val="99"/>
    <w:semiHidden/>
    <w:rsid w:val="00602C82"/>
    <w:pPr>
      <w:spacing w:line="360" w:lineRule="auto"/>
      <w:ind w:firstLine="709"/>
      <w:jc w:val="both"/>
    </w:pPr>
    <w:rPr>
      <w:sz w:val="20"/>
      <w:szCs w:val="20"/>
      <w:lang w:eastAsia="ru-RU"/>
    </w:rPr>
  </w:style>
  <w:style w:type="character" w:customStyle="1" w:styleId="210">
    <w:name w:val="Заголовок 2 Знак1"/>
    <w:uiPriority w:val="9"/>
    <w:semiHidden/>
    <w:rsid w:val="00602C82"/>
    <w:rPr>
      <w:rFonts w:ascii="Cambria" w:eastAsia="Times New Roman" w:hAnsi="Cambria" w:cs="Times New Roman" w:hint="default"/>
      <w:b/>
      <w:bCs/>
      <w:color w:val="4F81BD"/>
      <w:sz w:val="26"/>
      <w:szCs w:val="26"/>
    </w:rPr>
  </w:style>
  <w:style w:type="character" w:customStyle="1" w:styleId="310">
    <w:name w:val="Заголовок 3 Знак1"/>
    <w:uiPriority w:val="9"/>
    <w:semiHidden/>
    <w:rsid w:val="00602C82"/>
    <w:rPr>
      <w:rFonts w:ascii="Cambria" w:eastAsia="Times New Roman" w:hAnsi="Cambria" w:cs="Times New Roman" w:hint="default"/>
      <w:b/>
      <w:bCs/>
      <w:color w:val="4F81BD"/>
    </w:rPr>
  </w:style>
  <w:style w:type="table" w:styleId="17">
    <w:name w:val="Table Simple 1"/>
    <w:basedOn w:val="a4"/>
    <w:unhideWhenUsed/>
    <w:rsid w:val="00602C82"/>
    <w:pPr>
      <w:widowControl w:val="0"/>
      <w:adjustRightInd w:val="0"/>
      <w:spacing w:before="120" w:after="120"/>
      <w:ind w:firstLine="567"/>
      <w:jc w:val="both"/>
    </w:pPr>
    <w:rPr>
      <w:rFonts w:eastAsia="Times New Roman"/>
      <w:lang w:eastAsia="ru-RU"/>
    </w:r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4">
    <w:name w:val="Table Simple 2"/>
    <w:basedOn w:val="a4"/>
    <w:unhideWhenUsed/>
    <w:rsid w:val="00602C82"/>
    <w:pPr>
      <w:widowControl w:val="0"/>
      <w:adjustRightInd w:val="0"/>
      <w:spacing w:line="360" w:lineRule="atLeast"/>
      <w:ind w:firstLine="567"/>
      <w:jc w:val="both"/>
    </w:pPr>
    <w:rPr>
      <w:rFonts w:eastAsia="Times New Roman"/>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2">
    <w:name w:val="Table Simple 3"/>
    <w:basedOn w:val="a4"/>
    <w:unhideWhenUsed/>
    <w:rsid w:val="00602C82"/>
    <w:pPr>
      <w:widowControl w:val="0"/>
      <w:adjustRightInd w:val="0"/>
      <w:spacing w:before="120" w:after="120"/>
      <w:ind w:firstLine="567"/>
      <w:jc w:val="both"/>
    </w:pPr>
    <w:rPr>
      <w:rFonts w:eastAsia="Times New Roman"/>
      <w:lang w:eastAsia="ru-RU"/>
    </w:r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styleId="18">
    <w:name w:val="Table Classic 1"/>
    <w:basedOn w:val="a4"/>
    <w:unhideWhenUsed/>
    <w:rsid w:val="00602C82"/>
    <w:pPr>
      <w:widowControl w:val="0"/>
      <w:adjustRightInd w:val="0"/>
      <w:spacing w:before="120" w:after="120"/>
      <w:ind w:firstLine="567"/>
      <w:jc w:val="both"/>
    </w:pPr>
    <w:rPr>
      <w:rFonts w:eastAsia="Times New Roman"/>
      <w:lang w:eastAsia="ru-RU"/>
    </w:r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5">
    <w:name w:val="Table Classic 2"/>
    <w:basedOn w:val="a4"/>
    <w:unhideWhenUsed/>
    <w:rsid w:val="00602C82"/>
    <w:pPr>
      <w:widowControl w:val="0"/>
      <w:adjustRightInd w:val="0"/>
      <w:spacing w:before="120" w:after="120"/>
      <w:ind w:firstLine="567"/>
      <w:jc w:val="both"/>
    </w:pPr>
    <w:rPr>
      <w:rFonts w:eastAsia="Times New Roman"/>
      <w:lang w:eastAsia="ru-RU"/>
    </w:r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26">
    <w:name w:val="Table Columns 2"/>
    <w:basedOn w:val="a4"/>
    <w:unhideWhenUsed/>
    <w:rsid w:val="00602C82"/>
    <w:pPr>
      <w:widowControl w:val="0"/>
      <w:adjustRightInd w:val="0"/>
      <w:spacing w:line="360" w:lineRule="atLeast"/>
      <w:ind w:firstLine="567"/>
      <w:jc w:val="both"/>
    </w:pPr>
    <w:rPr>
      <w:rFonts w:eastAsia="Times New Roman"/>
      <w:b/>
      <w:bCs/>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3">
    <w:name w:val="Table Columns 3"/>
    <w:basedOn w:val="a4"/>
    <w:unhideWhenUsed/>
    <w:rsid w:val="00602C82"/>
    <w:pPr>
      <w:widowControl w:val="0"/>
      <w:adjustRightInd w:val="0"/>
      <w:spacing w:line="360" w:lineRule="atLeast"/>
      <w:ind w:firstLine="567"/>
      <w:jc w:val="both"/>
    </w:pPr>
    <w:rPr>
      <w:rFonts w:eastAsia="Times New Roman"/>
      <w:b/>
      <w:bCs/>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2">
    <w:name w:val="Table Columns 4"/>
    <w:basedOn w:val="a4"/>
    <w:unhideWhenUsed/>
    <w:rsid w:val="00602C82"/>
    <w:pPr>
      <w:widowControl w:val="0"/>
      <w:adjustRightInd w:val="0"/>
      <w:spacing w:line="360" w:lineRule="atLeast"/>
      <w:ind w:firstLine="567"/>
      <w:jc w:val="both"/>
    </w:pPr>
    <w:rPr>
      <w:rFonts w:eastAsia="Times New Roman"/>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2">
    <w:name w:val="Table Columns 5"/>
    <w:basedOn w:val="a4"/>
    <w:unhideWhenUsed/>
    <w:rsid w:val="00602C82"/>
    <w:pPr>
      <w:widowControl w:val="0"/>
      <w:adjustRightInd w:val="0"/>
      <w:spacing w:line="360" w:lineRule="atLeast"/>
      <w:ind w:firstLine="567"/>
      <w:jc w:val="both"/>
    </w:pPr>
    <w:rPr>
      <w:rFonts w:eastAsia="Times New Roman"/>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9">
    <w:name w:val="Table Grid 1"/>
    <w:basedOn w:val="a4"/>
    <w:unhideWhenUsed/>
    <w:rsid w:val="00602C82"/>
    <w:pPr>
      <w:widowControl w:val="0"/>
      <w:adjustRightInd w:val="0"/>
      <w:spacing w:before="120" w:after="120"/>
      <w:ind w:firstLine="567"/>
      <w:jc w:val="both"/>
    </w:pPr>
    <w:rPr>
      <w:rFonts w:eastAsia="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7">
    <w:name w:val="Table Grid 2"/>
    <w:basedOn w:val="a4"/>
    <w:unhideWhenUsed/>
    <w:rsid w:val="00602C82"/>
    <w:pPr>
      <w:widowControl w:val="0"/>
      <w:adjustRightInd w:val="0"/>
      <w:spacing w:before="120" w:after="120"/>
      <w:ind w:firstLine="567"/>
      <w:jc w:val="both"/>
    </w:pPr>
    <w:rPr>
      <w:rFonts w:eastAsia="Times New Roman"/>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53">
    <w:name w:val="Table Grid 5"/>
    <w:basedOn w:val="a4"/>
    <w:unhideWhenUsed/>
    <w:rsid w:val="00602C82"/>
    <w:pPr>
      <w:ind w:left="1080"/>
    </w:pPr>
    <w:rPr>
      <w:rFonts w:eastAsia="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1">
    <w:name w:val="Table Grid 8"/>
    <w:basedOn w:val="a4"/>
    <w:unhideWhenUsed/>
    <w:rsid w:val="00602C82"/>
    <w:pPr>
      <w:widowControl w:val="0"/>
      <w:adjustRightInd w:val="0"/>
      <w:spacing w:before="120" w:after="120"/>
      <w:ind w:firstLine="567"/>
      <w:jc w:val="both"/>
    </w:pPr>
    <w:rPr>
      <w:rFonts w:eastAsia="Times New Roman"/>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1">
    <w:name w:val="Table List 1"/>
    <w:basedOn w:val="a4"/>
    <w:unhideWhenUsed/>
    <w:rsid w:val="00602C82"/>
    <w:pPr>
      <w:widowControl w:val="0"/>
      <w:adjustRightInd w:val="0"/>
      <w:spacing w:line="360" w:lineRule="atLeast"/>
      <w:ind w:firstLine="567"/>
      <w:jc w:val="both"/>
    </w:pPr>
    <w:rPr>
      <w:rFonts w:eastAsia="Times New Roman"/>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
    <w:name w:val="Table List 2"/>
    <w:basedOn w:val="a4"/>
    <w:unhideWhenUsed/>
    <w:rsid w:val="00602C82"/>
    <w:pPr>
      <w:widowControl w:val="0"/>
      <w:adjustRightInd w:val="0"/>
      <w:spacing w:line="360" w:lineRule="atLeast"/>
      <w:ind w:firstLine="567"/>
      <w:jc w:val="both"/>
    </w:pPr>
    <w:rPr>
      <w:rFonts w:eastAsia="Times New Roman"/>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2">
    <w:name w:val="Table Contemporary"/>
    <w:basedOn w:val="a4"/>
    <w:unhideWhenUsed/>
    <w:rsid w:val="00602C82"/>
    <w:pPr>
      <w:widowControl w:val="0"/>
      <w:adjustRightInd w:val="0"/>
      <w:spacing w:line="360" w:lineRule="atLeast"/>
      <w:ind w:firstLine="567"/>
      <w:jc w:val="both"/>
    </w:pPr>
    <w:rPr>
      <w:rFonts w:eastAsia="Times New Roman"/>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3">
    <w:name w:val="Table Elegant"/>
    <w:basedOn w:val="a4"/>
    <w:unhideWhenUsed/>
    <w:rsid w:val="00602C82"/>
    <w:pPr>
      <w:widowControl w:val="0"/>
      <w:adjustRightInd w:val="0"/>
      <w:spacing w:before="120" w:after="120"/>
      <w:ind w:firstLine="567"/>
      <w:jc w:val="both"/>
    </w:pPr>
    <w:rPr>
      <w:rFonts w:eastAsia="Times New Roman"/>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styleId="aff4">
    <w:name w:val="Table Professional"/>
    <w:basedOn w:val="a4"/>
    <w:unhideWhenUsed/>
    <w:rsid w:val="00602C82"/>
    <w:pPr>
      <w:widowControl w:val="0"/>
      <w:adjustRightInd w:val="0"/>
      <w:spacing w:before="120" w:after="120"/>
      <w:ind w:firstLine="567"/>
      <w:jc w:val="both"/>
    </w:pPr>
    <w:rPr>
      <w:rFonts w:eastAsia="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styleId="1a">
    <w:name w:val="Table Subtle 1"/>
    <w:basedOn w:val="a4"/>
    <w:unhideWhenUsed/>
    <w:rsid w:val="00602C82"/>
    <w:pPr>
      <w:widowControl w:val="0"/>
      <w:adjustRightInd w:val="0"/>
      <w:spacing w:before="120" w:after="120"/>
      <w:ind w:firstLine="567"/>
      <w:jc w:val="both"/>
    </w:pPr>
    <w:rPr>
      <w:rFonts w:eastAsia="Times New Roman"/>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8">
    <w:name w:val="Table Subtle 2"/>
    <w:basedOn w:val="a4"/>
    <w:unhideWhenUsed/>
    <w:rsid w:val="00602C82"/>
    <w:pPr>
      <w:widowControl w:val="0"/>
      <w:adjustRightInd w:val="0"/>
      <w:spacing w:before="120" w:after="120"/>
      <w:ind w:firstLine="567"/>
      <w:jc w:val="both"/>
    </w:pPr>
    <w:rPr>
      <w:rFonts w:eastAsia="Times New Roman"/>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0">
    <w:name w:val="Table Web 1"/>
    <w:basedOn w:val="a4"/>
    <w:unhideWhenUsed/>
    <w:rsid w:val="00602C82"/>
    <w:pPr>
      <w:widowControl w:val="0"/>
      <w:adjustRightInd w:val="0"/>
      <w:spacing w:before="120" w:after="120"/>
      <w:ind w:firstLine="567"/>
      <w:jc w:val="both"/>
    </w:pPr>
    <w:rPr>
      <w:rFonts w:eastAsia="Times New Roman"/>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20">
    <w:name w:val="Table Web 2"/>
    <w:basedOn w:val="a4"/>
    <w:unhideWhenUsed/>
    <w:rsid w:val="00602C82"/>
    <w:pPr>
      <w:widowControl w:val="0"/>
      <w:adjustRightInd w:val="0"/>
      <w:spacing w:before="120" w:after="120"/>
      <w:ind w:firstLine="567"/>
      <w:jc w:val="both"/>
    </w:pPr>
    <w:rPr>
      <w:rFonts w:eastAsia="Times New Roman"/>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3">
    <w:name w:val="Table Web 3"/>
    <w:basedOn w:val="a4"/>
    <w:unhideWhenUsed/>
    <w:rsid w:val="00602C82"/>
    <w:pPr>
      <w:widowControl w:val="0"/>
      <w:adjustRightInd w:val="0"/>
      <w:spacing w:before="120" w:after="120"/>
      <w:ind w:firstLine="567"/>
      <w:jc w:val="both"/>
    </w:pPr>
    <w:rPr>
      <w:rFonts w:eastAsia="Times New Roman"/>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2-4">
    <w:name w:val="Medium Shading 2 Accent 4"/>
    <w:basedOn w:val="a4"/>
    <w:uiPriority w:val="64"/>
    <w:rsid w:val="00602C82"/>
    <w:rPr>
      <w:rFonts w:eastAsia="Times New Roman"/>
      <w:lang w:eastAsia="ru-RU"/>
    </w:rPr>
    <w:tblPr>
      <w:tblStyleRowBandSize w:val="1"/>
      <w:tblStyleColBandSize w:val="1"/>
      <w:tblBorders>
        <w:top w:val="single" w:sz="18" w:space="0" w:color="auto"/>
        <w:bottom w:val="single" w:sz="18" w:space="0" w:color="auto"/>
      </w:tblBorders>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TableGrid1">
    <w:name w:val="Table Grid1"/>
    <w:basedOn w:val="a4"/>
    <w:rsid w:val="00602C82"/>
    <w:rPr>
      <w:rFonts w:eastAsia="Times New Roman"/>
      <w:lang w:eastAsia="ru-RU"/>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aff5">
    <w:name w:val="Папушкин"/>
    <w:basedOn w:val="af0"/>
    <w:rsid w:val="00602C82"/>
    <w:pPr>
      <w:spacing w:after="200" w:line="276" w:lineRule="auto"/>
      <w:jc w:val="center"/>
    </w:pPr>
    <w:rPr>
      <w:rFonts w:ascii="Arial" w:eastAsia="Times New Roman" w:hAnsi="Arial"/>
      <w:sz w:val="18"/>
      <w:szCs w:val="18"/>
      <w:lang w:eastAsia="ru-RU"/>
    </w:rPr>
    <w:tblPr>
      <w:tblStyleRowBandSize w:val="1"/>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0">
    <w:name w:val="Сетка таблицы 52"/>
    <w:basedOn w:val="a4"/>
    <w:rsid w:val="00602C82"/>
    <w:pPr>
      <w:ind w:left="1080"/>
    </w:pPr>
    <w:rPr>
      <w:rFonts w:eastAsia="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0">
    <w:name w:val="Средний список 11"/>
    <w:basedOn w:val="a4"/>
    <w:uiPriority w:val="65"/>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
    <w:name w:val="Средний список 1 - Акцент 11"/>
    <w:basedOn w:val="a4"/>
    <w:uiPriority w:val="65"/>
    <w:rsid w:val="00602C82"/>
    <w:rPr>
      <w:rFonts w:eastAsia="Times New Roman"/>
      <w:color w:val="000000"/>
      <w:lang w:eastAsia="ru-RU"/>
    </w:rPr>
    <w:tblPr>
      <w:tblStyleRowBandSize w:val="1"/>
      <w:tblStyleColBandSize w:val="1"/>
      <w:tblBorders>
        <w:top w:val="single" w:sz="8" w:space="0" w:color="4F81BD"/>
        <w:bottom w:val="single" w:sz="8" w:space="0" w:color="4F81BD"/>
      </w:tblBorders>
    </w:tblPr>
    <w:tblStylePr w:type="firstRow">
      <w:rPr>
        <w:rFonts w:ascii="Tahoma" w:eastAsia="Times New Roman" w:hAnsi="Tahoma"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b">
    <w:name w:val="Сетка таблицы1"/>
    <w:basedOn w:val="a4"/>
    <w:rsid w:val="00602C82"/>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
    <w:name w:val="Сетка таблицы2"/>
    <w:basedOn w:val="a4"/>
    <w:uiPriority w:val="59"/>
    <w:rsid w:val="00602C82"/>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Светлая заливка11"/>
    <w:basedOn w:val="a4"/>
    <w:uiPriority w:val="60"/>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c">
    <w:name w:val="Светлая заливка1"/>
    <w:basedOn w:val="a4"/>
    <w:uiPriority w:val="60"/>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a">
    <w:name w:val="Светлая заливка2"/>
    <w:basedOn w:val="a4"/>
    <w:uiPriority w:val="60"/>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4">
    <w:name w:val="Сетка таблицы3"/>
    <w:basedOn w:val="a4"/>
    <w:uiPriority w:val="59"/>
    <w:rsid w:val="00602C82"/>
    <w:rPr>
      <w:rFonts w:ascii="Calibri" w:hAnsi="Calibri"/>
      <w:sz w:val="22"/>
      <w:szCs w:val="22"/>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3">
    <w:name w:val="Светлая заливка113"/>
    <w:basedOn w:val="a4"/>
    <w:uiPriority w:val="60"/>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5">
    <w:name w:val="Светлая заливка115"/>
    <w:basedOn w:val="a4"/>
    <w:uiPriority w:val="60"/>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0">
    <w:name w:val="Светлая заливка111"/>
    <w:basedOn w:val="a4"/>
    <w:uiPriority w:val="60"/>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5">
    <w:name w:val="Светлая заливка3"/>
    <w:basedOn w:val="a4"/>
    <w:uiPriority w:val="60"/>
    <w:rsid w:val="00602C82"/>
    <w:rPr>
      <w:rFonts w:ascii="Calibri" w:hAnsi="Calibri"/>
      <w:color w:val="000000"/>
      <w:sz w:val="22"/>
      <w:szCs w:val="22"/>
      <w:lang w:eastAsia="ru-RU"/>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
    <w:name w:val="Light Shading1"/>
    <w:basedOn w:val="a4"/>
    <w:uiPriority w:val="60"/>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
    <w:name w:val="Светлая заливка112"/>
    <w:basedOn w:val="a4"/>
    <w:uiPriority w:val="60"/>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43">
    <w:name w:val="Сетка таблицы4"/>
    <w:basedOn w:val="a4"/>
    <w:uiPriority w:val="59"/>
    <w:rsid w:val="00602C82"/>
    <w:rPr>
      <w:rFonts w:ascii="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
    <w:name w:val="Светлая заливка114"/>
    <w:basedOn w:val="a4"/>
    <w:uiPriority w:val="60"/>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aff6">
    <w:name w:val="рпдлпжлопж"/>
    <w:basedOn w:val="a4"/>
    <w:uiPriority w:val="99"/>
    <w:rsid w:val="00602C82"/>
    <w:pPr>
      <w:jc w:val="right"/>
    </w:pPr>
    <w:rPr>
      <w:rFonts w:ascii="Arial" w:hAnsi="Arial"/>
      <w:sz w:val="18"/>
      <w:szCs w:val="22"/>
      <w:lang w:eastAsia="ru-RU"/>
    </w:rPr>
    <w:tblPr>
      <w:tblStyleRowBandSize w:val="1"/>
      <w:tblStyleColBandSize w:val="1"/>
    </w:tblPr>
    <w:tcPr>
      <w:vAlign w:val="center"/>
    </w:tcPr>
    <w:tblStylePr w:type="firstRow">
      <w:pPr>
        <w:jc w:val="right"/>
      </w:pPr>
      <w:rPr>
        <w:rFonts w:ascii="Arial" w:hAnsi="Arial" w:cs="Arial" w:hint="default"/>
        <w:b/>
        <w:sz w:val="18"/>
        <w:szCs w:val="18"/>
      </w:rPr>
      <w:tblPr/>
      <w:tcPr>
        <w:tcBorders>
          <w:bottom w:val="single" w:sz="4" w:space="0" w:color="auto"/>
        </w:tcBorders>
        <w:shd w:val="clear" w:color="auto" w:fill="BFBFBF"/>
      </w:tcPr>
    </w:tblStylePr>
    <w:tblStylePr w:type="firstCol">
      <w:rPr>
        <w:rFonts w:ascii="Arial" w:hAnsi="Arial" w:cs="Arial" w:hint="default"/>
        <w:sz w:val="18"/>
        <w:szCs w:val="18"/>
      </w:rPr>
      <w:tblPr/>
      <w:tcPr>
        <w:tcBorders>
          <w:right w:val="single" w:sz="4" w:space="0" w:color="auto"/>
        </w:tcBorders>
      </w:tcPr>
    </w:tblStylePr>
    <w:tblStylePr w:type="band1Vert">
      <w:pPr>
        <w:jc w:val="right"/>
      </w:pPr>
      <w:rPr>
        <w:rFonts w:ascii="Arial" w:hAnsi="Arial" w:cs="Arial" w:hint="default"/>
        <w:sz w:val="18"/>
        <w:szCs w:val="18"/>
      </w:rPr>
    </w:tblStylePr>
    <w:tblStylePr w:type="band2Vert">
      <w:pPr>
        <w:jc w:val="right"/>
      </w:pPr>
      <w:rPr>
        <w:rFonts w:ascii="Arial" w:hAnsi="Arial" w:cs="Arial" w:hint="default"/>
        <w:sz w:val="18"/>
        <w:szCs w:val="18"/>
      </w:rPr>
    </w:tblStylePr>
    <w:tblStylePr w:type="band1Horz">
      <w:pPr>
        <w:jc w:val="right"/>
      </w:pPr>
      <w:rPr>
        <w:rFonts w:ascii="Arial" w:hAnsi="Arial" w:cs="Arial" w:hint="default"/>
        <w:sz w:val="18"/>
        <w:szCs w:val="18"/>
      </w:rPr>
    </w:tblStylePr>
    <w:tblStylePr w:type="band2Horz">
      <w:pPr>
        <w:jc w:val="right"/>
      </w:pPr>
      <w:rPr>
        <w:rFonts w:ascii="Arial" w:hAnsi="Arial" w:cs="Arial" w:hint="default"/>
        <w:sz w:val="18"/>
        <w:szCs w:val="18"/>
      </w:rPr>
      <w:tblPr/>
      <w:tcPr>
        <w:shd w:val="clear" w:color="auto" w:fill="BFBFBF"/>
      </w:tcPr>
    </w:tblStylePr>
  </w:style>
  <w:style w:type="table" w:customStyle="1" w:styleId="311">
    <w:name w:val="Светлая заливка31"/>
    <w:basedOn w:val="a4"/>
    <w:uiPriority w:val="60"/>
    <w:rsid w:val="00602C82"/>
    <w:rPr>
      <w:rFonts w:ascii="Calibri" w:hAnsi="Calibri"/>
      <w:color w:val="000000"/>
      <w:sz w:val="22"/>
      <w:szCs w:val="22"/>
      <w:lang w:eastAsia="ru-RU"/>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4">
    <w:name w:val="Сетка таблицы5"/>
    <w:basedOn w:val="a4"/>
    <w:rsid w:val="00602C82"/>
    <w:pPr>
      <w:ind w:left="1080"/>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 51"/>
    <w:basedOn w:val="a4"/>
    <w:rsid w:val="00602C82"/>
    <w:pPr>
      <w:ind w:left="1080"/>
    </w:pPr>
    <w:rPr>
      <w:rFonts w:eastAsia="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11">
    <w:name w:val="Table Grid11"/>
    <w:basedOn w:val="a4"/>
    <w:rsid w:val="00602C82"/>
    <w:rPr>
      <w:rFonts w:eastAsia="Times New Roman"/>
      <w:lang w:eastAsia="ru-RU"/>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1d">
    <w:name w:val="Папушкин1"/>
    <w:basedOn w:val="af0"/>
    <w:rsid w:val="00602C82"/>
    <w:pPr>
      <w:spacing w:after="200" w:line="276" w:lineRule="auto"/>
      <w:jc w:val="center"/>
    </w:pPr>
    <w:rPr>
      <w:rFonts w:ascii="Arial" w:eastAsia="Times New Roman" w:hAnsi="Arial"/>
      <w:sz w:val="18"/>
      <w:szCs w:val="18"/>
      <w:lang w:eastAsia="ru-RU"/>
    </w:rPr>
    <w:tblPr>
      <w:tblStyleRowBandSize w:val="1"/>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
    <w:name w:val="Сетка таблицы 521"/>
    <w:basedOn w:val="a4"/>
    <w:rsid w:val="00602C82"/>
    <w:pPr>
      <w:ind w:left="1080"/>
    </w:pPr>
    <w:rPr>
      <w:rFonts w:eastAsia="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2">
    <w:name w:val="Столбцы таблицы 31"/>
    <w:basedOn w:val="a4"/>
    <w:rsid w:val="00602C82"/>
    <w:pPr>
      <w:widowControl w:val="0"/>
      <w:adjustRightInd w:val="0"/>
      <w:spacing w:line="360" w:lineRule="atLeast"/>
      <w:ind w:firstLine="567"/>
      <w:jc w:val="both"/>
    </w:pPr>
    <w:rPr>
      <w:rFonts w:eastAsia="Times New Roman"/>
      <w:b/>
      <w:bCs/>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0">
    <w:name w:val="Столбцы таблицы 41"/>
    <w:basedOn w:val="a4"/>
    <w:rsid w:val="00602C82"/>
    <w:pPr>
      <w:widowControl w:val="0"/>
      <w:adjustRightInd w:val="0"/>
      <w:spacing w:line="360" w:lineRule="atLeast"/>
      <w:ind w:firstLine="567"/>
      <w:jc w:val="both"/>
    </w:pPr>
    <w:rPr>
      <w:rFonts w:eastAsia="Times New Roman"/>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
    <w:name w:val="Столбцы таблицы 51"/>
    <w:basedOn w:val="a4"/>
    <w:rsid w:val="00602C82"/>
    <w:pPr>
      <w:widowControl w:val="0"/>
      <w:adjustRightInd w:val="0"/>
      <w:spacing w:line="360" w:lineRule="atLeast"/>
      <w:ind w:firstLine="567"/>
      <w:jc w:val="both"/>
    </w:pPr>
    <w:rPr>
      <w:rFonts w:eastAsia="Times New Roman"/>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
    <w:name w:val="Таблица-список 11"/>
    <w:basedOn w:val="a4"/>
    <w:rsid w:val="00602C82"/>
    <w:pPr>
      <w:widowControl w:val="0"/>
      <w:adjustRightInd w:val="0"/>
      <w:spacing w:line="360" w:lineRule="atLeast"/>
      <w:ind w:firstLine="567"/>
      <w:jc w:val="both"/>
    </w:pPr>
    <w:rPr>
      <w:rFonts w:eastAsia="Times New Roman"/>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
    <w:name w:val="Столбцы таблицы 21"/>
    <w:basedOn w:val="a4"/>
    <w:rsid w:val="00602C82"/>
    <w:pPr>
      <w:widowControl w:val="0"/>
      <w:adjustRightInd w:val="0"/>
      <w:spacing w:line="360" w:lineRule="atLeast"/>
      <w:ind w:firstLine="567"/>
      <w:jc w:val="both"/>
    </w:pPr>
    <w:rPr>
      <w:rFonts w:eastAsia="Times New Roman"/>
      <w:b/>
      <w:bCs/>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
    <w:name w:val="Таблица-список 21"/>
    <w:basedOn w:val="a4"/>
    <w:rsid w:val="00602C82"/>
    <w:pPr>
      <w:widowControl w:val="0"/>
      <w:adjustRightInd w:val="0"/>
      <w:spacing w:line="360" w:lineRule="atLeast"/>
      <w:ind w:firstLine="567"/>
      <w:jc w:val="both"/>
    </w:pPr>
    <w:rPr>
      <w:rFonts w:eastAsia="Times New Roman"/>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e">
    <w:name w:val="Современная таблица1"/>
    <w:basedOn w:val="a4"/>
    <w:rsid w:val="00602C82"/>
    <w:pPr>
      <w:widowControl w:val="0"/>
      <w:adjustRightInd w:val="0"/>
      <w:spacing w:line="360" w:lineRule="atLeast"/>
      <w:ind w:firstLine="567"/>
      <w:jc w:val="both"/>
    </w:pPr>
    <w:rPr>
      <w:rFonts w:eastAsia="Times New Roman"/>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1">
    <w:name w:val="Средний список 111"/>
    <w:basedOn w:val="a4"/>
    <w:uiPriority w:val="65"/>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
    <w:name w:val="Средний список 1 - Акцент 111"/>
    <w:basedOn w:val="a4"/>
    <w:uiPriority w:val="65"/>
    <w:rsid w:val="00602C82"/>
    <w:rPr>
      <w:rFonts w:eastAsia="Times New Roman"/>
      <w:color w:val="000000"/>
      <w:lang w:eastAsia="ru-RU"/>
    </w:rPr>
    <w:tblPr>
      <w:tblStyleRowBandSize w:val="1"/>
      <w:tblStyleColBandSize w:val="1"/>
      <w:tblBorders>
        <w:top w:val="single" w:sz="8" w:space="0" w:color="4F81BD"/>
        <w:bottom w:val="single" w:sz="8" w:space="0" w:color="4F81BD"/>
      </w:tblBorders>
    </w:tblPr>
    <w:tblStylePr w:type="firstRow">
      <w:rPr>
        <w:rFonts w:ascii="Tahoma" w:eastAsia="Times New Roman" w:hAnsi="Tahoma"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2">
    <w:name w:val="Простая таблица 21"/>
    <w:basedOn w:val="a4"/>
    <w:rsid w:val="00602C82"/>
    <w:pPr>
      <w:widowControl w:val="0"/>
      <w:adjustRightInd w:val="0"/>
      <w:spacing w:line="360" w:lineRule="atLeast"/>
      <w:ind w:firstLine="567"/>
      <w:jc w:val="both"/>
    </w:pPr>
    <w:rPr>
      <w:rFonts w:eastAsia="Times New Roman"/>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f">
    <w:name w:val="Стандартная таблица1"/>
    <w:basedOn w:val="a4"/>
    <w:rsid w:val="00602C82"/>
    <w:pPr>
      <w:widowControl w:val="0"/>
      <w:adjustRightInd w:val="0"/>
      <w:spacing w:before="120" w:after="120"/>
      <w:ind w:firstLine="567"/>
      <w:jc w:val="both"/>
    </w:pPr>
    <w:rPr>
      <w:rFonts w:eastAsia="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6">
    <w:name w:val="Классическая таблица 11"/>
    <w:basedOn w:val="a4"/>
    <w:rsid w:val="00602C82"/>
    <w:pPr>
      <w:widowControl w:val="0"/>
      <w:adjustRightInd w:val="0"/>
      <w:spacing w:before="120" w:after="120"/>
      <w:ind w:firstLine="567"/>
      <w:jc w:val="both"/>
    </w:pPr>
    <w:rPr>
      <w:rFonts w:eastAsia="Times New Roman"/>
      <w:lang w:eastAsia="ru-RU"/>
    </w:r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7">
    <w:name w:val="Простая таблица 11"/>
    <w:basedOn w:val="a4"/>
    <w:rsid w:val="00602C82"/>
    <w:pPr>
      <w:widowControl w:val="0"/>
      <w:adjustRightInd w:val="0"/>
      <w:spacing w:before="120" w:after="120"/>
      <w:ind w:firstLine="567"/>
      <w:jc w:val="both"/>
    </w:pPr>
    <w:rPr>
      <w:rFonts w:eastAsia="Times New Roman"/>
      <w:lang w:eastAsia="ru-RU"/>
    </w:r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3">
    <w:name w:val="Изящная таблица 21"/>
    <w:basedOn w:val="a4"/>
    <w:rsid w:val="00602C82"/>
    <w:pPr>
      <w:widowControl w:val="0"/>
      <w:adjustRightInd w:val="0"/>
      <w:spacing w:before="120" w:after="120"/>
      <w:ind w:firstLine="567"/>
      <w:jc w:val="both"/>
    </w:pPr>
    <w:rPr>
      <w:rFonts w:eastAsia="Times New Roman"/>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0">
    <w:name w:val="Веб-таблица 11"/>
    <w:basedOn w:val="a4"/>
    <w:rsid w:val="00602C82"/>
    <w:pPr>
      <w:widowControl w:val="0"/>
      <w:adjustRightInd w:val="0"/>
      <w:spacing w:before="120" w:after="120"/>
      <w:ind w:firstLine="567"/>
      <w:jc w:val="both"/>
    </w:pPr>
    <w:rPr>
      <w:rFonts w:eastAsia="Times New Roman"/>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0">
    <w:name w:val="Веб-таблица 21"/>
    <w:basedOn w:val="a4"/>
    <w:rsid w:val="00602C82"/>
    <w:pPr>
      <w:widowControl w:val="0"/>
      <w:adjustRightInd w:val="0"/>
      <w:spacing w:before="120" w:after="120"/>
      <w:ind w:firstLine="567"/>
      <w:jc w:val="both"/>
    </w:pPr>
    <w:rPr>
      <w:rFonts w:eastAsia="Times New Roman"/>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4"/>
    <w:rsid w:val="00602C82"/>
    <w:pPr>
      <w:widowControl w:val="0"/>
      <w:adjustRightInd w:val="0"/>
      <w:spacing w:before="120" w:after="120"/>
      <w:ind w:firstLine="567"/>
      <w:jc w:val="both"/>
    </w:pPr>
    <w:rPr>
      <w:rFonts w:eastAsia="Times New Roman"/>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f0">
    <w:name w:val="Изысканная таблица1"/>
    <w:basedOn w:val="a4"/>
    <w:rsid w:val="00602C82"/>
    <w:pPr>
      <w:widowControl w:val="0"/>
      <w:adjustRightInd w:val="0"/>
      <w:spacing w:before="120" w:after="120"/>
      <w:ind w:firstLine="567"/>
      <w:jc w:val="both"/>
    </w:pPr>
    <w:rPr>
      <w:rFonts w:eastAsia="Times New Roman"/>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8">
    <w:name w:val="Изящная таблица 11"/>
    <w:basedOn w:val="a4"/>
    <w:rsid w:val="00602C82"/>
    <w:pPr>
      <w:widowControl w:val="0"/>
      <w:adjustRightInd w:val="0"/>
      <w:spacing w:before="120" w:after="120"/>
      <w:ind w:firstLine="567"/>
      <w:jc w:val="both"/>
    </w:pPr>
    <w:rPr>
      <w:rFonts w:eastAsia="Times New Roman"/>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
    <w:name w:val="Классическая таблица 21"/>
    <w:basedOn w:val="a4"/>
    <w:rsid w:val="00602C82"/>
    <w:pPr>
      <w:widowControl w:val="0"/>
      <w:adjustRightInd w:val="0"/>
      <w:spacing w:before="120" w:after="120"/>
      <w:ind w:firstLine="567"/>
      <w:jc w:val="both"/>
    </w:pPr>
    <w:rPr>
      <w:rFonts w:eastAsia="Times New Roman"/>
      <w:lang w:eastAsia="ru-RU"/>
    </w:r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9">
    <w:name w:val="Сетка таблицы11"/>
    <w:basedOn w:val="a4"/>
    <w:rsid w:val="00602C82"/>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
    <w:name w:val="Сетка таблицы21"/>
    <w:basedOn w:val="a4"/>
    <w:rsid w:val="00602C82"/>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0">
    <w:name w:val="Сетка таблицы 81"/>
    <w:basedOn w:val="a4"/>
    <w:rsid w:val="00602C82"/>
    <w:pPr>
      <w:widowControl w:val="0"/>
      <w:adjustRightInd w:val="0"/>
      <w:spacing w:before="120" w:after="120"/>
      <w:ind w:firstLine="567"/>
      <w:jc w:val="both"/>
    </w:pPr>
    <w:rPr>
      <w:rFonts w:eastAsia="Times New Roman"/>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6">
    <w:name w:val="Сетка таблицы 21"/>
    <w:basedOn w:val="a4"/>
    <w:rsid w:val="00602C82"/>
    <w:pPr>
      <w:widowControl w:val="0"/>
      <w:adjustRightInd w:val="0"/>
      <w:spacing w:before="120" w:after="120"/>
      <w:ind w:firstLine="567"/>
      <w:jc w:val="both"/>
    </w:pPr>
    <w:rPr>
      <w:rFonts w:eastAsia="Times New Roman"/>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a">
    <w:name w:val="Сетка таблицы 11"/>
    <w:basedOn w:val="a4"/>
    <w:rsid w:val="00602C82"/>
    <w:pPr>
      <w:widowControl w:val="0"/>
      <w:adjustRightInd w:val="0"/>
      <w:spacing w:before="120" w:after="120"/>
      <w:ind w:firstLine="567"/>
      <w:jc w:val="both"/>
    </w:pPr>
    <w:rPr>
      <w:rFonts w:eastAsia="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3">
    <w:name w:val="Простая таблица 31"/>
    <w:basedOn w:val="a4"/>
    <w:rsid w:val="00602C82"/>
    <w:pPr>
      <w:widowControl w:val="0"/>
      <w:adjustRightInd w:val="0"/>
      <w:spacing w:before="120" w:after="120"/>
      <w:ind w:firstLine="567"/>
      <w:jc w:val="both"/>
    </w:pPr>
    <w:rPr>
      <w:rFonts w:eastAsia="Times New Roman"/>
      <w:lang w:eastAsia="ru-RU"/>
    </w:r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
    <w:name w:val="Средняя заливка 2 - Акцент 41"/>
    <w:basedOn w:val="a4"/>
    <w:uiPriority w:val="64"/>
    <w:rsid w:val="00602C82"/>
    <w:rPr>
      <w:rFonts w:eastAsia="Times New Roman"/>
      <w:lang w:eastAsia="ru-RU"/>
    </w:rPr>
    <w:tblPr>
      <w:tblStyleRowBandSize w:val="1"/>
      <w:tblStyleColBandSize w:val="1"/>
      <w:tblBorders>
        <w:top w:val="single" w:sz="18" w:space="0" w:color="auto"/>
        <w:bottom w:val="single" w:sz="18" w:space="0" w:color="auto"/>
      </w:tblBorders>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0">
    <w:name w:val="Средний список 13"/>
    <w:basedOn w:val="a4"/>
    <w:uiPriority w:val="65"/>
    <w:rsid w:val="00602C82"/>
    <w:rPr>
      <w:rFonts w:ascii="Calibri" w:hAnsi="Calibri"/>
      <w:color w:val="000000"/>
      <w:sz w:val="22"/>
      <w:szCs w:val="22"/>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0">
    <w:name w:val="Средний список 1111"/>
    <w:basedOn w:val="a4"/>
    <w:uiPriority w:val="65"/>
    <w:rsid w:val="00602C82"/>
    <w:rPr>
      <w:rFonts w:ascii="Calibri" w:hAnsi="Calibri"/>
      <w:color w:val="000000"/>
      <w:sz w:val="22"/>
      <w:szCs w:val="22"/>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44">
    <w:name w:val="Светлая заливка4"/>
    <w:basedOn w:val="a4"/>
    <w:uiPriority w:val="60"/>
    <w:rsid w:val="00602C82"/>
    <w:rPr>
      <w:rFonts w:ascii="Calibri" w:hAnsi="Calibri"/>
      <w:color w:val="000000"/>
      <w:sz w:val="22"/>
      <w:szCs w:val="22"/>
      <w:lang w:eastAsia="ru-RU"/>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0">
    <w:name w:val="Средний список 12"/>
    <w:basedOn w:val="a4"/>
    <w:uiPriority w:val="65"/>
    <w:rsid w:val="00602C82"/>
    <w:rPr>
      <w:rFonts w:ascii="Calibri" w:hAnsi="Calibri"/>
      <w:color w:val="000000"/>
      <w:sz w:val="22"/>
      <w:szCs w:val="22"/>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20">
    <w:name w:val="Средний список 112"/>
    <w:basedOn w:val="a4"/>
    <w:uiPriority w:val="65"/>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30">
    <w:name w:val="Средний список 113"/>
    <w:basedOn w:val="a4"/>
    <w:uiPriority w:val="65"/>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21">
    <w:name w:val="Светлая заливка12"/>
    <w:basedOn w:val="a4"/>
    <w:uiPriority w:val="60"/>
    <w:rsid w:val="00602C82"/>
    <w:rPr>
      <w:rFonts w:ascii="Calibri" w:hAnsi="Calibri"/>
      <w:color w:val="000000"/>
      <w:sz w:val="22"/>
      <w:szCs w:val="22"/>
      <w:lang w:eastAsia="ru-RU"/>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40">
    <w:name w:val="Средний список 114"/>
    <w:basedOn w:val="a4"/>
    <w:uiPriority w:val="65"/>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0">
    <w:name w:val="Средний список 115"/>
    <w:basedOn w:val="a4"/>
    <w:uiPriority w:val="65"/>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0">
    <w:name w:val="Средний список 116"/>
    <w:basedOn w:val="a4"/>
    <w:uiPriority w:val="65"/>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17">
    <w:name w:val="Светлая заливка21"/>
    <w:basedOn w:val="a4"/>
    <w:uiPriority w:val="60"/>
    <w:rsid w:val="00602C82"/>
    <w:rPr>
      <w:rFonts w:ascii="Calibri" w:hAnsi="Calibri"/>
      <w:color w:val="000000"/>
      <w:sz w:val="22"/>
      <w:szCs w:val="22"/>
      <w:lang w:eastAsia="ru-RU"/>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70">
    <w:name w:val="Средний список 117"/>
    <w:basedOn w:val="a4"/>
    <w:uiPriority w:val="65"/>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0">
    <w:name w:val="Средний список 118"/>
    <w:basedOn w:val="a4"/>
    <w:uiPriority w:val="65"/>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0">
    <w:name w:val="Средний список 119"/>
    <w:basedOn w:val="a4"/>
    <w:uiPriority w:val="65"/>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0">
    <w:name w:val="Средний список 1110"/>
    <w:basedOn w:val="a4"/>
    <w:uiPriority w:val="65"/>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
    <w:name w:val="Средний список 11111"/>
    <w:basedOn w:val="a4"/>
    <w:uiPriority w:val="65"/>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320">
    <w:name w:val="Светлая заливка32"/>
    <w:basedOn w:val="a4"/>
    <w:uiPriority w:val="60"/>
    <w:rsid w:val="00602C82"/>
    <w:rPr>
      <w:rFonts w:ascii="Calibri" w:hAnsi="Calibri"/>
      <w:color w:val="000000"/>
      <w:sz w:val="22"/>
      <w:szCs w:val="22"/>
      <w:lang w:eastAsia="ru-RU"/>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2">
    <w:name w:val="Средний список 1112"/>
    <w:basedOn w:val="a4"/>
    <w:uiPriority w:val="65"/>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
    <w:name w:val="Средний список 1113"/>
    <w:basedOn w:val="a4"/>
    <w:uiPriority w:val="65"/>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
    <w:name w:val="Средний список 1114"/>
    <w:basedOn w:val="a4"/>
    <w:uiPriority w:val="65"/>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
    <w:name w:val="Средний список 1115"/>
    <w:basedOn w:val="a4"/>
    <w:uiPriority w:val="65"/>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
    <w:name w:val="Средний список 1116"/>
    <w:basedOn w:val="a4"/>
    <w:uiPriority w:val="65"/>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
    <w:name w:val="Светлая заливка116"/>
    <w:basedOn w:val="a4"/>
    <w:uiPriority w:val="60"/>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30">
    <w:name w:val="Светлая заливка33"/>
    <w:basedOn w:val="a4"/>
    <w:uiPriority w:val="60"/>
    <w:rsid w:val="00602C82"/>
    <w:rPr>
      <w:rFonts w:ascii="Calibri" w:hAnsi="Calibri"/>
      <w:color w:val="000000"/>
      <w:sz w:val="22"/>
      <w:szCs w:val="22"/>
      <w:lang w:eastAsia="ru-RU"/>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31">
    <w:name w:val="Светлая заливка13"/>
    <w:basedOn w:val="a4"/>
    <w:uiPriority w:val="60"/>
    <w:rsid w:val="00602C82"/>
    <w:rPr>
      <w:rFonts w:ascii="Calibri" w:hAnsi="Calibri"/>
      <w:color w:val="000000"/>
      <w:sz w:val="22"/>
      <w:szCs w:val="22"/>
      <w:lang w:eastAsia="ru-RU"/>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10">
    <w:name w:val="Сетка таблицы 511"/>
    <w:basedOn w:val="a4"/>
    <w:rsid w:val="00602C82"/>
    <w:rPr>
      <w:rFonts w:eastAsia="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22">
    <w:name w:val="Классическая таблица 12"/>
    <w:basedOn w:val="a4"/>
    <w:rsid w:val="00602C82"/>
    <w:pPr>
      <w:widowControl w:val="0"/>
      <w:adjustRightInd w:val="0"/>
      <w:spacing w:before="120" w:after="120"/>
      <w:ind w:firstLine="567"/>
      <w:jc w:val="both"/>
    </w:pPr>
    <w:rPr>
      <w:rFonts w:eastAsia="Times New Roman"/>
      <w:lang w:eastAsia="ru-RU"/>
    </w:r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1">
    <w:name w:val="Сетка таблицы6"/>
    <w:basedOn w:val="a4"/>
    <w:uiPriority w:val="59"/>
    <w:rsid w:val="00602C82"/>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Сетка таблицы7"/>
    <w:basedOn w:val="a4"/>
    <w:uiPriority w:val="59"/>
    <w:rsid w:val="00602C82"/>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
    <w:name w:val="Сетка таблицы31"/>
    <w:basedOn w:val="a4"/>
    <w:uiPriority w:val="59"/>
    <w:rsid w:val="00602C82"/>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
    <w:name w:val="Сетка таблицы8"/>
    <w:basedOn w:val="a4"/>
    <w:uiPriority w:val="59"/>
    <w:rsid w:val="00602C82"/>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
    <w:name w:val="Сетка таблицы32"/>
    <w:basedOn w:val="a4"/>
    <w:uiPriority w:val="59"/>
    <w:rsid w:val="00602C82"/>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
    <w:name w:val="Сетка таблицы9"/>
    <w:basedOn w:val="a4"/>
    <w:uiPriority w:val="59"/>
    <w:rsid w:val="00602C82"/>
    <w:rPr>
      <w:rFonts w:ascii="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4"/>
    <w:uiPriority w:val="59"/>
    <w:rsid w:val="00602C82"/>
    <w:rPr>
      <w:rFonts w:ascii="Calibri" w:eastAsia="Times New Roman"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
    <w:name w:val="Сетка таблицы12"/>
    <w:basedOn w:val="a4"/>
    <w:uiPriority w:val="59"/>
    <w:rsid w:val="00602C82"/>
    <w:rPr>
      <w:rFonts w:ascii="Calibri" w:eastAsia="Times New Roman"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7">
    <w:name w:val="Сетка таблицы111"/>
    <w:basedOn w:val="a4"/>
    <w:uiPriority w:val="59"/>
    <w:rsid w:val="00602C82"/>
    <w:rPr>
      <w:rFonts w:ascii="Calibri" w:eastAsia="Times New Roman"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Сетка таблицы121"/>
    <w:basedOn w:val="a4"/>
    <w:uiPriority w:val="59"/>
    <w:rsid w:val="00602C82"/>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4"/>
    <w:uiPriority w:val="59"/>
    <w:rsid w:val="00602C82"/>
    <w:rPr>
      <w:rFonts w:ascii="Calibri" w:eastAsia="Times New Roman"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
    <w:name w:val="Сетка таблицы13"/>
    <w:basedOn w:val="a4"/>
    <w:uiPriority w:val="59"/>
    <w:rsid w:val="00602C82"/>
    <w:rPr>
      <w:rFonts w:ascii="Calibri" w:eastAsia="Times New Roman"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Сетка таблицы14"/>
    <w:basedOn w:val="a4"/>
    <w:rsid w:val="00602C82"/>
    <w:pPr>
      <w:widowControl w:val="0"/>
      <w:suppressAutoHyphens/>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Сетка таблицы15"/>
    <w:basedOn w:val="a4"/>
    <w:uiPriority w:val="59"/>
    <w:rsid w:val="00602C82"/>
    <w:rPr>
      <w:rFonts w:ascii="Calibri" w:eastAsia="Times New Roman"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0">
    <w:name w:val="Сетка таблицы16"/>
    <w:basedOn w:val="a4"/>
    <w:rsid w:val="00602C82"/>
    <w:pPr>
      <w:widowControl w:val="0"/>
      <w:suppressAutoHyphens/>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0">
    <w:name w:val="Сетка таблицы17"/>
    <w:basedOn w:val="a4"/>
    <w:rsid w:val="00602C82"/>
    <w:pPr>
      <w:widowControl w:val="0"/>
    </w:pPr>
    <w:rPr>
      <w:rFonts w:ascii="Calibri" w:hAnsi="Calibri"/>
      <w:sz w:val="22"/>
      <w:szCs w:val="22"/>
      <w:lang w:val="en-US"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4">
    <w:name w:val="1 / 1.1 / 1.1.4"/>
    <w:rsid w:val="00602C82"/>
    <w:pPr>
      <w:numPr>
        <w:numId w:val="4"/>
      </w:numPr>
    </w:pPr>
  </w:style>
  <w:style w:type="numbering" w:styleId="a">
    <w:name w:val="Outline List 3"/>
    <w:basedOn w:val="a5"/>
    <w:uiPriority w:val="99"/>
    <w:semiHidden/>
    <w:unhideWhenUsed/>
    <w:rsid w:val="00602C82"/>
    <w:pPr>
      <w:numPr>
        <w:numId w:val="5"/>
      </w:numPr>
    </w:pPr>
  </w:style>
  <w:style w:type="numbering" w:styleId="1ai">
    <w:name w:val="Outline List 1"/>
    <w:basedOn w:val="a5"/>
    <w:uiPriority w:val="99"/>
    <w:semiHidden/>
    <w:unhideWhenUsed/>
    <w:rsid w:val="00602C82"/>
    <w:pPr>
      <w:numPr>
        <w:numId w:val="6"/>
      </w:numPr>
    </w:pPr>
  </w:style>
  <w:style w:type="numbering" w:customStyle="1" w:styleId="111112">
    <w:name w:val="1 / 1.1 / 1.1.2"/>
    <w:rsid w:val="00602C82"/>
    <w:pPr>
      <w:numPr>
        <w:numId w:val="7"/>
      </w:numPr>
    </w:pPr>
  </w:style>
  <w:style w:type="numbering" w:customStyle="1" w:styleId="1ai11">
    <w:name w:val="1 / a / i11"/>
    <w:rsid w:val="00602C82"/>
    <w:pPr>
      <w:numPr>
        <w:numId w:val="8"/>
      </w:numPr>
    </w:pPr>
  </w:style>
  <w:style w:type="numbering" w:customStyle="1" w:styleId="11">
    <w:name w:val="Статья / Раздел11"/>
    <w:rsid w:val="00602C82"/>
    <w:pPr>
      <w:numPr>
        <w:numId w:val="9"/>
      </w:numPr>
    </w:pPr>
  </w:style>
  <w:style w:type="numbering" w:styleId="111111">
    <w:name w:val="Outline List 2"/>
    <w:aliases w:val="1 / 1.1 / 1.1."/>
    <w:basedOn w:val="a5"/>
    <w:rsid w:val="00602C82"/>
  </w:style>
  <w:style w:type="numbering" w:customStyle="1" w:styleId="1f1">
    <w:name w:val="Нет списка1"/>
    <w:next w:val="a5"/>
    <w:uiPriority w:val="99"/>
    <w:semiHidden/>
    <w:unhideWhenUsed/>
    <w:rsid w:val="00602C82"/>
  </w:style>
  <w:style w:type="numbering" w:customStyle="1" w:styleId="111113">
    <w:name w:val="1 / 1.1 / 1.1.3"/>
    <w:basedOn w:val="a5"/>
    <w:next w:val="111111"/>
    <w:locked/>
    <w:rsid w:val="00602C82"/>
  </w:style>
  <w:style w:type="numbering" w:customStyle="1" w:styleId="2b">
    <w:name w:val="Нет списка2"/>
    <w:next w:val="a5"/>
    <w:semiHidden/>
    <w:unhideWhenUsed/>
    <w:rsid w:val="00602C82"/>
  </w:style>
  <w:style w:type="numbering" w:customStyle="1" w:styleId="11b">
    <w:name w:val="Нет списка11"/>
    <w:next w:val="a5"/>
    <w:uiPriority w:val="99"/>
    <w:semiHidden/>
    <w:unhideWhenUsed/>
    <w:rsid w:val="00602C82"/>
  </w:style>
  <w:style w:type="numbering" w:customStyle="1" w:styleId="218">
    <w:name w:val="Нет списка21"/>
    <w:next w:val="a5"/>
    <w:uiPriority w:val="99"/>
    <w:semiHidden/>
    <w:unhideWhenUsed/>
    <w:rsid w:val="00602C82"/>
  </w:style>
  <w:style w:type="numbering" w:customStyle="1" w:styleId="1118">
    <w:name w:val="Нет списка111"/>
    <w:next w:val="a5"/>
    <w:uiPriority w:val="99"/>
    <w:semiHidden/>
    <w:unhideWhenUsed/>
    <w:rsid w:val="00602C82"/>
  </w:style>
  <w:style w:type="numbering" w:customStyle="1" w:styleId="36">
    <w:name w:val="Нет списка3"/>
    <w:next w:val="a5"/>
    <w:uiPriority w:val="99"/>
    <w:semiHidden/>
    <w:unhideWhenUsed/>
    <w:rsid w:val="00602C82"/>
  </w:style>
  <w:style w:type="numbering" w:customStyle="1" w:styleId="45">
    <w:name w:val="Нет списка4"/>
    <w:next w:val="a5"/>
    <w:uiPriority w:val="99"/>
    <w:semiHidden/>
    <w:unhideWhenUsed/>
    <w:rsid w:val="00602C82"/>
  </w:style>
  <w:style w:type="numbering" w:customStyle="1" w:styleId="55">
    <w:name w:val="Нет списка5"/>
    <w:next w:val="a5"/>
    <w:uiPriority w:val="99"/>
    <w:semiHidden/>
    <w:unhideWhenUsed/>
    <w:rsid w:val="00602C82"/>
  </w:style>
  <w:style w:type="numbering" w:customStyle="1" w:styleId="62">
    <w:name w:val="Нет списка6"/>
    <w:next w:val="a5"/>
    <w:uiPriority w:val="99"/>
    <w:semiHidden/>
    <w:unhideWhenUsed/>
    <w:rsid w:val="00602C82"/>
  </w:style>
  <w:style w:type="numbering" w:customStyle="1" w:styleId="72">
    <w:name w:val="Нет списка7"/>
    <w:next w:val="a5"/>
    <w:uiPriority w:val="99"/>
    <w:semiHidden/>
    <w:unhideWhenUsed/>
    <w:rsid w:val="00602C82"/>
  </w:style>
  <w:style w:type="numbering" w:customStyle="1" w:styleId="83">
    <w:name w:val="Нет списка8"/>
    <w:next w:val="a5"/>
    <w:uiPriority w:val="99"/>
    <w:semiHidden/>
    <w:unhideWhenUsed/>
    <w:rsid w:val="00602C82"/>
  </w:style>
  <w:style w:type="numbering" w:customStyle="1" w:styleId="92">
    <w:name w:val="Нет списка9"/>
    <w:next w:val="a5"/>
    <w:uiPriority w:val="99"/>
    <w:semiHidden/>
    <w:unhideWhenUsed/>
    <w:rsid w:val="00602C82"/>
  </w:style>
  <w:style w:type="numbering" w:customStyle="1" w:styleId="101">
    <w:name w:val="Нет списка10"/>
    <w:next w:val="a5"/>
    <w:uiPriority w:val="99"/>
    <w:semiHidden/>
    <w:unhideWhenUsed/>
    <w:rsid w:val="00602C82"/>
  </w:style>
  <w:style w:type="numbering" w:customStyle="1" w:styleId="124">
    <w:name w:val="Нет списка12"/>
    <w:next w:val="a5"/>
    <w:uiPriority w:val="99"/>
    <w:semiHidden/>
    <w:unhideWhenUsed/>
    <w:rsid w:val="00602C82"/>
  </w:style>
  <w:style w:type="numbering" w:customStyle="1" w:styleId="133">
    <w:name w:val="Нет списка13"/>
    <w:next w:val="a5"/>
    <w:uiPriority w:val="99"/>
    <w:semiHidden/>
    <w:unhideWhenUsed/>
    <w:rsid w:val="00602C82"/>
  </w:style>
  <w:style w:type="numbering" w:customStyle="1" w:styleId="141">
    <w:name w:val="Нет списка14"/>
    <w:next w:val="a5"/>
    <w:uiPriority w:val="99"/>
    <w:semiHidden/>
    <w:unhideWhenUsed/>
    <w:rsid w:val="00602C82"/>
  </w:style>
  <w:style w:type="numbering" w:customStyle="1" w:styleId="151">
    <w:name w:val="Нет списка15"/>
    <w:next w:val="a5"/>
    <w:uiPriority w:val="99"/>
    <w:semiHidden/>
    <w:unhideWhenUsed/>
    <w:rsid w:val="00602C82"/>
  </w:style>
  <w:style w:type="numbering" w:customStyle="1" w:styleId="161">
    <w:name w:val="Нет списка16"/>
    <w:next w:val="a5"/>
    <w:uiPriority w:val="99"/>
    <w:semiHidden/>
    <w:unhideWhenUsed/>
    <w:rsid w:val="00602C82"/>
  </w:style>
  <w:style w:type="numbering" w:customStyle="1" w:styleId="221">
    <w:name w:val="Нет списка22"/>
    <w:next w:val="a5"/>
    <w:semiHidden/>
    <w:rsid w:val="00602C82"/>
  </w:style>
  <w:style w:type="numbering" w:customStyle="1" w:styleId="171">
    <w:name w:val="Нет списка17"/>
    <w:next w:val="a5"/>
    <w:uiPriority w:val="99"/>
    <w:semiHidden/>
    <w:unhideWhenUsed/>
    <w:rsid w:val="00602C82"/>
  </w:style>
  <w:style w:type="numbering" w:customStyle="1" w:styleId="180">
    <w:name w:val="Нет списка18"/>
    <w:next w:val="a5"/>
    <w:uiPriority w:val="99"/>
    <w:semiHidden/>
    <w:unhideWhenUsed/>
    <w:rsid w:val="00602C82"/>
  </w:style>
  <w:style w:type="numbering" w:customStyle="1" w:styleId="230">
    <w:name w:val="Нет списка23"/>
    <w:next w:val="a5"/>
    <w:semiHidden/>
    <w:rsid w:val="00602C82"/>
  </w:style>
  <w:style w:type="numbering" w:customStyle="1" w:styleId="219">
    <w:name w:val="Статья / Раздел21"/>
    <w:basedOn w:val="a5"/>
    <w:next w:val="a"/>
    <w:rsid w:val="00602C82"/>
  </w:style>
  <w:style w:type="numbering" w:customStyle="1" w:styleId="1ai31">
    <w:name w:val="1 / a / i31"/>
    <w:basedOn w:val="a5"/>
    <w:next w:val="1ai"/>
    <w:rsid w:val="00602C82"/>
  </w:style>
  <w:style w:type="numbering" w:customStyle="1" w:styleId="1ai3">
    <w:name w:val="1 / a / i3"/>
    <w:rsid w:val="00602C82"/>
    <w:pPr>
      <w:numPr>
        <w:numId w:val="10"/>
      </w:numPr>
    </w:pPr>
  </w:style>
  <w:style w:type="numbering" w:customStyle="1" w:styleId="1ai316">
    <w:name w:val="1 / a / i316"/>
    <w:basedOn w:val="a5"/>
    <w:next w:val="1ai"/>
    <w:rsid w:val="00602C82"/>
  </w:style>
  <w:style w:type="numbering" w:customStyle="1" w:styleId="190">
    <w:name w:val="Нет списка19"/>
    <w:next w:val="a5"/>
    <w:uiPriority w:val="99"/>
    <w:semiHidden/>
    <w:unhideWhenUsed/>
    <w:rsid w:val="00602C82"/>
  </w:style>
  <w:style w:type="numbering" w:customStyle="1" w:styleId="111115">
    <w:name w:val="1 / 1.1 / 1.1.5"/>
    <w:basedOn w:val="a5"/>
    <w:next w:val="111111"/>
    <w:rsid w:val="00602C82"/>
  </w:style>
  <w:style w:type="numbering" w:customStyle="1" w:styleId="1100">
    <w:name w:val="Нет списка110"/>
    <w:next w:val="a5"/>
    <w:uiPriority w:val="99"/>
    <w:semiHidden/>
    <w:unhideWhenUsed/>
    <w:rsid w:val="00602C82"/>
  </w:style>
  <w:style w:type="table" w:customStyle="1" w:styleId="1171">
    <w:name w:val="Светлая заливка117"/>
    <w:basedOn w:val="a4"/>
    <w:uiPriority w:val="60"/>
    <w:rsid w:val="00602C82"/>
    <w:pPr>
      <w:spacing w:after="0" w:line="240" w:lineRule="auto"/>
    </w:pPr>
    <w:rPr>
      <w:rFonts w:eastAsia="Times New Roman"/>
      <w:color w:val="000000" w:themeColor="text1" w:themeShade="BF"/>
      <w:sz w:val="20"/>
      <w:szCs w:val="20"/>
      <w:lang w:eastAsia="ru-RU"/>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2-42">
    <w:name w:val="Средняя заливка 2 - Акцент 42"/>
    <w:basedOn w:val="a4"/>
    <w:next w:val="2-4"/>
    <w:uiPriority w:val="64"/>
    <w:rsid w:val="00602C82"/>
    <w:pPr>
      <w:spacing w:after="0" w:line="240" w:lineRule="auto"/>
    </w:pPr>
    <w:rPr>
      <w:rFonts w:eastAsia="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22">
    <w:name w:val="Светлая заливка22"/>
    <w:basedOn w:val="a4"/>
    <w:uiPriority w:val="60"/>
    <w:rsid w:val="00602C82"/>
    <w:pPr>
      <w:spacing w:after="0" w:line="240" w:lineRule="auto"/>
    </w:pPr>
    <w:rPr>
      <w:rFonts w:eastAsia="Times New Roman"/>
      <w:color w:val="000000" w:themeColor="text1" w:themeShade="BF"/>
      <w:sz w:val="20"/>
      <w:szCs w:val="20"/>
      <w:lang w:eastAsia="ru-RU"/>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Shading11">
    <w:name w:val="Light Shading11"/>
    <w:basedOn w:val="a4"/>
    <w:uiPriority w:val="60"/>
    <w:rsid w:val="00602C82"/>
    <w:pPr>
      <w:spacing w:after="0" w:line="240" w:lineRule="auto"/>
    </w:pPr>
    <w:rPr>
      <w:rFonts w:eastAsia="Times New Roman"/>
      <w:color w:val="000000" w:themeColor="text1" w:themeShade="BF"/>
      <w:sz w:val="20"/>
      <w:szCs w:val="20"/>
      <w:lang w:eastAsia="ru-RU"/>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f2">
    <w:name w:val="рпдлпжлопж1"/>
    <w:basedOn w:val="a4"/>
    <w:uiPriority w:val="99"/>
    <w:rsid w:val="00602C82"/>
    <w:pPr>
      <w:spacing w:after="0" w:line="240" w:lineRule="auto"/>
      <w:jc w:val="right"/>
    </w:pPr>
    <w:rPr>
      <w:rFonts w:ascii="Arial" w:hAnsi="Arial" w:cstheme="minorBidi"/>
      <w:sz w:val="18"/>
      <w:szCs w:val="22"/>
    </w:rPr>
    <w:tblPr>
      <w:tblStyleRowBandSize w:val="1"/>
      <w:tblStyleColBandSize w:val="1"/>
    </w:tblPr>
    <w:tcPr>
      <w:vAlign w:val="center"/>
    </w:tcPr>
    <w:tblStylePr w:type="firstRow">
      <w:pPr>
        <w:jc w:val="right"/>
      </w:pPr>
      <w:rPr>
        <w:rFonts w:ascii="Arial" w:hAnsi="Arial"/>
        <w:b/>
        <w:sz w:val="18"/>
      </w:rPr>
      <w:tblPr/>
      <w:tcPr>
        <w:tcBorders>
          <w:bottom w:val="single" w:sz="4" w:space="0" w:color="auto"/>
        </w:tcBorders>
        <w:shd w:val="clear" w:color="auto" w:fill="BFBFBF" w:themeFill="background1" w:themeFillShade="BF"/>
      </w:tcPr>
    </w:tblStylePr>
    <w:tblStylePr w:type="firstCol">
      <w:rPr>
        <w:rFonts w:ascii="Arial" w:hAnsi="Arial"/>
        <w:sz w:val="18"/>
      </w:rPr>
      <w:tblPr/>
      <w:tcPr>
        <w:tcBorders>
          <w:right w:val="single" w:sz="4" w:space="0" w:color="auto"/>
        </w:tcBorders>
      </w:tcPr>
    </w:tblStylePr>
    <w:tblStylePr w:type="band1Vert">
      <w:pPr>
        <w:jc w:val="right"/>
      </w:pPr>
      <w:rPr>
        <w:rFonts w:ascii="Arial" w:hAnsi="Arial"/>
        <w:sz w:val="18"/>
      </w:rPr>
    </w:tblStylePr>
    <w:tblStylePr w:type="band2Vert">
      <w:pPr>
        <w:jc w:val="right"/>
      </w:pPr>
      <w:rPr>
        <w:rFonts w:ascii="Arial" w:hAnsi="Arial"/>
        <w:sz w:val="18"/>
      </w:rPr>
    </w:tblStylePr>
    <w:tblStylePr w:type="band1Horz">
      <w:pPr>
        <w:jc w:val="right"/>
      </w:pPr>
      <w:rPr>
        <w:rFonts w:ascii="Arial" w:hAnsi="Arial"/>
        <w:sz w:val="18"/>
      </w:rPr>
    </w:tblStylePr>
    <w:tblStylePr w:type="band2Horz">
      <w:pPr>
        <w:jc w:val="right"/>
      </w:pPr>
      <w:rPr>
        <w:rFonts w:ascii="Arial" w:hAnsi="Arial"/>
        <w:sz w:val="18"/>
      </w:rPr>
      <w:tblPr/>
      <w:tcPr>
        <w:shd w:val="clear" w:color="auto" w:fill="BFBFBF" w:themeFill="background1" w:themeFillShade="BF"/>
      </w:tcPr>
    </w:tblStylePr>
  </w:style>
  <w:style w:type="numbering" w:customStyle="1" w:styleId="1111131">
    <w:name w:val="1 / 1.1 / 1.1.31"/>
    <w:basedOn w:val="a5"/>
    <w:next w:val="111111"/>
    <w:locked/>
    <w:rsid w:val="00602C82"/>
  </w:style>
  <w:style w:type="numbering" w:customStyle="1" w:styleId="240">
    <w:name w:val="Нет списка24"/>
    <w:next w:val="a5"/>
    <w:semiHidden/>
    <w:unhideWhenUsed/>
    <w:rsid w:val="00602C82"/>
  </w:style>
  <w:style w:type="numbering" w:customStyle="1" w:styleId="1121">
    <w:name w:val="Нет списка112"/>
    <w:next w:val="a5"/>
    <w:uiPriority w:val="99"/>
    <w:semiHidden/>
    <w:unhideWhenUsed/>
    <w:rsid w:val="00602C82"/>
  </w:style>
  <w:style w:type="numbering" w:customStyle="1" w:styleId="2110">
    <w:name w:val="Нет списка211"/>
    <w:next w:val="a5"/>
    <w:uiPriority w:val="99"/>
    <w:semiHidden/>
    <w:unhideWhenUsed/>
    <w:rsid w:val="00602C82"/>
  </w:style>
  <w:style w:type="numbering" w:customStyle="1" w:styleId="11112">
    <w:name w:val="Нет списка1111"/>
    <w:next w:val="a5"/>
    <w:uiPriority w:val="99"/>
    <w:semiHidden/>
    <w:unhideWhenUsed/>
    <w:rsid w:val="00602C82"/>
  </w:style>
  <w:style w:type="numbering" w:customStyle="1" w:styleId="315">
    <w:name w:val="Нет списка31"/>
    <w:next w:val="a5"/>
    <w:uiPriority w:val="99"/>
    <w:semiHidden/>
    <w:unhideWhenUsed/>
    <w:rsid w:val="00602C82"/>
  </w:style>
  <w:style w:type="numbering" w:customStyle="1" w:styleId="411">
    <w:name w:val="Нет списка41"/>
    <w:next w:val="a5"/>
    <w:uiPriority w:val="99"/>
    <w:semiHidden/>
    <w:unhideWhenUsed/>
    <w:rsid w:val="00602C82"/>
  </w:style>
  <w:style w:type="numbering" w:customStyle="1" w:styleId="512">
    <w:name w:val="Нет списка51"/>
    <w:next w:val="a5"/>
    <w:uiPriority w:val="99"/>
    <w:semiHidden/>
    <w:unhideWhenUsed/>
    <w:rsid w:val="00602C82"/>
  </w:style>
  <w:style w:type="numbering" w:customStyle="1" w:styleId="610">
    <w:name w:val="Нет списка61"/>
    <w:next w:val="a5"/>
    <w:uiPriority w:val="99"/>
    <w:semiHidden/>
    <w:unhideWhenUsed/>
    <w:rsid w:val="00602C82"/>
  </w:style>
  <w:style w:type="numbering" w:customStyle="1" w:styleId="710">
    <w:name w:val="Нет списка71"/>
    <w:next w:val="a5"/>
    <w:uiPriority w:val="99"/>
    <w:semiHidden/>
    <w:unhideWhenUsed/>
    <w:rsid w:val="00602C82"/>
  </w:style>
  <w:style w:type="numbering" w:customStyle="1" w:styleId="811">
    <w:name w:val="Нет списка81"/>
    <w:next w:val="a5"/>
    <w:uiPriority w:val="99"/>
    <w:semiHidden/>
    <w:unhideWhenUsed/>
    <w:rsid w:val="00602C82"/>
  </w:style>
  <w:style w:type="numbering" w:customStyle="1" w:styleId="910">
    <w:name w:val="Нет списка91"/>
    <w:next w:val="a5"/>
    <w:uiPriority w:val="99"/>
    <w:semiHidden/>
    <w:unhideWhenUsed/>
    <w:rsid w:val="00602C82"/>
  </w:style>
  <w:style w:type="numbering" w:customStyle="1" w:styleId="1010">
    <w:name w:val="Нет списка101"/>
    <w:next w:val="a5"/>
    <w:uiPriority w:val="99"/>
    <w:semiHidden/>
    <w:unhideWhenUsed/>
    <w:rsid w:val="00602C82"/>
  </w:style>
  <w:style w:type="numbering" w:customStyle="1" w:styleId="1211">
    <w:name w:val="Нет списка121"/>
    <w:next w:val="a5"/>
    <w:uiPriority w:val="99"/>
    <w:semiHidden/>
    <w:unhideWhenUsed/>
    <w:rsid w:val="00602C82"/>
  </w:style>
  <w:style w:type="table" w:customStyle="1" w:styleId="911">
    <w:name w:val="Сетка таблицы91"/>
    <w:basedOn w:val="a4"/>
    <w:next w:val="af0"/>
    <w:uiPriority w:val="59"/>
    <w:rsid w:val="00602C82"/>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0">
    <w:name w:val="Нет списка131"/>
    <w:next w:val="a5"/>
    <w:uiPriority w:val="99"/>
    <w:semiHidden/>
    <w:unhideWhenUsed/>
    <w:rsid w:val="00602C82"/>
  </w:style>
  <w:style w:type="table" w:customStyle="1" w:styleId="1011">
    <w:name w:val="Сетка таблицы101"/>
    <w:basedOn w:val="a4"/>
    <w:next w:val="af0"/>
    <w:uiPriority w:val="59"/>
    <w:rsid w:val="00602C82"/>
    <w:pPr>
      <w:spacing w:after="0" w:line="240" w:lineRule="auto"/>
    </w:pPr>
    <w:rPr>
      <w:rFonts w:asciiTheme="minorHAnsi" w:eastAsiaTheme="minorEastAsia" w:hAnsiTheme="minorHAnsi" w:cstheme="minorBid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0">
    <w:name w:val="Сетка таблицы122"/>
    <w:basedOn w:val="a4"/>
    <w:next w:val="af0"/>
    <w:uiPriority w:val="59"/>
    <w:rsid w:val="00602C82"/>
    <w:pPr>
      <w:spacing w:after="0" w:line="240" w:lineRule="auto"/>
    </w:pPr>
    <w:rPr>
      <w:rFonts w:asciiTheme="minorHAnsi" w:eastAsia="Times New Roman" w:hAnsiTheme="minorHAnsi" w:cstheme="minorBid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3">
    <w:name w:val="Сетка таблицы1111"/>
    <w:basedOn w:val="a4"/>
    <w:next w:val="af0"/>
    <w:uiPriority w:val="59"/>
    <w:rsid w:val="00602C82"/>
    <w:pPr>
      <w:spacing w:after="0" w:line="240" w:lineRule="auto"/>
    </w:pPr>
    <w:rPr>
      <w:rFonts w:ascii="Calibri" w:eastAsia="Times New Roman" w:hAnsi="Calibri" w:cstheme="minorBid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0">
    <w:name w:val="Нет списка141"/>
    <w:next w:val="a5"/>
    <w:uiPriority w:val="99"/>
    <w:semiHidden/>
    <w:unhideWhenUsed/>
    <w:rsid w:val="00602C82"/>
  </w:style>
  <w:style w:type="numbering" w:customStyle="1" w:styleId="1510">
    <w:name w:val="Нет списка151"/>
    <w:next w:val="a5"/>
    <w:uiPriority w:val="99"/>
    <w:semiHidden/>
    <w:unhideWhenUsed/>
    <w:rsid w:val="00602C82"/>
  </w:style>
  <w:style w:type="numbering" w:customStyle="1" w:styleId="1610">
    <w:name w:val="Нет списка161"/>
    <w:next w:val="a5"/>
    <w:uiPriority w:val="99"/>
    <w:semiHidden/>
    <w:unhideWhenUsed/>
    <w:rsid w:val="00602C82"/>
  </w:style>
  <w:style w:type="numbering" w:customStyle="1" w:styleId="2210">
    <w:name w:val="Нет списка221"/>
    <w:next w:val="a5"/>
    <w:semiHidden/>
    <w:rsid w:val="00602C82"/>
  </w:style>
  <w:style w:type="numbering" w:customStyle="1" w:styleId="1710">
    <w:name w:val="Нет списка171"/>
    <w:next w:val="a5"/>
    <w:uiPriority w:val="99"/>
    <w:semiHidden/>
    <w:unhideWhenUsed/>
    <w:rsid w:val="00602C82"/>
  </w:style>
  <w:style w:type="numbering" w:customStyle="1" w:styleId="181">
    <w:name w:val="Нет списка181"/>
    <w:next w:val="a5"/>
    <w:uiPriority w:val="99"/>
    <w:semiHidden/>
    <w:unhideWhenUsed/>
    <w:rsid w:val="00602C82"/>
  </w:style>
  <w:style w:type="numbering" w:customStyle="1" w:styleId="231">
    <w:name w:val="Нет списка231"/>
    <w:next w:val="a5"/>
    <w:semiHidden/>
    <w:rsid w:val="00602C82"/>
  </w:style>
  <w:style w:type="numbering" w:customStyle="1" w:styleId="2111">
    <w:name w:val="Статья / Раздел211"/>
    <w:basedOn w:val="a5"/>
    <w:next w:val="a"/>
    <w:rsid w:val="00602C82"/>
  </w:style>
  <w:style w:type="numbering" w:customStyle="1" w:styleId="1ai311">
    <w:name w:val="1 / a / i311"/>
    <w:basedOn w:val="a5"/>
    <w:next w:val="1ai"/>
    <w:rsid w:val="00602C82"/>
  </w:style>
  <w:style w:type="numbering" w:customStyle="1" w:styleId="1ai3161">
    <w:name w:val="1 / a / i3161"/>
    <w:basedOn w:val="a5"/>
    <w:next w:val="1ai"/>
    <w:rsid w:val="00602C82"/>
    <w:pPr>
      <w:numPr>
        <w:numId w:val="11"/>
      </w:numPr>
    </w:pPr>
  </w:style>
  <w:style w:type="table" w:customStyle="1" w:styleId="TableNormal">
    <w:name w:val="Table Normal"/>
    <w:uiPriority w:val="2"/>
    <w:semiHidden/>
    <w:unhideWhenUsed/>
    <w:qFormat/>
    <w:rsid w:val="00602C82"/>
    <w:pPr>
      <w:widowControl w:val="0"/>
      <w:spacing w:after="0" w:line="240" w:lineRule="auto"/>
    </w:pPr>
    <w:rPr>
      <w:rFonts w:ascii="Calibri" w:eastAsia="Calibri" w:hAnsi="Calibri" w:cs="Arial"/>
      <w:sz w:val="22"/>
      <w:szCs w:val="22"/>
      <w:lang w:val="en-US"/>
    </w:rPr>
    <w:tblPr>
      <w:tblInd w:w="0" w:type="dxa"/>
      <w:tblCellMar>
        <w:top w:w="0" w:type="dxa"/>
        <w:left w:w="0" w:type="dxa"/>
        <w:bottom w:w="0" w:type="dxa"/>
        <w:right w:w="0" w:type="dxa"/>
      </w:tblCellMar>
    </w:tblPr>
  </w:style>
  <w:style w:type="paragraph" w:styleId="aff7">
    <w:name w:val="List Paragraph"/>
    <w:basedOn w:val="a2"/>
    <w:link w:val="aff8"/>
    <w:uiPriority w:val="34"/>
    <w:qFormat/>
    <w:rsid w:val="00905465"/>
    <w:pPr>
      <w:ind w:left="720"/>
      <w:contextualSpacing/>
    </w:pPr>
  </w:style>
  <w:style w:type="character" w:customStyle="1" w:styleId="aff8">
    <w:name w:val="Абзац списка Знак"/>
    <w:link w:val="aff7"/>
    <w:uiPriority w:val="34"/>
    <w:locked/>
    <w:rsid w:val="00905465"/>
    <w:rPr>
      <w:rFonts w:eastAsiaTheme="minorEastAsia" w:cstheme="minorBidi"/>
      <w:szCs w:val="22"/>
    </w:rPr>
  </w:style>
  <w:style w:type="paragraph" w:styleId="aff9">
    <w:name w:val="table of figures"/>
    <w:aliases w:val="Перечень таблиц"/>
    <w:basedOn w:val="a2"/>
    <w:next w:val="a2"/>
    <w:uiPriority w:val="99"/>
    <w:unhideWhenUsed/>
    <w:rsid w:val="009A2789"/>
  </w:style>
  <w:style w:type="paragraph" w:styleId="37">
    <w:name w:val="toc 3"/>
    <w:basedOn w:val="a2"/>
    <w:next w:val="a2"/>
    <w:autoRedefine/>
    <w:uiPriority w:val="39"/>
    <w:unhideWhenUsed/>
    <w:rsid w:val="00385027"/>
    <w:pPr>
      <w:spacing w:after="100"/>
      <w:ind w:left="480"/>
    </w:pPr>
  </w:style>
  <w:style w:type="paragraph" w:styleId="affa">
    <w:name w:val="annotation text"/>
    <w:basedOn w:val="a2"/>
    <w:link w:val="affb"/>
    <w:uiPriority w:val="99"/>
    <w:semiHidden/>
    <w:unhideWhenUsed/>
    <w:rsid w:val="00317B8D"/>
    <w:pPr>
      <w:spacing w:line="240" w:lineRule="auto"/>
    </w:pPr>
    <w:rPr>
      <w:sz w:val="20"/>
      <w:szCs w:val="20"/>
    </w:rPr>
  </w:style>
  <w:style w:type="character" w:customStyle="1" w:styleId="affb">
    <w:name w:val="Текст примечания Знак"/>
    <w:basedOn w:val="a3"/>
    <w:link w:val="affa"/>
    <w:uiPriority w:val="99"/>
    <w:semiHidden/>
    <w:rsid w:val="00317B8D"/>
    <w:rPr>
      <w:rFonts w:eastAsiaTheme="minorEastAsia" w:cstheme="minorBidi"/>
      <w:sz w:val="20"/>
      <w:szCs w:val="20"/>
    </w:rPr>
  </w:style>
  <w:style w:type="paragraph" w:styleId="affc">
    <w:name w:val="annotation subject"/>
    <w:basedOn w:val="affa"/>
    <w:next w:val="affa"/>
    <w:link w:val="affd"/>
    <w:uiPriority w:val="99"/>
    <w:unhideWhenUsed/>
    <w:rsid w:val="00317B8D"/>
    <w:rPr>
      <w:b/>
      <w:bCs/>
    </w:rPr>
  </w:style>
  <w:style w:type="character" w:customStyle="1" w:styleId="affd">
    <w:name w:val="Тема примечания Знак"/>
    <w:basedOn w:val="affb"/>
    <w:link w:val="affc"/>
    <w:uiPriority w:val="99"/>
    <w:rsid w:val="00317B8D"/>
    <w:rPr>
      <w:rFonts w:eastAsiaTheme="minorEastAsia" w:cstheme="minorBidi"/>
      <w:b/>
      <w:bCs/>
      <w:sz w:val="20"/>
      <w:szCs w:val="20"/>
    </w:rPr>
  </w:style>
  <w:style w:type="paragraph" w:styleId="affe">
    <w:name w:val="Balloon Text"/>
    <w:basedOn w:val="a2"/>
    <w:link w:val="afff"/>
    <w:uiPriority w:val="99"/>
    <w:unhideWhenUsed/>
    <w:rsid w:val="00317B8D"/>
    <w:pPr>
      <w:spacing w:line="240" w:lineRule="auto"/>
    </w:pPr>
    <w:rPr>
      <w:rFonts w:ascii="Segoe UI" w:hAnsi="Segoe UI" w:cs="Segoe UI"/>
      <w:sz w:val="18"/>
      <w:szCs w:val="18"/>
    </w:rPr>
  </w:style>
  <w:style w:type="character" w:customStyle="1" w:styleId="afff">
    <w:name w:val="Текст выноски Знак"/>
    <w:basedOn w:val="a3"/>
    <w:link w:val="affe"/>
    <w:uiPriority w:val="99"/>
    <w:rsid w:val="00317B8D"/>
    <w:rPr>
      <w:rFonts w:ascii="Segoe UI" w:eastAsiaTheme="minorEastAsia" w:hAnsi="Segoe UI" w:cs="Segoe UI"/>
      <w:sz w:val="18"/>
      <w:szCs w:val="18"/>
    </w:rPr>
  </w:style>
  <w:style w:type="character" w:styleId="afff0">
    <w:name w:val="FollowedHyperlink"/>
    <w:basedOn w:val="a3"/>
    <w:uiPriority w:val="99"/>
    <w:unhideWhenUsed/>
    <w:rsid w:val="005908CC"/>
    <w:rPr>
      <w:color w:val="800080"/>
      <w:u w:val="single"/>
    </w:rPr>
  </w:style>
  <w:style w:type="paragraph" w:customStyle="1" w:styleId="font5">
    <w:name w:val="font5"/>
    <w:basedOn w:val="a2"/>
    <w:rsid w:val="005908CC"/>
    <w:pPr>
      <w:spacing w:before="100" w:beforeAutospacing="1" w:after="100" w:afterAutospacing="1" w:line="240" w:lineRule="auto"/>
    </w:pPr>
    <w:rPr>
      <w:rFonts w:eastAsia="Times New Roman" w:cs="Times New Roman"/>
      <w:color w:val="000000"/>
      <w:sz w:val="20"/>
      <w:szCs w:val="20"/>
      <w:lang w:eastAsia="ru-RU"/>
    </w:rPr>
  </w:style>
  <w:style w:type="paragraph" w:customStyle="1" w:styleId="font6">
    <w:name w:val="font6"/>
    <w:basedOn w:val="a2"/>
    <w:rsid w:val="005908CC"/>
    <w:pPr>
      <w:spacing w:before="100" w:beforeAutospacing="1" w:after="100" w:afterAutospacing="1" w:line="240" w:lineRule="auto"/>
    </w:pPr>
    <w:rPr>
      <w:rFonts w:eastAsia="Times New Roman" w:cs="Times New Roman"/>
      <w:color w:val="FF0000"/>
      <w:sz w:val="20"/>
      <w:szCs w:val="20"/>
      <w:lang w:eastAsia="ru-RU"/>
    </w:rPr>
  </w:style>
  <w:style w:type="paragraph" w:customStyle="1" w:styleId="font7">
    <w:name w:val="font7"/>
    <w:basedOn w:val="a2"/>
    <w:rsid w:val="005908CC"/>
    <w:pPr>
      <w:spacing w:before="100" w:beforeAutospacing="1" w:after="100" w:afterAutospacing="1" w:line="240" w:lineRule="auto"/>
    </w:pPr>
    <w:rPr>
      <w:rFonts w:eastAsia="Times New Roman" w:cs="Times New Roman"/>
      <w:sz w:val="20"/>
      <w:szCs w:val="20"/>
      <w:lang w:eastAsia="ru-RU"/>
    </w:rPr>
  </w:style>
  <w:style w:type="paragraph" w:customStyle="1" w:styleId="xl63">
    <w:name w:val="xl63"/>
    <w:basedOn w:val="a2"/>
    <w:rsid w:val="005908CC"/>
    <w:pPr>
      <w:pBdr>
        <w:top w:val="single" w:sz="8" w:space="0" w:color="auto"/>
        <w:left w:val="single" w:sz="8" w:space="0" w:color="auto"/>
        <w:bottom w:val="single" w:sz="8" w:space="0" w:color="auto"/>
        <w:right w:val="single" w:sz="8" w:space="0" w:color="auto"/>
      </w:pBdr>
      <w:shd w:val="clear" w:color="000000" w:fill="FFCCFF"/>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64">
    <w:name w:val="xl64"/>
    <w:basedOn w:val="a2"/>
    <w:rsid w:val="005908CC"/>
    <w:pP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65">
    <w:name w:val="xl65"/>
    <w:basedOn w:val="a2"/>
    <w:rsid w:val="005908C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66">
    <w:name w:val="xl66"/>
    <w:basedOn w:val="a2"/>
    <w:rsid w:val="005908C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67">
    <w:name w:val="xl67"/>
    <w:basedOn w:val="a2"/>
    <w:rsid w:val="005908CC"/>
    <w:pPr>
      <w:pBdr>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68">
    <w:name w:val="xl68"/>
    <w:basedOn w:val="a2"/>
    <w:rsid w:val="005908CC"/>
    <w:pPr>
      <w:pBdr>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69">
    <w:name w:val="xl69"/>
    <w:basedOn w:val="a2"/>
    <w:rsid w:val="005908CC"/>
    <w:pPr>
      <w:pBdr>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70">
    <w:name w:val="xl70"/>
    <w:basedOn w:val="a2"/>
    <w:rsid w:val="005908C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71">
    <w:name w:val="xl71"/>
    <w:basedOn w:val="a2"/>
    <w:rsid w:val="005908C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72">
    <w:name w:val="xl72"/>
    <w:basedOn w:val="a2"/>
    <w:rsid w:val="005908CC"/>
    <w:pPr>
      <w:pBdr>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73">
    <w:name w:val="xl73"/>
    <w:basedOn w:val="a2"/>
    <w:rsid w:val="005908C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74">
    <w:name w:val="xl74"/>
    <w:basedOn w:val="a2"/>
    <w:rsid w:val="005908C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75">
    <w:name w:val="xl75"/>
    <w:basedOn w:val="a2"/>
    <w:rsid w:val="005908CC"/>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76">
    <w:name w:val="xl76"/>
    <w:basedOn w:val="a2"/>
    <w:rsid w:val="005908CC"/>
    <w:pPr>
      <w:pBdr>
        <w:top w:val="single" w:sz="8" w:space="0" w:color="auto"/>
        <w:lef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77">
    <w:name w:val="xl77"/>
    <w:basedOn w:val="a2"/>
    <w:rsid w:val="005908C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78">
    <w:name w:val="xl78"/>
    <w:basedOn w:val="a2"/>
    <w:rsid w:val="005908C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79">
    <w:name w:val="xl79"/>
    <w:basedOn w:val="a2"/>
    <w:rsid w:val="005908CC"/>
    <w:pPr>
      <w:pBdr>
        <w:top w:val="single" w:sz="4" w:space="0" w:color="auto"/>
        <w:lef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80">
    <w:name w:val="xl80"/>
    <w:basedOn w:val="a2"/>
    <w:rsid w:val="005908C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81">
    <w:name w:val="xl81"/>
    <w:basedOn w:val="a2"/>
    <w:rsid w:val="005908C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82">
    <w:name w:val="xl82"/>
    <w:basedOn w:val="a2"/>
    <w:rsid w:val="005908C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zag3">
    <w:name w:val="zag3"/>
    <w:basedOn w:val="a2"/>
    <w:rsid w:val="00E43273"/>
    <w:pPr>
      <w:spacing w:before="240" w:after="240" w:line="240" w:lineRule="auto"/>
      <w:ind w:left="709" w:hanging="709"/>
      <w:jc w:val="center"/>
    </w:pPr>
    <w:rPr>
      <w:rFonts w:eastAsia="Times New Roman" w:cs="Times New Roman"/>
      <w:szCs w:val="24"/>
      <w:lang w:eastAsia="ru-RU"/>
    </w:rPr>
  </w:style>
  <w:style w:type="paragraph" w:styleId="afff1">
    <w:name w:val="caption"/>
    <w:aliases w:val="Таблица - Название объекта,!! Object Novogor !!,Знак,Caption Char,Caption Char1 Char1 Char Char,Caption Char Char2 Char1 Char Char,Caption Char Char Char Char Char1 Char1 Char Char1 Char,Caption Char Char Char1 Char Char Char, Знак"/>
    <w:basedOn w:val="a2"/>
    <w:next w:val="a2"/>
    <w:link w:val="afff2"/>
    <w:uiPriority w:val="35"/>
    <w:unhideWhenUsed/>
    <w:qFormat/>
    <w:rsid w:val="00CD229B"/>
    <w:pPr>
      <w:spacing w:line="240" w:lineRule="auto"/>
    </w:pPr>
    <w:rPr>
      <w:rFonts w:eastAsiaTheme="minorHAnsi" w:cs="Times New Roman"/>
      <w:szCs w:val="24"/>
    </w:rPr>
  </w:style>
  <w:style w:type="paragraph" w:styleId="46">
    <w:name w:val="toc 4"/>
    <w:basedOn w:val="a2"/>
    <w:next w:val="a2"/>
    <w:autoRedefine/>
    <w:uiPriority w:val="39"/>
    <w:unhideWhenUsed/>
    <w:rsid w:val="00B850EC"/>
    <w:pPr>
      <w:spacing w:after="100"/>
      <w:ind w:left="720"/>
    </w:pPr>
  </w:style>
  <w:style w:type="paragraph" w:customStyle="1" w:styleId="font8">
    <w:name w:val="font8"/>
    <w:basedOn w:val="a2"/>
    <w:rsid w:val="006527B3"/>
    <w:pPr>
      <w:spacing w:before="100" w:beforeAutospacing="1" w:after="100" w:afterAutospacing="1" w:line="240" w:lineRule="auto"/>
    </w:pPr>
    <w:rPr>
      <w:rFonts w:eastAsia="Times New Roman" w:cs="Times New Roman"/>
      <w:color w:val="000000"/>
      <w:szCs w:val="24"/>
      <w:lang w:eastAsia="ru-RU"/>
    </w:rPr>
  </w:style>
  <w:style w:type="paragraph" w:customStyle="1" w:styleId="font9">
    <w:name w:val="font9"/>
    <w:basedOn w:val="a2"/>
    <w:rsid w:val="006527B3"/>
    <w:pPr>
      <w:spacing w:before="100" w:beforeAutospacing="1" w:after="100" w:afterAutospacing="1" w:line="240" w:lineRule="auto"/>
    </w:pPr>
    <w:rPr>
      <w:rFonts w:eastAsia="Times New Roman" w:cs="Times New Roman"/>
      <w:color w:val="0563C1"/>
      <w:sz w:val="20"/>
      <w:szCs w:val="20"/>
      <w:u w:val="single"/>
      <w:lang w:eastAsia="ru-RU"/>
    </w:rPr>
  </w:style>
  <w:style w:type="paragraph" w:customStyle="1" w:styleId="font10">
    <w:name w:val="font10"/>
    <w:basedOn w:val="a2"/>
    <w:rsid w:val="006527B3"/>
    <w:pPr>
      <w:spacing w:before="100" w:beforeAutospacing="1" w:after="100" w:afterAutospacing="1" w:line="240" w:lineRule="auto"/>
    </w:pPr>
    <w:rPr>
      <w:rFonts w:eastAsia="Times New Roman" w:cs="Times New Roman"/>
      <w:b/>
      <w:bCs/>
      <w:color w:val="0563C1"/>
      <w:sz w:val="20"/>
      <w:szCs w:val="20"/>
      <w:u w:val="single"/>
      <w:lang w:eastAsia="ru-RU"/>
    </w:rPr>
  </w:style>
  <w:style w:type="paragraph" w:customStyle="1" w:styleId="xl83">
    <w:name w:val="xl83"/>
    <w:basedOn w:val="a2"/>
    <w:rsid w:val="006527B3"/>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cs="Times New Roman"/>
      <w:b/>
      <w:bCs/>
      <w:sz w:val="20"/>
      <w:szCs w:val="20"/>
      <w:lang w:eastAsia="ru-RU"/>
    </w:rPr>
  </w:style>
  <w:style w:type="paragraph" w:customStyle="1" w:styleId="xl84">
    <w:name w:val="xl84"/>
    <w:basedOn w:val="a2"/>
    <w:rsid w:val="006527B3"/>
    <w:pPr>
      <w:pBdr>
        <w:top w:val="single" w:sz="4" w:space="0" w:color="auto"/>
        <w:bottom w:val="single" w:sz="4" w:space="0" w:color="auto"/>
      </w:pBdr>
      <w:spacing w:before="100" w:beforeAutospacing="1" w:after="100" w:afterAutospacing="1" w:line="240" w:lineRule="auto"/>
      <w:jc w:val="center"/>
      <w:textAlignment w:val="center"/>
    </w:pPr>
    <w:rPr>
      <w:rFonts w:eastAsia="Times New Roman" w:cs="Times New Roman"/>
      <w:b/>
      <w:bCs/>
      <w:sz w:val="20"/>
      <w:szCs w:val="20"/>
      <w:lang w:eastAsia="ru-RU"/>
    </w:rPr>
  </w:style>
  <w:style w:type="paragraph" w:customStyle="1" w:styleId="xl85">
    <w:name w:val="xl85"/>
    <w:basedOn w:val="a2"/>
    <w:rsid w:val="006527B3"/>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20"/>
      <w:szCs w:val="20"/>
      <w:lang w:eastAsia="ru-RU"/>
    </w:rPr>
  </w:style>
  <w:style w:type="paragraph" w:customStyle="1" w:styleId="xl86">
    <w:name w:val="xl86"/>
    <w:basedOn w:val="a2"/>
    <w:rsid w:val="006527B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87">
    <w:name w:val="xl87"/>
    <w:basedOn w:val="a2"/>
    <w:rsid w:val="006527B3"/>
    <w:pPr>
      <w:pBdr>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88">
    <w:name w:val="xl88"/>
    <w:basedOn w:val="a2"/>
    <w:rsid w:val="006527B3"/>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89">
    <w:name w:val="xl89"/>
    <w:basedOn w:val="a2"/>
    <w:rsid w:val="006527B3"/>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line="240" w:lineRule="auto"/>
      <w:jc w:val="center"/>
      <w:textAlignment w:val="center"/>
    </w:pPr>
    <w:rPr>
      <w:rFonts w:eastAsia="Times New Roman" w:cs="Times New Roman"/>
      <w:sz w:val="20"/>
      <w:szCs w:val="20"/>
      <w:lang w:eastAsia="ru-RU"/>
    </w:rPr>
  </w:style>
  <w:style w:type="character" w:customStyle="1" w:styleId="afff2">
    <w:name w:val="Название объекта Знак"/>
    <w:aliases w:val="Таблица - Название объекта Знак,!! Object Novogor !! Знак,Знак Знак,Caption Char Знак,Caption Char1 Char1 Char Char Знак,Caption Char Char2 Char1 Char Char Знак,Caption Char Char Char Char Char1 Char1 Char Char1 Char Знак"/>
    <w:link w:val="afff1"/>
    <w:uiPriority w:val="35"/>
    <w:rsid w:val="00CD229B"/>
  </w:style>
  <w:style w:type="paragraph" w:customStyle="1" w:styleId="afff3">
    <w:name w:val="_Обычный"/>
    <w:basedOn w:val="a2"/>
    <w:link w:val="afff4"/>
    <w:qFormat/>
    <w:rsid w:val="000155D0"/>
    <w:pPr>
      <w:spacing w:line="240" w:lineRule="auto"/>
      <w:contextualSpacing/>
      <w:jc w:val="both"/>
    </w:pPr>
    <w:rPr>
      <w:rFonts w:eastAsiaTheme="minorHAnsi" w:cs="Times New Roman"/>
      <w:iCs/>
      <w:color w:val="000000"/>
      <w:sz w:val="20"/>
      <w:szCs w:val="26"/>
      <w:lang w:eastAsia="ru-RU"/>
    </w:rPr>
  </w:style>
  <w:style w:type="character" w:customStyle="1" w:styleId="afff4">
    <w:name w:val="_Обычный Знак"/>
    <w:basedOn w:val="a3"/>
    <w:link w:val="afff3"/>
    <w:rsid w:val="000155D0"/>
    <w:rPr>
      <w:iCs/>
      <w:color w:val="000000"/>
      <w:sz w:val="20"/>
      <w:szCs w:val="26"/>
      <w:lang w:eastAsia="ru-RU"/>
    </w:rPr>
  </w:style>
  <w:style w:type="paragraph" w:styleId="afff5">
    <w:name w:val="Body Text"/>
    <w:aliases w:val="???????? ????? ??????????,Îñíîâíîé òåêñò ëèòåðàòóðà,Основной текст литература"/>
    <w:basedOn w:val="a2"/>
    <w:link w:val="afff6"/>
    <w:uiPriority w:val="99"/>
    <w:unhideWhenUsed/>
    <w:rsid w:val="00CD229B"/>
    <w:pPr>
      <w:spacing w:after="120" w:line="240" w:lineRule="auto"/>
      <w:jc w:val="center"/>
    </w:pPr>
    <w:rPr>
      <w:rFonts w:eastAsia="Times New Roman" w:cs="Times New Roman"/>
      <w:color w:val="000000"/>
      <w:sz w:val="20"/>
      <w:szCs w:val="20"/>
      <w:lang w:eastAsia="ru-RU"/>
    </w:rPr>
  </w:style>
  <w:style w:type="character" w:customStyle="1" w:styleId="afff6">
    <w:name w:val="Основной текст Знак"/>
    <w:aliases w:val="???????? ????? ?????????? Знак,Îñíîâíîé òåêñò ëèòåðàòóðà Знак,Основной текст литература Знак"/>
    <w:basedOn w:val="a3"/>
    <w:link w:val="afff5"/>
    <w:uiPriority w:val="99"/>
    <w:rsid w:val="00CD229B"/>
    <w:rPr>
      <w:rFonts w:eastAsia="Times New Roman"/>
      <w:color w:val="000000"/>
      <w:sz w:val="20"/>
      <w:szCs w:val="20"/>
      <w:lang w:eastAsia="ru-RU"/>
    </w:rPr>
  </w:style>
  <w:style w:type="paragraph" w:customStyle="1" w:styleId="xl90">
    <w:name w:val="xl90"/>
    <w:basedOn w:val="a2"/>
    <w:rsid w:val="00A16FCC"/>
    <w:pPr>
      <w:pBdr>
        <w:top w:val="single" w:sz="4" w:space="0" w:color="auto"/>
        <w:left w:val="single" w:sz="4" w:space="0" w:color="auto"/>
        <w:bottom w:val="single" w:sz="4" w:space="0" w:color="auto"/>
        <w:right w:val="single" w:sz="4" w:space="0" w:color="auto"/>
      </w:pBdr>
      <w:shd w:val="clear" w:color="000000" w:fill="70AD47"/>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91">
    <w:name w:val="xl91"/>
    <w:basedOn w:val="a2"/>
    <w:rsid w:val="00A16FCC"/>
    <w:pPr>
      <w:pBdr>
        <w:top w:val="single" w:sz="4" w:space="0" w:color="auto"/>
        <w:left w:val="single" w:sz="4" w:space="0" w:color="auto"/>
        <w:bottom w:val="single" w:sz="4" w:space="0" w:color="auto"/>
        <w:right w:val="single" w:sz="4" w:space="0" w:color="auto"/>
      </w:pBdr>
      <w:shd w:val="clear" w:color="000000" w:fill="A5A5A5"/>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92">
    <w:name w:val="xl92"/>
    <w:basedOn w:val="a2"/>
    <w:rsid w:val="00A16FCC"/>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93">
    <w:name w:val="xl93"/>
    <w:basedOn w:val="a2"/>
    <w:rsid w:val="00A16FCC"/>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94">
    <w:name w:val="xl94"/>
    <w:basedOn w:val="a2"/>
    <w:rsid w:val="00A16FCC"/>
    <w:pPr>
      <w:pBdr>
        <w:top w:val="single" w:sz="4" w:space="0" w:color="auto"/>
        <w:left w:val="single" w:sz="4" w:space="0" w:color="auto"/>
        <w:bottom w:val="single" w:sz="4" w:space="0" w:color="auto"/>
        <w:right w:val="single" w:sz="4" w:space="0" w:color="auto"/>
      </w:pBdr>
      <w:shd w:val="clear" w:color="000000" w:fill="5B9BD5"/>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95">
    <w:name w:val="xl95"/>
    <w:basedOn w:val="a2"/>
    <w:rsid w:val="00A16FC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96">
    <w:name w:val="xl96"/>
    <w:basedOn w:val="a2"/>
    <w:rsid w:val="00A16FCC"/>
    <w:pPr>
      <w:pBdr>
        <w:top w:val="single" w:sz="4" w:space="0" w:color="auto"/>
        <w:left w:val="single" w:sz="4" w:space="0" w:color="auto"/>
        <w:bottom w:val="single" w:sz="4" w:space="0" w:color="auto"/>
        <w:right w:val="single" w:sz="4" w:space="0" w:color="auto"/>
      </w:pBdr>
      <w:shd w:val="clear" w:color="000000" w:fill="F4B084"/>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97">
    <w:name w:val="xl97"/>
    <w:basedOn w:val="a2"/>
    <w:rsid w:val="00A16FCC"/>
    <w:pPr>
      <w:pBdr>
        <w:top w:val="single" w:sz="4" w:space="0" w:color="auto"/>
        <w:left w:val="single" w:sz="4" w:space="0" w:color="auto"/>
        <w:bottom w:val="single" w:sz="4" w:space="0" w:color="auto"/>
        <w:right w:val="single" w:sz="4" w:space="0" w:color="auto"/>
      </w:pBdr>
      <w:shd w:val="clear" w:color="000000" w:fill="BF8F00"/>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98">
    <w:name w:val="xl98"/>
    <w:basedOn w:val="a2"/>
    <w:rsid w:val="00A16FCC"/>
    <w:pPr>
      <w:pBdr>
        <w:top w:val="single" w:sz="4" w:space="0" w:color="auto"/>
        <w:left w:val="single" w:sz="4" w:space="0" w:color="auto"/>
        <w:bottom w:val="single" w:sz="4" w:space="0" w:color="auto"/>
        <w:right w:val="single" w:sz="4" w:space="0" w:color="auto"/>
      </w:pBdr>
      <w:shd w:val="clear" w:color="000000" w:fill="757171"/>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99">
    <w:name w:val="xl99"/>
    <w:basedOn w:val="a2"/>
    <w:rsid w:val="00A16FCC"/>
    <w:pPr>
      <w:pBdr>
        <w:top w:val="single" w:sz="4" w:space="0" w:color="auto"/>
        <w:left w:val="single" w:sz="4" w:space="0" w:color="auto"/>
        <w:bottom w:val="single" w:sz="4" w:space="0" w:color="auto"/>
        <w:right w:val="single" w:sz="4" w:space="0" w:color="auto"/>
      </w:pBdr>
      <w:shd w:val="clear" w:color="000000" w:fill="9BC2E6"/>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100">
    <w:name w:val="xl100"/>
    <w:basedOn w:val="a2"/>
    <w:rsid w:val="00A16FCC"/>
    <w:pPr>
      <w:pBdr>
        <w:top w:val="single" w:sz="4" w:space="0" w:color="auto"/>
        <w:left w:val="single" w:sz="4" w:space="0" w:color="auto"/>
        <w:bottom w:val="single" w:sz="4" w:space="0" w:color="auto"/>
        <w:right w:val="single" w:sz="4" w:space="0" w:color="auto"/>
      </w:pBdr>
      <w:shd w:val="clear" w:color="000000" w:fill="8497B0"/>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101">
    <w:name w:val="xl101"/>
    <w:basedOn w:val="a2"/>
    <w:rsid w:val="00A16FCC"/>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102">
    <w:name w:val="xl102"/>
    <w:basedOn w:val="a2"/>
    <w:rsid w:val="00A16FCC"/>
    <w:pPr>
      <w:pBdr>
        <w:top w:val="single" w:sz="4" w:space="0" w:color="auto"/>
        <w:left w:val="single" w:sz="4" w:space="0" w:color="auto"/>
        <w:bottom w:val="single" w:sz="4" w:space="0" w:color="auto"/>
        <w:right w:val="single" w:sz="4" w:space="0" w:color="auto"/>
      </w:pBdr>
      <w:shd w:val="clear" w:color="000000" w:fill="C65911"/>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103">
    <w:name w:val="xl103"/>
    <w:basedOn w:val="a2"/>
    <w:rsid w:val="00A16FCC"/>
    <w:pPr>
      <w:pBdr>
        <w:top w:val="single" w:sz="4" w:space="0" w:color="auto"/>
        <w:left w:val="single" w:sz="4" w:space="0" w:color="auto"/>
        <w:bottom w:val="single" w:sz="4" w:space="0" w:color="auto"/>
        <w:right w:val="single" w:sz="4" w:space="0" w:color="auto"/>
      </w:pBdr>
      <w:shd w:val="clear" w:color="000000" w:fill="7030A0"/>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104">
    <w:name w:val="xl104"/>
    <w:basedOn w:val="a2"/>
    <w:rsid w:val="00A16FC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20"/>
      <w:szCs w:val="20"/>
      <w:lang w:eastAsia="ru-RU"/>
    </w:rPr>
  </w:style>
  <w:style w:type="paragraph" w:customStyle="1" w:styleId="xl105">
    <w:name w:val="xl105"/>
    <w:basedOn w:val="a2"/>
    <w:rsid w:val="00A16FC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b/>
      <w:bCs/>
      <w:sz w:val="20"/>
      <w:szCs w:val="20"/>
      <w:lang w:eastAsia="ru-RU"/>
    </w:rPr>
  </w:style>
  <w:style w:type="paragraph" w:customStyle="1" w:styleId="xl106">
    <w:name w:val="xl106"/>
    <w:basedOn w:val="a2"/>
    <w:rsid w:val="0065714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20"/>
      <w:szCs w:val="20"/>
      <w:lang w:eastAsia="ru-RU"/>
    </w:rPr>
  </w:style>
  <w:style w:type="paragraph" w:customStyle="1" w:styleId="xl107">
    <w:name w:val="xl107"/>
    <w:basedOn w:val="a2"/>
    <w:rsid w:val="00657142"/>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108">
    <w:name w:val="xl108"/>
    <w:basedOn w:val="a2"/>
    <w:rsid w:val="0065714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b/>
      <w:bCs/>
      <w:sz w:val="20"/>
      <w:szCs w:val="20"/>
      <w:lang w:eastAsia="ru-RU"/>
    </w:rPr>
  </w:style>
  <w:style w:type="paragraph" w:customStyle="1" w:styleId="xl109">
    <w:name w:val="xl109"/>
    <w:basedOn w:val="a2"/>
    <w:rsid w:val="00657142"/>
    <w:pPr>
      <w:pBdr>
        <w:left w:val="single" w:sz="4" w:space="0" w:color="auto"/>
        <w:bottom w:val="single" w:sz="4" w:space="0" w:color="auto"/>
        <w:right w:val="single" w:sz="4" w:space="0" w:color="auto"/>
      </w:pBdr>
      <w:shd w:val="clear" w:color="000000" w:fill="FFC000"/>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110">
    <w:name w:val="xl110"/>
    <w:basedOn w:val="a2"/>
    <w:rsid w:val="00657142"/>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111">
    <w:name w:val="xl111"/>
    <w:basedOn w:val="a2"/>
    <w:rsid w:val="00657142"/>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112">
    <w:name w:val="xl112"/>
    <w:basedOn w:val="a2"/>
    <w:rsid w:val="00657142"/>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113">
    <w:name w:val="xl113"/>
    <w:basedOn w:val="a2"/>
    <w:rsid w:val="00657142"/>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114">
    <w:name w:val="xl114"/>
    <w:basedOn w:val="a2"/>
    <w:rsid w:val="0065714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color w:val="000000"/>
      <w:sz w:val="20"/>
      <w:szCs w:val="20"/>
      <w:lang w:eastAsia="ru-RU"/>
    </w:rPr>
  </w:style>
  <w:style w:type="paragraph" w:customStyle="1" w:styleId="xl115">
    <w:name w:val="xl115"/>
    <w:basedOn w:val="a2"/>
    <w:rsid w:val="0065714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Cs w:val="24"/>
      <w:lang w:eastAsia="ru-RU"/>
    </w:rPr>
  </w:style>
  <w:style w:type="paragraph" w:styleId="56">
    <w:name w:val="toc 5"/>
    <w:basedOn w:val="a2"/>
    <w:next w:val="a2"/>
    <w:autoRedefine/>
    <w:uiPriority w:val="39"/>
    <w:unhideWhenUsed/>
    <w:rsid w:val="00FB5746"/>
    <w:pPr>
      <w:spacing w:after="100" w:line="259" w:lineRule="auto"/>
      <w:ind w:left="880"/>
    </w:pPr>
    <w:rPr>
      <w:rFonts w:asciiTheme="minorHAnsi" w:hAnsiTheme="minorHAnsi"/>
      <w:sz w:val="22"/>
      <w:lang w:eastAsia="ru-RU"/>
    </w:rPr>
  </w:style>
  <w:style w:type="paragraph" w:styleId="63">
    <w:name w:val="toc 6"/>
    <w:basedOn w:val="a2"/>
    <w:next w:val="a2"/>
    <w:autoRedefine/>
    <w:uiPriority w:val="39"/>
    <w:unhideWhenUsed/>
    <w:rsid w:val="00FB5746"/>
    <w:pPr>
      <w:spacing w:after="100" w:line="259" w:lineRule="auto"/>
      <w:ind w:left="1100"/>
    </w:pPr>
    <w:rPr>
      <w:rFonts w:asciiTheme="minorHAnsi" w:hAnsiTheme="minorHAnsi"/>
      <w:sz w:val="22"/>
      <w:lang w:eastAsia="ru-RU"/>
    </w:rPr>
  </w:style>
  <w:style w:type="paragraph" w:styleId="73">
    <w:name w:val="toc 7"/>
    <w:basedOn w:val="a2"/>
    <w:next w:val="a2"/>
    <w:autoRedefine/>
    <w:uiPriority w:val="39"/>
    <w:unhideWhenUsed/>
    <w:rsid w:val="00FB5746"/>
    <w:pPr>
      <w:spacing w:after="100" w:line="259" w:lineRule="auto"/>
      <w:ind w:left="1320"/>
    </w:pPr>
    <w:rPr>
      <w:rFonts w:asciiTheme="minorHAnsi" w:hAnsiTheme="minorHAnsi"/>
      <w:sz w:val="22"/>
      <w:lang w:eastAsia="ru-RU"/>
    </w:rPr>
  </w:style>
  <w:style w:type="paragraph" w:styleId="84">
    <w:name w:val="toc 8"/>
    <w:basedOn w:val="a2"/>
    <w:next w:val="a2"/>
    <w:autoRedefine/>
    <w:uiPriority w:val="39"/>
    <w:unhideWhenUsed/>
    <w:rsid w:val="00FB5746"/>
    <w:pPr>
      <w:spacing w:after="100" w:line="259" w:lineRule="auto"/>
      <w:ind w:left="1540"/>
    </w:pPr>
    <w:rPr>
      <w:rFonts w:asciiTheme="minorHAnsi" w:hAnsiTheme="minorHAnsi"/>
      <w:sz w:val="22"/>
      <w:lang w:eastAsia="ru-RU"/>
    </w:rPr>
  </w:style>
  <w:style w:type="paragraph" w:styleId="93">
    <w:name w:val="toc 9"/>
    <w:basedOn w:val="a2"/>
    <w:next w:val="a2"/>
    <w:autoRedefine/>
    <w:uiPriority w:val="39"/>
    <w:unhideWhenUsed/>
    <w:rsid w:val="00FB5746"/>
    <w:pPr>
      <w:spacing w:after="100" w:line="259" w:lineRule="auto"/>
      <w:ind w:left="1760"/>
    </w:pPr>
    <w:rPr>
      <w:rFonts w:asciiTheme="minorHAnsi" w:hAnsiTheme="minorHAnsi"/>
      <w:sz w:val="22"/>
      <w:lang w:eastAsia="ru-RU"/>
    </w:rPr>
  </w:style>
  <w:style w:type="paragraph" w:customStyle="1" w:styleId="msonormal0">
    <w:name w:val="msonormal"/>
    <w:basedOn w:val="a2"/>
    <w:rsid w:val="00852CA6"/>
    <w:pPr>
      <w:spacing w:before="100" w:beforeAutospacing="1" w:after="100" w:afterAutospacing="1" w:line="240" w:lineRule="auto"/>
    </w:pPr>
    <w:rPr>
      <w:rFonts w:eastAsia="Times New Roman" w:cs="Times New Roman"/>
      <w:szCs w:val="24"/>
      <w:lang w:eastAsia="ru-RU"/>
    </w:rPr>
  </w:style>
  <w:style w:type="paragraph" w:customStyle="1" w:styleId="Default">
    <w:name w:val="Default"/>
    <w:rsid w:val="00273A0C"/>
    <w:pPr>
      <w:autoSpaceDE w:val="0"/>
      <w:autoSpaceDN w:val="0"/>
      <w:adjustRightInd w:val="0"/>
      <w:spacing w:after="0" w:line="240" w:lineRule="auto"/>
    </w:pPr>
    <w:rPr>
      <w:color w:val="000000"/>
    </w:rPr>
  </w:style>
  <w:style w:type="character" w:customStyle="1" w:styleId="fontstyle01">
    <w:name w:val="fontstyle01"/>
    <w:basedOn w:val="a3"/>
    <w:rsid w:val="00FE6B11"/>
    <w:rPr>
      <w:rFonts w:ascii="Arial" w:hAnsi="Arial" w:cs="Arial" w:hint="default"/>
      <w:b w:val="0"/>
      <w:bCs w:val="0"/>
      <w:i w:val="0"/>
      <w:iCs w:val="0"/>
      <w:color w:val="000000"/>
      <w:sz w:val="24"/>
      <w:szCs w:val="24"/>
    </w:rPr>
  </w:style>
  <w:style w:type="character" w:customStyle="1" w:styleId="fontstyle21">
    <w:name w:val="fontstyle21"/>
    <w:basedOn w:val="a3"/>
    <w:rsid w:val="00FE6B11"/>
    <w:rPr>
      <w:rFonts w:ascii="Symbol" w:hAnsi="Symbol" w:hint="default"/>
      <w:b w:val="0"/>
      <w:bCs w:val="0"/>
      <w:i w:val="0"/>
      <w:iCs w:val="0"/>
      <w:color w:val="000000"/>
      <w:sz w:val="24"/>
      <w:szCs w:val="24"/>
    </w:rPr>
  </w:style>
  <w:style w:type="paragraph" w:customStyle="1" w:styleId="TableParagraph">
    <w:name w:val="Table Paragraph"/>
    <w:basedOn w:val="a2"/>
    <w:uiPriority w:val="1"/>
    <w:qFormat/>
    <w:rsid w:val="00456A2A"/>
    <w:pPr>
      <w:autoSpaceDE w:val="0"/>
      <w:autoSpaceDN w:val="0"/>
      <w:adjustRightInd w:val="0"/>
      <w:spacing w:line="240" w:lineRule="auto"/>
    </w:pPr>
    <w:rPr>
      <w:rFonts w:ascii="Arial" w:eastAsiaTheme="minorHAnsi" w:hAnsi="Arial" w:cs="Arial"/>
      <w:szCs w:val="24"/>
    </w:rPr>
  </w:style>
  <w:style w:type="character" w:customStyle="1" w:styleId="fontstyle31">
    <w:name w:val="fontstyle31"/>
    <w:basedOn w:val="a3"/>
    <w:rsid w:val="0047559D"/>
    <w:rPr>
      <w:rFonts w:ascii="Arial" w:hAnsi="Arial" w:cs="Arial" w:hint="default"/>
      <w:b w:val="0"/>
      <w:bCs w:val="0"/>
      <w:i/>
      <w:iCs/>
      <w:color w:val="000000"/>
      <w:sz w:val="24"/>
      <w:szCs w:val="24"/>
    </w:rPr>
  </w:style>
  <w:style w:type="character" w:customStyle="1" w:styleId="fontstyle41">
    <w:name w:val="fontstyle41"/>
    <w:basedOn w:val="a3"/>
    <w:rsid w:val="005D63BE"/>
    <w:rPr>
      <w:rFonts w:ascii="Arial" w:hAnsi="Arial" w:cs="Arial" w:hint="default"/>
      <w:b w:val="0"/>
      <w:bCs w:val="0"/>
      <w:i/>
      <w:iCs/>
      <w:color w:val="000000"/>
      <w:sz w:val="24"/>
      <w:szCs w:val="24"/>
    </w:rPr>
  </w:style>
  <w:style w:type="paragraph" w:styleId="afff7">
    <w:name w:val="TOC Heading"/>
    <w:basedOn w:val="1"/>
    <w:next w:val="a2"/>
    <w:uiPriority w:val="39"/>
    <w:unhideWhenUsed/>
    <w:qFormat/>
    <w:rsid w:val="00052AB7"/>
    <w:pPr>
      <w:keepNext/>
      <w:keepLines/>
      <w:numPr>
        <w:numId w:val="0"/>
      </w:numPr>
      <w:spacing w:after="0" w:line="259" w:lineRule="auto"/>
      <w:contextualSpacing w:val="0"/>
      <w:outlineLvl w:val="9"/>
    </w:pPr>
    <w:rPr>
      <w:rFonts w:asciiTheme="majorHAnsi" w:eastAsiaTheme="majorEastAsia" w:hAnsiTheme="majorHAnsi" w:cstheme="majorBidi"/>
      <w:b w:val="0"/>
      <w:caps w:val="0"/>
      <w:color w:val="365F91" w:themeColor="accent1" w:themeShade="BF"/>
      <w:sz w:val="32"/>
      <w:szCs w:val="32"/>
      <w:lang w:eastAsia="ru-RU"/>
    </w:rPr>
  </w:style>
  <w:style w:type="paragraph" w:customStyle="1" w:styleId="afff8">
    <w:name w:val="РИС."/>
    <w:basedOn w:val="a2"/>
    <w:next w:val="a6"/>
    <w:link w:val="afff9"/>
    <w:rsid w:val="00816488"/>
    <w:pPr>
      <w:keepNext/>
      <w:spacing w:before="240"/>
      <w:jc w:val="center"/>
    </w:pPr>
    <w:rPr>
      <w:rFonts w:eastAsia="Times New Roman"/>
    </w:rPr>
  </w:style>
  <w:style w:type="character" w:customStyle="1" w:styleId="afff9">
    <w:name w:val="РИС. Знак"/>
    <w:link w:val="afff8"/>
    <w:rsid w:val="00816488"/>
    <w:rPr>
      <w:rFonts w:eastAsia="Times New Roman" w:cstheme="minorBidi"/>
      <w:szCs w:val="22"/>
    </w:rPr>
  </w:style>
  <w:style w:type="paragraph" w:styleId="afffa">
    <w:name w:val="Subtitle"/>
    <w:basedOn w:val="a2"/>
    <w:link w:val="afffb"/>
    <w:rsid w:val="00816488"/>
    <w:pPr>
      <w:spacing w:line="240" w:lineRule="auto"/>
      <w:jc w:val="center"/>
    </w:pPr>
    <w:rPr>
      <w:rFonts w:eastAsia="Times New Roman" w:cs="Times New Roman"/>
      <w:sz w:val="28"/>
      <w:szCs w:val="20"/>
      <w:lang w:eastAsia="ru-RU"/>
    </w:rPr>
  </w:style>
  <w:style w:type="character" w:customStyle="1" w:styleId="afffb">
    <w:name w:val="Подзаголовок Знак"/>
    <w:basedOn w:val="a3"/>
    <w:link w:val="afffa"/>
    <w:rsid w:val="00816488"/>
    <w:rPr>
      <w:rFonts w:eastAsia="Times New Roman"/>
      <w:sz w:val="28"/>
      <w:szCs w:val="20"/>
      <w:lang w:eastAsia="ru-RU"/>
    </w:rPr>
  </w:style>
  <w:style w:type="paragraph" w:customStyle="1" w:styleId="afffc">
    <w:name w:val="Таблица_гост"/>
    <w:basedOn w:val="a2"/>
    <w:link w:val="afffd"/>
    <w:rsid w:val="00816488"/>
    <w:rPr>
      <w:rFonts w:cs="Times New Roman"/>
      <w:sz w:val="26"/>
    </w:rPr>
  </w:style>
  <w:style w:type="character" w:customStyle="1" w:styleId="afffd">
    <w:name w:val="Таблица_гост Знак"/>
    <w:link w:val="afffc"/>
    <w:rsid w:val="00816488"/>
    <w:rPr>
      <w:rFonts w:eastAsiaTheme="minorEastAsia"/>
      <w:sz w:val="26"/>
      <w:szCs w:val="22"/>
    </w:rPr>
  </w:style>
  <w:style w:type="paragraph" w:customStyle="1" w:styleId="afffe">
    <w:name w:val="рис_тело"/>
    <w:basedOn w:val="a2"/>
    <w:next w:val="a6"/>
    <w:link w:val="affff"/>
    <w:qFormat/>
    <w:rsid w:val="00816488"/>
    <w:pPr>
      <w:keepNext/>
      <w:spacing w:before="240"/>
      <w:jc w:val="center"/>
    </w:pPr>
    <w:rPr>
      <w:rFonts w:eastAsia="Times New Roman" w:cs="Times New Roman"/>
    </w:rPr>
  </w:style>
  <w:style w:type="character" w:customStyle="1" w:styleId="affff">
    <w:name w:val="рис_тело Знак"/>
    <w:link w:val="afffe"/>
    <w:rsid w:val="00816488"/>
    <w:rPr>
      <w:rFonts w:eastAsia="Times New Roman"/>
      <w:szCs w:val="22"/>
    </w:rPr>
  </w:style>
  <w:style w:type="character" w:styleId="affff0">
    <w:name w:val="Book Title"/>
    <w:basedOn w:val="a3"/>
    <w:uiPriority w:val="33"/>
    <w:rsid w:val="00816488"/>
    <w:rPr>
      <w:b/>
      <w:bCs/>
      <w:smallCaps/>
      <w:spacing w:val="5"/>
    </w:rPr>
  </w:style>
  <w:style w:type="paragraph" w:customStyle="1" w:styleId="affff1">
    <w:name w:val="Рисунок"/>
    <w:basedOn w:val="afff1"/>
    <w:link w:val="affff2"/>
    <w:rsid w:val="00816488"/>
    <w:pPr>
      <w:keepNext/>
      <w:keepLines/>
      <w:spacing w:before="120"/>
      <w:jc w:val="center"/>
    </w:pPr>
    <w:rPr>
      <w:bCs/>
      <w:noProof/>
      <w:lang w:eastAsia="ru-RU"/>
    </w:rPr>
  </w:style>
  <w:style w:type="character" w:customStyle="1" w:styleId="affff2">
    <w:name w:val="Рисунок Знак"/>
    <w:basedOn w:val="a3"/>
    <w:link w:val="affff1"/>
    <w:rsid w:val="00816488"/>
    <w:rPr>
      <w:bCs/>
      <w:noProof/>
      <w:lang w:eastAsia="ru-RU"/>
    </w:rPr>
  </w:style>
  <w:style w:type="character" w:customStyle="1" w:styleId="affff3">
    <w:name w:val="Таблица Знак"/>
    <w:basedOn w:val="a3"/>
    <w:rsid w:val="00816488"/>
    <w:rPr>
      <w:bCs/>
    </w:rPr>
  </w:style>
  <w:style w:type="paragraph" w:styleId="2c">
    <w:name w:val="Body Text Indent 2"/>
    <w:basedOn w:val="a2"/>
    <w:link w:val="2d"/>
    <w:rsid w:val="00816488"/>
    <w:pPr>
      <w:spacing w:line="240" w:lineRule="auto"/>
      <w:ind w:firstLine="720"/>
      <w:jc w:val="both"/>
    </w:pPr>
    <w:rPr>
      <w:rFonts w:eastAsia="Times New Roman" w:cs="Times New Roman"/>
      <w:sz w:val="28"/>
      <w:szCs w:val="20"/>
      <w:lang w:eastAsia="ru-RU"/>
    </w:rPr>
  </w:style>
  <w:style w:type="character" w:customStyle="1" w:styleId="2d">
    <w:name w:val="Основной текст с отступом 2 Знак"/>
    <w:basedOn w:val="a3"/>
    <w:link w:val="2c"/>
    <w:rsid w:val="00816488"/>
    <w:rPr>
      <w:rFonts w:eastAsia="Times New Roman"/>
      <w:sz w:val="28"/>
      <w:szCs w:val="20"/>
      <w:lang w:eastAsia="ru-RU"/>
    </w:rPr>
  </w:style>
  <w:style w:type="paragraph" w:customStyle="1" w:styleId="affff4">
    <w:name w:val="Таб_подпись"/>
    <w:basedOn w:val="a6"/>
    <w:link w:val="affff5"/>
    <w:rsid w:val="00816488"/>
    <w:pPr>
      <w:spacing w:after="0"/>
    </w:pPr>
    <w:rPr>
      <w:b/>
    </w:rPr>
  </w:style>
  <w:style w:type="character" w:customStyle="1" w:styleId="affff5">
    <w:name w:val="Таб_подпись Знак"/>
    <w:basedOn w:val="a8"/>
    <w:link w:val="affff4"/>
    <w:rsid w:val="00816488"/>
    <w:rPr>
      <w:rFonts w:cstheme="minorBidi"/>
      <w:b/>
    </w:rPr>
  </w:style>
  <w:style w:type="paragraph" w:customStyle="1" w:styleId="Standard">
    <w:name w:val="Standard"/>
    <w:rsid w:val="00816488"/>
    <w:pPr>
      <w:widowControl w:val="0"/>
      <w:suppressAutoHyphens/>
      <w:autoSpaceDE w:val="0"/>
      <w:autoSpaceDN w:val="0"/>
      <w:spacing w:after="0" w:line="240" w:lineRule="auto"/>
      <w:textAlignment w:val="baseline"/>
    </w:pPr>
    <w:rPr>
      <w:rFonts w:eastAsia="Arial Unicode MS"/>
      <w:kern w:val="3"/>
      <w:lang w:eastAsia="zh-CN" w:bidi="hi-IN"/>
    </w:rPr>
  </w:style>
  <w:style w:type="paragraph" w:customStyle="1" w:styleId="Style8">
    <w:name w:val="Style8"/>
    <w:basedOn w:val="Standard"/>
    <w:rsid w:val="00816488"/>
  </w:style>
  <w:style w:type="paragraph" w:customStyle="1" w:styleId="Style59">
    <w:name w:val="Style59"/>
    <w:basedOn w:val="Standard"/>
    <w:rsid w:val="00816488"/>
  </w:style>
  <w:style w:type="paragraph" w:customStyle="1" w:styleId="Style57">
    <w:name w:val="Style57"/>
    <w:basedOn w:val="Standard"/>
    <w:rsid w:val="00816488"/>
  </w:style>
  <w:style w:type="paragraph" w:customStyle="1" w:styleId="Style104">
    <w:name w:val="Style104"/>
    <w:basedOn w:val="Standard"/>
    <w:rsid w:val="00816488"/>
  </w:style>
  <w:style w:type="paragraph" w:customStyle="1" w:styleId="Style102">
    <w:name w:val="Style102"/>
    <w:basedOn w:val="Standard"/>
    <w:rsid w:val="00816488"/>
  </w:style>
  <w:style w:type="paragraph" w:customStyle="1" w:styleId="Style16">
    <w:name w:val="Style16"/>
    <w:basedOn w:val="Standard"/>
    <w:rsid w:val="00816488"/>
  </w:style>
  <w:style w:type="paragraph" w:customStyle="1" w:styleId="Style28">
    <w:name w:val="Style28"/>
    <w:basedOn w:val="Standard"/>
    <w:rsid w:val="00816488"/>
  </w:style>
  <w:style w:type="paragraph" w:customStyle="1" w:styleId="Style17">
    <w:name w:val="Style17"/>
    <w:basedOn w:val="Standard"/>
    <w:rsid w:val="00816488"/>
  </w:style>
  <w:style w:type="character" w:customStyle="1" w:styleId="FontStyle158">
    <w:name w:val="Font Style158"/>
    <w:rsid w:val="00816488"/>
    <w:rPr>
      <w:rFonts w:eastAsia="Times New Roman"/>
      <w:color w:val="auto"/>
      <w:sz w:val="26"/>
      <w:lang w:val="ru-RU" w:eastAsia="zh-CN"/>
    </w:rPr>
  </w:style>
  <w:style w:type="character" w:customStyle="1" w:styleId="FontStyle168">
    <w:name w:val="Font Style168"/>
    <w:rsid w:val="00816488"/>
    <w:rPr>
      <w:rFonts w:ascii="Arial" w:hAnsi="Arial"/>
      <w:b/>
      <w:sz w:val="22"/>
      <w:lang w:val="ru-RU" w:eastAsia="zh-CN"/>
    </w:rPr>
  </w:style>
  <w:style w:type="character" w:customStyle="1" w:styleId="FontStyle163">
    <w:name w:val="Font Style163"/>
    <w:rsid w:val="00816488"/>
    <w:rPr>
      <w:rFonts w:ascii="Times New Roman" w:hAnsi="Times New Roman"/>
      <w:sz w:val="18"/>
      <w:lang w:val="ru-RU" w:eastAsia="zh-CN"/>
    </w:rPr>
  </w:style>
  <w:style w:type="character" w:customStyle="1" w:styleId="FontStyle162">
    <w:name w:val="Font Style162"/>
    <w:rsid w:val="00816488"/>
    <w:rPr>
      <w:rFonts w:ascii="Times New Roman" w:hAnsi="Times New Roman"/>
      <w:b/>
      <w:sz w:val="18"/>
      <w:lang w:val="ru-RU" w:eastAsia="zh-CN"/>
    </w:rPr>
  </w:style>
  <w:style w:type="character" w:customStyle="1" w:styleId="FontStyle157">
    <w:name w:val="Font Style157"/>
    <w:rsid w:val="00816488"/>
    <w:rPr>
      <w:rFonts w:eastAsia="Times New Roman"/>
      <w:b/>
      <w:color w:val="auto"/>
      <w:sz w:val="26"/>
      <w:lang w:val="ru-RU" w:eastAsia="zh-CN"/>
    </w:rPr>
  </w:style>
  <w:style w:type="paragraph" w:customStyle="1" w:styleId="affff6">
    <w:name w:val="Табл._тело"/>
    <w:link w:val="affff7"/>
    <w:rsid w:val="00816488"/>
    <w:pPr>
      <w:spacing w:after="0" w:line="240" w:lineRule="auto"/>
      <w:jc w:val="center"/>
    </w:pPr>
    <w:rPr>
      <w:rFonts w:ascii="Arial" w:eastAsia="Times New Roman" w:hAnsi="Arial"/>
      <w:i/>
      <w:szCs w:val="20"/>
      <w:lang w:eastAsia="ru-RU"/>
    </w:rPr>
  </w:style>
  <w:style w:type="character" w:customStyle="1" w:styleId="affff7">
    <w:name w:val="Табл._тело Знак"/>
    <w:link w:val="affff6"/>
    <w:rsid w:val="00816488"/>
    <w:rPr>
      <w:rFonts w:ascii="Arial" w:eastAsia="Times New Roman" w:hAnsi="Arial"/>
      <w:i/>
      <w:szCs w:val="20"/>
      <w:lang w:eastAsia="ru-RU"/>
    </w:rPr>
  </w:style>
  <w:style w:type="paragraph" w:customStyle="1" w:styleId="affff8">
    <w:name w:val="Рисунок_гост"/>
    <w:basedOn w:val="a2"/>
    <w:next w:val="a2"/>
    <w:link w:val="affff9"/>
    <w:rsid w:val="00816488"/>
    <w:pPr>
      <w:keepNext/>
      <w:jc w:val="center"/>
    </w:pPr>
    <w:rPr>
      <w:rFonts w:ascii="ГОСТ тип А" w:eastAsia="Times New Roman" w:hAnsi="ГОСТ тип А" w:cs="Times New Roman"/>
      <w:i/>
      <w:noProof/>
      <w:sz w:val="28"/>
      <w:szCs w:val="20"/>
      <w:lang w:eastAsia="ru-RU"/>
    </w:rPr>
  </w:style>
  <w:style w:type="character" w:customStyle="1" w:styleId="affff9">
    <w:name w:val="Рисунок_гост Знак"/>
    <w:link w:val="affff8"/>
    <w:rsid w:val="00816488"/>
    <w:rPr>
      <w:rFonts w:ascii="ГОСТ тип А" w:eastAsia="Times New Roman" w:hAnsi="ГОСТ тип А"/>
      <w:i/>
      <w:noProof/>
      <w:sz w:val="28"/>
      <w:szCs w:val="20"/>
      <w:lang w:eastAsia="ru-RU"/>
    </w:rPr>
  </w:style>
  <w:style w:type="paragraph" w:styleId="affffa">
    <w:name w:val="Title"/>
    <w:basedOn w:val="a2"/>
    <w:link w:val="affffb"/>
    <w:qFormat/>
    <w:rsid w:val="00816488"/>
    <w:pPr>
      <w:spacing w:line="240" w:lineRule="auto"/>
      <w:ind w:firstLine="709"/>
      <w:jc w:val="center"/>
    </w:pPr>
    <w:rPr>
      <w:rFonts w:eastAsia="Times New Roman" w:cs="Times New Roman"/>
      <w:b/>
      <w:sz w:val="32"/>
      <w:szCs w:val="20"/>
      <w:lang w:eastAsia="ru-RU"/>
    </w:rPr>
  </w:style>
  <w:style w:type="character" w:customStyle="1" w:styleId="affffb">
    <w:name w:val="Заголовок Знак"/>
    <w:basedOn w:val="a3"/>
    <w:link w:val="affffa"/>
    <w:rsid w:val="00816488"/>
    <w:rPr>
      <w:rFonts w:eastAsia="Times New Roman"/>
      <w:b/>
      <w:sz w:val="32"/>
      <w:szCs w:val="20"/>
      <w:lang w:eastAsia="ru-RU"/>
    </w:rPr>
  </w:style>
  <w:style w:type="paragraph" w:styleId="affffc">
    <w:name w:val="footnote text"/>
    <w:basedOn w:val="a2"/>
    <w:link w:val="affffd"/>
    <w:uiPriority w:val="99"/>
    <w:rsid w:val="00816488"/>
    <w:pPr>
      <w:spacing w:line="240" w:lineRule="auto"/>
      <w:ind w:firstLine="709"/>
      <w:jc w:val="both"/>
    </w:pPr>
    <w:rPr>
      <w:rFonts w:eastAsia="Times New Roman" w:cs="Times New Roman"/>
      <w:sz w:val="20"/>
      <w:szCs w:val="20"/>
      <w:lang w:eastAsia="ru-RU"/>
    </w:rPr>
  </w:style>
  <w:style w:type="character" w:customStyle="1" w:styleId="affffd">
    <w:name w:val="Текст сноски Знак"/>
    <w:basedOn w:val="a3"/>
    <w:link w:val="affffc"/>
    <w:uiPriority w:val="99"/>
    <w:rsid w:val="00816488"/>
    <w:rPr>
      <w:rFonts w:eastAsia="Times New Roman"/>
      <w:sz w:val="20"/>
      <w:szCs w:val="20"/>
      <w:lang w:eastAsia="ru-RU"/>
    </w:rPr>
  </w:style>
  <w:style w:type="character" w:styleId="affffe">
    <w:name w:val="footnote reference"/>
    <w:basedOn w:val="a3"/>
    <w:uiPriority w:val="99"/>
    <w:rsid w:val="00816488"/>
    <w:rPr>
      <w:rFonts w:cs="Times New Roman"/>
      <w:vertAlign w:val="superscript"/>
    </w:rPr>
  </w:style>
  <w:style w:type="paragraph" w:customStyle="1" w:styleId="textn">
    <w:name w:val="textn"/>
    <w:basedOn w:val="a2"/>
    <w:rsid w:val="00816488"/>
    <w:pPr>
      <w:spacing w:before="100" w:beforeAutospacing="1" w:after="100" w:afterAutospacing="1" w:line="240" w:lineRule="auto"/>
    </w:pPr>
    <w:rPr>
      <w:rFonts w:eastAsia="Times New Roman" w:cs="Times New Roman"/>
      <w:szCs w:val="24"/>
      <w:lang w:eastAsia="ru-RU"/>
    </w:rPr>
  </w:style>
  <w:style w:type="paragraph" w:customStyle="1" w:styleId="1f3">
    <w:name w:val="Абзац списка1"/>
    <w:basedOn w:val="a2"/>
    <w:rsid w:val="00816488"/>
    <w:pPr>
      <w:ind w:left="720"/>
    </w:pPr>
    <w:rPr>
      <w:rFonts w:ascii="Calibri" w:eastAsia="Times New Roman" w:hAnsi="Calibri" w:cs="Calibri"/>
      <w:sz w:val="22"/>
    </w:rPr>
  </w:style>
  <w:style w:type="character" w:customStyle="1" w:styleId="apple-converted-space">
    <w:name w:val="apple-converted-space"/>
    <w:basedOn w:val="a3"/>
    <w:rsid w:val="00816488"/>
  </w:style>
  <w:style w:type="character" w:styleId="afffff">
    <w:name w:val="Emphasis"/>
    <w:basedOn w:val="a3"/>
    <w:uiPriority w:val="20"/>
    <w:qFormat/>
    <w:rsid w:val="00816488"/>
    <w:rPr>
      <w:i/>
      <w:iCs/>
    </w:rPr>
  </w:style>
  <w:style w:type="character" w:styleId="afffff0">
    <w:name w:val="Strong"/>
    <w:basedOn w:val="a3"/>
    <w:uiPriority w:val="22"/>
    <w:qFormat/>
    <w:rsid w:val="00816488"/>
    <w:rPr>
      <w:b/>
      <w:bCs/>
    </w:rPr>
  </w:style>
  <w:style w:type="character" w:customStyle="1" w:styleId="mw-headline">
    <w:name w:val="mw-headline"/>
    <w:basedOn w:val="a3"/>
    <w:rsid w:val="00816488"/>
  </w:style>
  <w:style w:type="paragraph" w:customStyle="1" w:styleId="prequote">
    <w:name w:val="prequote"/>
    <w:basedOn w:val="a2"/>
    <w:rsid w:val="00816488"/>
    <w:pPr>
      <w:spacing w:before="100" w:beforeAutospacing="1" w:after="100" w:afterAutospacing="1" w:line="240" w:lineRule="auto"/>
    </w:pPr>
    <w:rPr>
      <w:rFonts w:eastAsia="Times New Roman" w:cs="Times New Roman"/>
      <w:szCs w:val="24"/>
      <w:lang w:eastAsia="ru-RU"/>
    </w:rPr>
  </w:style>
  <w:style w:type="paragraph" w:styleId="afffff1">
    <w:name w:val="Normal (Web)"/>
    <w:basedOn w:val="a2"/>
    <w:uiPriority w:val="99"/>
    <w:unhideWhenUsed/>
    <w:rsid w:val="00816488"/>
    <w:pPr>
      <w:spacing w:before="100" w:beforeAutospacing="1" w:after="100" w:afterAutospacing="1" w:line="240" w:lineRule="auto"/>
    </w:pPr>
    <w:rPr>
      <w:rFonts w:eastAsia="Times New Roman" w:cs="Times New Roman"/>
      <w:szCs w:val="24"/>
      <w:lang w:eastAsia="ru-RU"/>
    </w:rPr>
  </w:style>
  <w:style w:type="paragraph" w:customStyle="1" w:styleId="21a">
    <w:name w:val="Цитата 21"/>
    <w:basedOn w:val="a2"/>
    <w:rsid w:val="00816488"/>
    <w:pPr>
      <w:spacing w:before="100" w:beforeAutospacing="1" w:after="100" w:afterAutospacing="1" w:line="240" w:lineRule="auto"/>
    </w:pPr>
    <w:rPr>
      <w:rFonts w:eastAsia="Times New Roman" w:cs="Times New Roman"/>
      <w:szCs w:val="24"/>
      <w:lang w:eastAsia="ru-RU"/>
    </w:rPr>
  </w:style>
  <w:style w:type="character" w:customStyle="1" w:styleId="headtext">
    <w:name w:val="headtext"/>
    <w:basedOn w:val="a3"/>
    <w:rsid w:val="00816488"/>
  </w:style>
  <w:style w:type="paragraph" w:styleId="HTML">
    <w:name w:val="HTML Preformatted"/>
    <w:basedOn w:val="a2"/>
    <w:link w:val="HTML0"/>
    <w:uiPriority w:val="99"/>
    <w:unhideWhenUsed/>
    <w:rsid w:val="008164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3"/>
    <w:link w:val="HTML"/>
    <w:uiPriority w:val="99"/>
    <w:rsid w:val="00816488"/>
    <w:rPr>
      <w:rFonts w:ascii="Courier New" w:eastAsia="Times New Roman" w:hAnsi="Courier New" w:cs="Courier New"/>
      <w:sz w:val="20"/>
      <w:szCs w:val="20"/>
      <w:lang w:eastAsia="ru-RU"/>
    </w:rPr>
  </w:style>
  <w:style w:type="paragraph" w:styleId="afffff2">
    <w:name w:val="Body Text Indent"/>
    <w:basedOn w:val="a2"/>
    <w:link w:val="afffff3"/>
    <w:uiPriority w:val="99"/>
    <w:unhideWhenUsed/>
    <w:rsid w:val="00816488"/>
    <w:pPr>
      <w:spacing w:after="120"/>
      <w:ind w:left="283"/>
    </w:pPr>
  </w:style>
  <w:style w:type="character" w:customStyle="1" w:styleId="afffff3">
    <w:name w:val="Основной текст с отступом Знак"/>
    <w:basedOn w:val="a3"/>
    <w:link w:val="afffff2"/>
    <w:uiPriority w:val="99"/>
    <w:rsid w:val="00816488"/>
    <w:rPr>
      <w:rFonts w:eastAsiaTheme="minorEastAsia" w:cstheme="minorBidi"/>
      <w:szCs w:val="22"/>
    </w:rPr>
  </w:style>
  <w:style w:type="paragraph" w:styleId="2e">
    <w:name w:val="Quote"/>
    <w:basedOn w:val="a2"/>
    <w:next w:val="a2"/>
    <w:link w:val="2f"/>
    <w:uiPriority w:val="29"/>
    <w:rsid w:val="00816488"/>
    <w:rPr>
      <w:i/>
      <w:iCs/>
      <w:color w:val="000000" w:themeColor="text1"/>
    </w:rPr>
  </w:style>
  <w:style w:type="character" w:customStyle="1" w:styleId="2f">
    <w:name w:val="Цитата 2 Знак"/>
    <w:basedOn w:val="a3"/>
    <w:link w:val="2e"/>
    <w:uiPriority w:val="29"/>
    <w:rsid w:val="00816488"/>
    <w:rPr>
      <w:rFonts w:eastAsiaTheme="minorEastAsia" w:cstheme="minorBidi"/>
      <w:i/>
      <w:iCs/>
      <w:color w:val="000000" w:themeColor="text1"/>
      <w:szCs w:val="22"/>
    </w:rPr>
  </w:style>
  <w:style w:type="paragraph" w:customStyle="1" w:styleId="xl1605">
    <w:name w:val="xl1605"/>
    <w:basedOn w:val="a2"/>
    <w:rsid w:val="00816488"/>
    <w:pPr>
      <w:spacing w:before="100" w:beforeAutospacing="1" w:after="100" w:afterAutospacing="1" w:line="240" w:lineRule="auto"/>
    </w:pPr>
    <w:rPr>
      <w:rFonts w:eastAsia="Times New Roman" w:cs="Times New Roman"/>
      <w:szCs w:val="24"/>
      <w:lang w:eastAsia="ru-RU"/>
    </w:rPr>
  </w:style>
  <w:style w:type="paragraph" w:customStyle="1" w:styleId="xl1606">
    <w:name w:val="xl1606"/>
    <w:basedOn w:val="a2"/>
    <w:rsid w:val="00816488"/>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eastAsia="Times New Roman" w:cs="Times New Roman"/>
      <w:b/>
      <w:bCs/>
      <w:color w:val="000000"/>
      <w:sz w:val="20"/>
      <w:szCs w:val="20"/>
      <w:lang w:eastAsia="ru-RU"/>
    </w:rPr>
  </w:style>
  <w:style w:type="paragraph" w:customStyle="1" w:styleId="xl1607">
    <w:name w:val="xl1607"/>
    <w:basedOn w:val="a2"/>
    <w:rsid w:val="00816488"/>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eastAsia="Times New Roman" w:cs="Times New Roman"/>
      <w:b/>
      <w:bCs/>
      <w:color w:val="000000"/>
      <w:sz w:val="20"/>
      <w:szCs w:val="20"/>
      <w:lang w:eastAsia="ru-RU"/>
    </w:rPr>
  </w:style>
  <w:style w:type="paragraph" w:customStyle="1" w:styleId="xl1608">
    <w:name w:val="xl1608"/>
    <w:basedOn w:val="a2"/>
    <w:rsid w:val="00816488"/>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eastAsia="Times New Roman" w:cs="Times New Roman"/>
      <w:b/>
      <w:bCs/>
      <w:sz w:val="20"/>
      <w:szCs w:val="20"/>
      <w:lang w:eastAsia="ru-RU"/>
    </w:rPr>
  </w:style>
  <w:style w:type="paragraph" w:customStyle="1" w:styleId="xl1609">
    <w:name w:val="xl1609"/>
    <w:basedOn w:val="a2"/>
    <w:rsid w:val="00816488"/>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eastAsia="Times New Roman" w:cs="Times New Roman"/>
      <w:b/>
      <w:bCs/>
      <w:color w:val="000000"/>
      <w:sz w:val="20"/>
      <w:szCs w:val="20"/>
      <w:lang w:eastAsia="ru-RU"/>
    </w:rPr>
  </w:style>
  <w:style w:type="paragraph" w:customStyle="1" w:styleId="xl1610">
    <w:name w:val="xl1610"/>
    <w:basedOn w:val="a2"/>
    <w:rsid w:val="00816488"/>
    <w:pPr>
      <w:pBdr>
        <w:top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eastAsia="Times New Roman" w:cs="Times New Roman"/>
      <w:color w:val="000000"/>
      <w:sz w:val="20"/>
      <w:szCs w:val="20"/>
      <w:lang w:eastAsia="ru-RU"/>
    </w:rPr>
  </w:style>
  <w:style w:type="paragraph" w:customStyle="1" w:styleId="xl1611">
    <w:name w:val="xl1611"/>
    <w:basedOn w:val="a2"/>
    <w:rsid w:val="00816488"/>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eastAsia="Times New Roman" w:cs="Times New Roman"/>
      <w:color w:val="000000"/>
      <w:sz w:val="20"/>
      <w:szCs w:val="20"/>
      <w:lang w:eastAsia="ru-RU"/>
    </w:rPr>
  </w:style>
  <w:style w:type="paragraph" w:customStyle="1" w:styleId="xl1612">
    <w:name w:val="xl1612"/>
    <w:basedOn w:val="a2"/>
    <w:rsid w:val="00816488"/>
    <w:pPr>
      <w:pBdr>
        <w:top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eastAsia="Times New Roman" w:cs="Times New Roman"/>
      <w:color w:val="000000"/>
      <w:sz w:val="20"/>
      <w:szCs w:val="20"/>
      <w:lang w:eastAsia="ru-RU"/>
    </w:rPr>
  </w:style>
  <w:style w:type="paragraph" w:customStyle="1" w:styleId="xl1613">
    <w:name w:val="xl1613"/>
    <w:basedOn w:val="a2"/>
    <w:rsid w:val="00816488"/>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textAlignment w:val="center"/>
    </w:pPr>
    <w:rPr>
      <w:rFonts w:eastAsia="Times New Roman" w:cs="Times New Roman"/>
      <w:color w:val="000000"/>
      <w:sz w:val="20"/>
      <w:szCs w:val="20"/>
      <w:lang w:eastAsia="ru-RU"/>
    </w:rPr>
  </w:style>
  <w:style w:type="paragraph" w:customStyle="1" w:styleId="xl1614">
    <w:name w:val="xl1614"/>
    <w:basedOn w:val="a2"/>
    <w:rsid w:val="00816488"/>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eastAsia="Times New Roman" w:cs="Times New Roman"/>
      <w:b/>
      <w:bCs/>
      <w:color w:val="000000"/>
      <w:sz w:val="16"/>
      <w:szCs w:val="16"/>
      <w:lang w:eastAsia="ru-RU"/>
    </w:rPr>
  </w:style>
  <w:style w:type="paragraph" w:customStyle="1" w:styleId="xl1615">
    <w:name w:val="xl1615"/>
    <w:basedOn w:val="a2"/>
    <w:rsid w:val="00816488"/>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eastAsia="Times New Roman" w:cs="Times New Roman"/>
      <w:b/>
      <w:bCs/>
      <w:color w:val="000000"/>
      <w:sz w:val="16"/>
      <w:szCs w:val="16"/>
      <w:lang w:eastAsia="ru-RU"/>
    </w:rPr>
  </w:style>
  <w:style w:type="paragraph" w:customStyle="1" w:styleId="xl1616">
    <w:name w:val="xl1616"/>
    <w:basedOn w:val="a2"/>
    <w:rsid w:val="00816488"/>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textAlignment w:val="center"/>
    </w:pPr>
    <w:rPr>
      <w:rFonts w:eastAsia="Times New Roman" w:cs="Times New Roman"/>
      <w:b/>
      <w:bCs/>
      <w:color w:val="000000"/>
      <w:sz w:val="20"/>
      <w:szCs w:val="20"/>
      <w:lang w:eastAsia="ru-RU"/>
    </w:rPr>
  </w:style>
  <w:style w:type="paragraph" w:customStyle="1" w:styleId="xl1617">
    <w:name w:val="xl1617"/>
    <w:basedOn w:val="a2"/>
    <w:rsid w:val="00816488"/>
    <w:pPr>
      <w:pBdr>
        <w:top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eastAsia="Times New Roman" w:cs="Times New Roman"/>
      <w:color w:val="000000"/>
      <w:sz w:val="20"/>
      <w:szCs w:val="20"/>
      <w:lang w:eastAsia="ru-RU"/>
    </w:rPr>
  </w:style>
  <w:style w:type="paragraph" w:customStyle="1" w:styleId="xl1618">
    <w:name w:val="xl1618"/>
    <w:basedOn w:val="a2"/>
    <w:rsid w:val="00816488"/>
    <w:pPr>
      <w:pBdr>
        <w:top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eastAsia="Times New Roman" w:cs="Times New Roman"/>
      <w:color w:val="000000"/>
      <w:sz w:val="20"/>
      <w:szCs w:val="20"/>
      <w:lang w:eastAsia="ru-RU"/>
    </w:rPr>
  </w:style>
  <w:style w:type="paragraph" w:customStyle="1" w:styleId="xl1619">
    <w:name w:val="xl1619"/>
    <w:basedOn w:val="a2"/>
    <w:rsid w:val="00816488"/>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eastAsia="Times New Roman" w:cs="Times New Roman"/>
      <w:color w:val="000000"/>
      <w:sz w:val="20"/>
      <w:szCs w:val="20"/>
      <w:lang w:eastAsia="ru-RU"/>
    </w:rPr>
  </w:style>
  <w:style w:type="paragraph" w:customStyle="1" w:styleId="xl1620">
    <w:name w:val="xl1620"/>
    <w:basedOn w:val="a2"/>
    <w:rsid w:val="00816488"/>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eastAsia="Times New Roman" w:cs="Times New Roman"/>
      <w:b/>
      <w:bCs/>
      <w:color w:val="000000"/>
      <w:sz w:val="20"/>
      <w:szCs w:val="20"/>
      <w:lang w:eastAsia="ru-RU"/>
    </w:rPr>
  </w:style>
  <w:style w:type="paragraph" w:customStyle="1" w:styleId="xl1621">
    <w:name w:val="xl1621"/>
    <w:basedOn w:val="a2"/>
    <w:rsid w:val="00816488"/>
    <w:pPr>
      <w:pBdr>
        <w:top w:val="single" w:sz="4" w:space="0" w:color="auto"/>
        <w:left w:val="single" w:sz="4" w:space="0" w:color="auto"/>
        <w:bottom w:val="single" w:sz="4" w:space="0" w:color="auto"/>
        <w:right w:val="single" w:sz="4" w:space="0" w:color="auto"/>
      </w:pBdr>
      <w:shd w:val="clear" w:color="000000" w:fill="948A54"/>
      <w:spacing w:before="100" w:beforeAutospacing="1" w:after="100" w:afterAutospacing="1" w:line="240" w:lineRule="auto"/>
      <w:jc w:val="center"/>
      <w:textAlignment w:val="center"/>
    </w:pPr>
    <w:rPr>
      <w:rFonts w:eastAsia="Times New Roman" w:cs="Times New Roman"/>
      <w:b/>
      <w:bCs/>
      <w:color w:val="000000"/>
      <w:sz w:val="16"/>
      <w:szCs w:val="16"/>
      <w:lang w:eastAsia="ru-RU"/>
    </w:rPr>
  </w:style>
  <w:style w:type="paragraph" w:customStyle="1" w:styleId="xl1622">
    <w:name w:val="xl1622"/>
    <w:basedOn w:val="a2"/>
    <w:rsid w:val="00816488"/>
    <w:pPr>
      <w:pBdr>
        <w:top w:val="single" w:sz="4" w:space="0" w:color="auto"/>
        <w:left w:val="single" w:sz="4" w:space="0" w:color="auto"/>
        <w:bottom w:val="single" w:sz="4" w:space="0" w:color="auto"/>
        <w:right w:val="single" w:sz="4" w:space="0" w:color="auto"/>
      </w:pBdr>
      <w:shd w:val="clear" w:color="000000" w:fill="948A54"/>
      <w:spacing w:before="100" w:beforeAutospacing="1" w:after="100" w:afterAutospacing="1" w:line="240" w:lineRule="auto"/>
      <w:textAlignment w:val="center"/>
    </w:pPr>
    <w:rPr>
      <w:rFonts w:eastAsia="Times New Roman" w:cs="Times New Roman"/>
      <w:b/>
      <w:bCs/>
      <w:color w:val="000000"/>
      <w:sz w:val="20"/>
      <w:szCs w:val="20"/>
      <w:lang w:eastAsia="ru-RU"/>
    </w:rPr>
  </w:style>
  <w:style w:type="paragraph" w:customStyle="1" w:styleId="xl1623">
    <w:name w:val="xl1623"/>
    <w:basedOn w:val="a2"/>
    <w:rsid w:val="00816488"/>
    <w:pPr>
      <w:pBdr>
        <w:top w:val="single" w:sz="4" w:space="0" w:color="auto"/>
        <w:bottom w:val="single" w:sz="4" w:space="0" w:color="auto"/>
        <w:right w:val="single" w:sz="4" w:space="0" w:color="auto"/>
      </w:pBdr>
      <w:shd w:val="clear" w:color="000000" w:fill="948A54"/>
      <w:spacing w:before="100" w:beforeAutospacing="1" w:after="100" w:afterAutospacing="1" w:line="240" w:lineRule="auto"/>
      <w:jc w:val="center"/>
      <w:textAlignment w:val="center"/>
    </w:pPr>
    <w:rPr>
      <w:rFonts w:eastAsia="Times New Roman" w:cs="Times New Roman"/>
      <w:color w:val="000000"/>
      <w:sz w:val="20"/>
      <w:szCs w:val="20"/>
      <w:lang w:eastAsia="ru-RU"/>
    </w:rPr>
  </w:style>
  <w:style w:type="paragraph" w:customStyle="1" w:styleId="xl1624">
    <w:name w:val="xl1624"/>
    <w:basedOn w:val="a2"/>
    <w:rsid w:val="00816488"/>
    <w:pPr>
      <w:pBdr>
        <w:top w:val="single" w:sz="4" w:space="0" w:color="auto"/>
        <w:bottom w:val="single" w:sz="4" w:space="0" w:color="auto"/>
        <w:right w:val="single" w:sz="4" w:space="0" w:color="auto"/>
      </w:pBdr>
      <w:shd w:val="clear" w:color="000000" w:fill="948A54"/>
      <w:spacing w:before="100" w:beforeAutospacing="1" w:after="100" w:afterAutospacing="1" w:line="240" w:lineRule="auto"/>
      <w:jc w:val="center"/>
      <w:textAlignment w:val="center"/>
    </w:pPr>
    <w:rPr>
      <w:rFonts w:eastAsia="Times New Roman" w:cs="Times New Roman"/>
      <w:color w:val="000000"/>
      <w:sz w:val="20"/>
      <w:szCs w:val="20"/>
      <w:lang w:eastAsia="ru-RU"/>
    </w:rPr>
  </w:style>
  <w:style w:type="paragraph" w:customStyle="1" w:styleId="xl1625">
    <w:name w:val="xl1625"/>
    <w:basedOn w:val="a2"/>
    <w:rsid w:val="00816488"/>
    <w:pPr>
      <w:pBdr>
        <w:top w:val="single" w:sz="4" w:space="0" w:color="auto"/>
        <w:left w:val="single" w:sz="4" w:space="0" w:color="auto"/>
        <w:bottom w:val="single" w:sz="4" w:space="0" w:color="auto"/>
        <w:right w:val="single" w:sz="4" w:space="0" w:color="auto"/>
      </w:pBdr>
      <w:shd w:val="clear" w:color="000000" w:fill="948A54"/>
      <w:spacing w:before="100" w:beforeAutospacing="1" w:after="100" w:afterAutospacing="1" w:line="240" w:lineRule="auto"/>
      <w:jc w:val="center"/>
      <w:textAlignment w:val="center"/>
    </w:pPr>
    <w:rPr>
      <w:rFonts w:eastAsia="Times New Roman" w:cs="Times New Roman"/>
      <w:color w:val="000000"/>
      <w:sz w:val="20"/>
      <w:szCs w:val="20"/>
      <w:lang w:eastAsia="ru-RU"/>
    </w:rPr>
  </w:style>
  <w:style w:type="paragraph" w:customStyle="1" w:styleId="xl1626">
    <w:name w:val="xl1626"/>
    <w:basedOn w:val="a2"/>
    <w:rsid w:val="00816488"/>
    <w:pPr>
      <w:pBdr>
        <w:top w:val="single" w:sz="4" w:space="0" w:color="auto"/>
        <w:left w:val="single" w:sz="4" w:space="0" w:color="auto"/>
        <w:bottom w:val="single" w:sz="4" w:space="0" w:color="auto"/>
        <w:right w:val="single" w:sz="4" w:space="0" w:color="auto"/>
      </w:pBdr>
      <w:shd w:val="clear" w:color="000000" w:fill="948A54"/>
      <w:spacing w:before="100" w:beforeAutospacing="1" w:after="100" w:afterAutospacing="1" w:line="240" w:lineRule="auto"/>
      <w:jc w:val="center"/>
      <w:textAlignment w:val="center"/>
    </w:pPr>
    <w:rPr>
      <w:rFonts w:eastAsia="Times New Roman" w:cs="Times New Roman"/>
      <w:b/>
      <w:bCs/>
      <w:color w:val="000000"/>
      <w:sz w:val="20"/>
      <w:szCs w:val="20"/>
      <w:lang w:eastAsia="ru-RU"/>
    </w:rPr>
  </w:style>
  <w:style w:type="paragraph" w:customStyle="1" w:styleId="xl1627">
    <w:name w:val="xl1627"/>
    <w:basedOn w:val="a2"/>
    <w:rsid w:val="00816488"/>
    <w:pPr>
      <w:pBdr>
        <w:top w:val="single" w:sz="4" w:space="0" w:color="auto"/>
        <w:left w:val="single" w:sz="4" w:space="0" w:color="auto"/>
        <w:bottom w:val="single" w:sz="4" w:space="0" w:color="auto"/>
        <w:right w:val="single" w:sz="4" w:space="0" w:color="auto"/>
      </w:pBdr>
      <w:shd w:val="clear" w:color="000000" w:fill="948A54"/>
      <w:spacing w:before="100" w:beforeAutospacing="1" w:after="100" w:afterAutospacing="1" w:line="240" w:lineRule="auto"/>
      <w:textAlignment w:val="center"/>
    </w:pPr>
    <w:rPr>
      <w:rFonts w:eastAsia="Times New Roman" w:cs="Times New Roman"/>
      <w:color w:val="000000"/>
      <w:sz w:val="20"/>
      <w:szCs w:val="20"/>
      <w:lang w:eastAsia="ru-RU"/>
    </w:rPr>
  </w:style>
  <w:style w:type="paragraph" w:customStyle="1" w:styleId="xl1628">
    <w:name w:val="xl1628"/>
    <w:basedOn w:val="a2"/>
    <w:rsid w:val="00816488"/>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eastAsia="Times New Roman" w:cs="Times New Roman"/>
      <w:b/>
      <w:bCs/>
      <w:color w:val="000000"/>
      <w:sz w:val="20"/>
      <w:szCs w:val="20"/>
      <w:lang w:eastAsia="ru-RU"/>
    </w:rPr>
  </w:style>
  <w:style w:type="paragraph" w:customStyle="1" w:styleId="xl1629">
    <w:name w:val="xl1629"/>
    <w:basedOn w:val="a2"/>
    <w:rsid w:val="00816488"/>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textAlignment w:val="center"/>
    </w:pPr>
    <w:rPr>
      <w:rFonts w:eastAsia="Times New Roman" w:cs="Times New Roman"/>
      <w:b/>
      <w:bCs/>
      <w:color w:val="000000"/>
      <w:sz w:val="20"/>
      <w:szCs w:val="20"/>
      <w:lang w:eastAsia="ru-RU"/>
    </w:rPr>
  </w:style>
  <w:style w:type="paragraph" w:customStyle="1" w:styleId="xl1630">
    <w:name w:val="xl1630"/>
    <w:basedOn w:val="a2"/>
    <w:rsid w:val="00816488"/>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eastAsia="Times New Roman" w:cs="Times New Roman"/>
      <w:b/>
      <w:bCs/>
      <w:color w:val="000000"/>
      <w:sz w:val="20"/>
      <w:szCs w:val="20"/>
      <w:lang w:eastAsia="ru-RU"/>
    </w:rPr>
  </w:style>
  <w:style w:type="paragraph" w:customStyle="1" w:styleId="xl1631">
    <w:name w:val="xl1631"/>
    <w:basedOn w:val="a2"/>
    <w:rsid w:val="00816488"/>
    <w:pPr>
      <w:pBdr>
        <w:top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eastAsia="Times New Roman" w:cs="Times New Roman"/>
      <w:color w:val="000000"/>
      <w:sz w:val="20"/>
      <w:szCs w:val="20"/>
      <w:lang w:eastAsia="ru-RU"/>
    </w:rPr>
  </w:style>
  <w:style w:type="paragraph" w:customStyle="1" w:styleId="xl1632">
    <w:name w:val="xl1632"/>
    <w:basedOn w:val="a2"/>
    <w:rsid w:val="00816488"/>
    <w:pPr>
      <w:pBdr>
        <w:top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eastAsia="Times New Roman" w:cs="Times New Roman"/>
      <w:color w:val="000000"/>
      <w:sz w:val="20"/>
      <w:szCs w:val="20"/>
      <w:lang w:eastAsia="ru-RU"/>
    </w:rPr>
  </w:style>
  <w:style w:type="paragraph" w:customStyle="1" w:styleId="xl1633">
    <w:name w:val="xl1633"/>
    <w:basedOn w:val="a2"/>
    <w:rsid w:val="00816488"/>
    <w:pPr>
      <w:pBdr>
        <w:top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eastAsia="Times New Roman" w:cs="Times New Roman"/>
      <w:color w:val="000000"/>
      <w:sz w:val="20"/>
      <w:szCs w:val="20"/>
      <w:lang w:eastAsia="ru-RU"/>
    </w:rPr>
  </w:style>
  <w:style w:type="paragraph" w:customStyle="1" w:styleId="xl1634">
    <w:name w:val="xl1634"/>
    <w:basedOn w:val="a2"/>
    <w:rsid w:val="00816488"/>
    <w:pPr>
      <w:pBdr>
        <w:top w:val="single" w:sz="4" w:space="0" w:color="auto"/>
        <w:left w:val="single" w:sz="4" w:space="0" w:color="auto"/>
        <w:bottom w:val="single" w:sz="4" w:space="0" w:color="auto"/>
        <w:right w:val="single" w:sz="4" w:space="0" w:color="auto"/>
      </w:pBdr>
      <w:shd w:val="clear" w:color="000000" w:fill="948A54"/>
      <w:spacing w:before="100" w:beforeAutospacing="1" w:after="100" w:afterAutospacing="1" w:line="240" w:lineRule="auto"/>
      <w:textAlignment w:val="center"/>
    </w:pPr>
    <w:rPr>
      <w:rFonts w:eastAsia="Times New Roman" w:cs="Times New Roman"/>
      <w:b/>
      <w:bCs/>
      <w:color w:val="000000"/>
      <w:sz w:val="20"/>
      <w:szCs w:val="20"/>
      <w:lang w:eastAsia="ru-RU"/>
    </w:rPr>
  </w:style>
  <w:style w:type="paragraph" w:customStyle="1" w:styleId="xl1635">
    <w:name w:val="xl1635"/>
    <w:basedOn w:val="a2"/>
    <w:rsid w:val="00816488"/>
    <w:pPr>
      <w:pBdr>
        <w:top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eastAsia="Times New Roman" w:cs="Times New Roman"/>
      <w:b/>
      <w:bCs/>
      <w:color w:val="000000"/>
      <w:sz w:val="20"/>
      <w:szCs w:val="20"/>
      <w:lang w:eastAsia="ru-RU"/>
    </w:rPr>
  </w:style>
  <w:style w:type="paragraph" w:customStyle="1" w:styleId="xl1636">
    <w:name w:val="xl1636"/>
    <w:basedOn w:val="a2"/>
    <w:rsid w:val="00816488"/>
    <w:pPr>
      <w:pBdr>
        <w:top w:val="single" w:sz="4" w:space="0" w:color="auto"/>
        <w:bottom w:val="single" w:sz="4" w:space="0" w:color="auto"/>
        <w:right w:val="single" w:sz="4" w:space="0" w:color="auto"/>
      </w:pBdr>
      <w:shd w:val="clear" w:color="000000" w:fill="948A54"/>
      <w:spacing w:before="100" w:beforeAutospacing="1" w:after="100" w:afterAutospacing="1" w:line="240" w:lineRule="auto"/>
      <w:jc w:val="center"/>
      <w:textAlignment w:val="center"/>
    </w:pPr>
    <w:rPr>
      <w:rFonts w:eastAsia="Times New Roman" w:cs="Times New Roman"/>
      <w:b/>
      <w:bCs/>
      <w:color w:val="000000"/>
      <w:sz w:val="20"/>
      <w:szCs w:val="20"/>
      <w:lang w:eastAsia="ru-RU"/>
    </w:rPr>
  </w:style>
  <w:style w:type="paragraph" w:customStyle="1" w:styleId="xl1637">
    <w:name w:val="xl1637"/>
    <w:basedOn w:val="a2"/>
    <w:rsid w:val="00816488"/>
    <w:pPr>
      <w:pBdr>
        <w:top w:val="single" w:sz="4" w:space="0" w:color="auto"/>
        <w:left w:val="single" w:sz="4" w:space="0" w:color="auto"/>
        <w:bottom w:val="single" w:sz="4" w:space="0" w:color="auto"/>
        <w:right w:val="single" w:sz="4" w:space="0" w:color="auto"/>
      </w:pBdr>
      <w:shd w:val="clear" w:color="000000" w:fill="948A54"/>
      <w:spacing w:before="100" w:beforeAutospacing="1" w:after="100" w:afterAutospacing="1" w:line="240" w:lineRule="auto"/>
      <w:jc w:val="center"/>
      <w:textAlignment w:val="center"/>
    </w:pPr>
    <w:rPr>
      <w:rFonts w:eastAsia="Times New Roman" w:cs="Times New Roman"/>
      <w:b/>
      <w:bCs/>
      <w:color w:val="000000"/>
      <w:sz w:val="20"/>
      <w:szCs w:val="20"/>
      <w:lang w:eastAsia="ru-RU"/>
    </w:rPr>
  </w:style>
  <w:style w:type="paragraph" w:customStyle="1" w:styleId="xl1638">
    <w:name w:val="xl1638"/>
    <w:basedOn w:val="a2"/>
    <w:rsid w:val="00816488"/>
    <w:pPr>
      <w:pBdr>
        <w:top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eastAsia="Times New Roman" w:cs="Times New Roman"/>
      <w:b/>
      <w:bCs/>
      <w:color w:val="000000"/>
      <w:sz w:val="20"/>
      <w:szCs w:val="20"/>
      <w:lang w:eastAsia="ru-RU"/>
    </w:rPr>
  </w:style>
  <w:style w:type="paragraph" w:customStyle="1" w:styleId="xl1639">
    <w:name w:val="xl1639"/>
    <w:basedOn w:val="a2"/>
    <w:rsid w:val="00816488"/>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eastAsia="Times New Roman" w:cs="Times New Roman"/>
      <w:color w:val="000000"/>
      <w:sz w:val="20"/>
      <w:szCs w:val="20"/>
      <w:lang w:eastAsia="ru-RU"/>
    </w:rPr>
  </w:style>
  <w:style w:type="paragraph" w:customStyle="1" w:styleId="xl1640">
    <w:name w:val="xl1640"/>
    <w:basedOn w:val="a2"/>
    <w:rsid w:val="00816488"/>
    <w:pPr>
      <w:pBdr>
        <w:top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eastAsia="Times New Roman" w:cs="Times New Roman"/>
      <w:b/>
      <w:bCs/>
      <w:color w:val="000000"/>
      <w:sz w:val="20"/>
      <w:szCs w:val="20"/>
      <w:lang w:eastAsia="ru-RU"/>
    </w:rPr>
  </w:style>
  <w:style w:type="paragraph" w:customStyle="1" w:styleId="xl1641">
    <w:name w:val="xl1641"/>
    <w:basedOn w:val="a2"/>
    <w:rsid w:val="00816488"/>
    <w:pPr>
      <w:pBdr>
        <w:top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eastAsia="Times New Roman" w:cs="Times New Roman"/>
      <w:color w:val="000000"/>
      <w:sz w:val="20"/>
      <w:szCs w:val="20"/>
      <w:lang w:eastAsia="ru-RU"/>
    </w:rPr>
  </w:style>
  <w:style w:type="paragraph" w:customStyle="1" w:styleId="xl1642">
    <w:name w:val="xl1642"/>
    <w:basedOn w:val="a2"/>
    <w:rsid w:val="0081648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eastAsia="Times New Roman" w:cs="Times New Roman"/>
      <w:color w:val="000000"/>
      <w:sz w:val="20"/>
      <w:szCs w:val="20"/>
      <w:lang w:eastAsia="ru-RU"/>
    </w:rPr>
  </w:style>
  <w:style w:type="paragraph" w:customStyle="1" w:styleId="xl1643">
    <w:name w:val="xl1643"/>
    <w:basedOn w:val="a2"/>
    <w:rsid w:val="00816488"/>
    <w:pPr>
      <w:pBdr>
        <w:top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eastAsia="Times New Roman" w:cs="Times New Roman"/>
      <w:b/>
      <w:bCs/>
      <w:color w:val="000000"/>
      <w:sz w:val="20"/>
      <w:szCs w:val="20"/>
      <w:lang w:eastAsia="ru-RU"/>
    </w:rPr>
  </w:style>
  <w:style w:type="paragraph" w:customStyle="1" w:styleId="xl1644">
    <w:name w:val="xl1644"/>
    <w:basedOn w:val="a2"/>
    <w:rsid w:val="00816488"/>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eastAsia="Times New Roman" w:cs="Times New Roman"/>
      <w:b/>
      <w:bCs/>
      <w:color w:val="000000"/>
      <w:sz w:val="20"/>
      <w:szCs w:val="20"/>
      <w:lang w:eastAsia="ru-RU"/>
    </w:rPr>
  </w:style>
  <w:style w:type="paragraph" w:customStyle="1" w:styleId="xl1645">
    <w:name w:val="xl1645"/>
    <w:basedOn w:val="a2"/>
    <w:rsid w:val="00816488"/>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eastAsia="Times New Roman" w:cs="Times New Roman"/>
      <w:b/>
      <w:bCs/>
      <w:color w:val="000000"/>
      <w:sz w:val="20"/>
      <w:szCs w:val="20"/>
      <w:lang w:eastAsia="ru-RU"/>
    </w:rPr>
  </w:style>
  <w:style w:type="paragraph" w:customStyle="1" w:styleId="xl1646">
    <w:name w:val="xl1646"/>
    <w:basedOn w:val="a2"/>
    <w:rsid w:val="00816488"/>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b/>
      <w:bCs/>
      <w:color w:val="000000"/>
      <w:sz w:val="20"/>
      <w:szCs w:val="20"/>
      <w:lang w:eastAsia="ru-RU"/>
    </w:rPr>
  </w:style>
  <w:style w:type="paragraph" w:customStyle="1" w:styleId="xl1647">
    <w:name w:val="xl1647"/>
    <w:basedOn w:val="a2"/>
    <w:rsid w:val="00816488"/>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eastAsia="Times New Roman" w:cs="Times New Roman"/>
      <w:b/>
      <w:bCs/>
      <w:color w:val="000000"/>
      <w:sz w:val="20"/>
      <w:szCs w:val="20"/>
      <w:lang w:eastAsia="ru-RU"/>
    </w:rPr>
  </w:style>
  <w:style w:type="paragraph" w:customStyle="1" w:styleId="xl1648">
    <w:name w:val="xl1648"/>
    <w:basedOn w:val="a2"/>
    <w:rsid w:val="00816488"/>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b/>
      <w:bCs/>
      <w:color w:val="000000"/>
      <w:sz w:val="20"/>
      <w:szCs w:val="20"/>
      <w:lang w:eastAsia="ru-RU"/>
    </w:rPr>
  </w:style>
  <w:style w:type="character" w:customStyle="1" w:styleId="wmi-callto">
    <w:name w:val="wmi-callto"/>
    <w:basedOn w:val="a3"/>
    <w:rsid w:val="00816488"/>
  </w:style>
  <w:style w:type="paragraph" w:customStyle="1" w:styleId="ConsPlusNormal">
    <w:name w:val="ConsPlusNormal"/>
    <w:rsid w:val="00816488"/>
    <w:pPr>
      <w:widowControl w:val="0"/>
      <w:autoSpaceDE w:val="0"/>
      <w:autoSpaceDN w:val="0"/>
      <w:spacing w:after="0" w:line="240" w:lineRule="auto"/>
    </w:pPr>
    <w:rPr>
      <w:rFonts w:eastAsia="Times New Roman"/>
      <w:szCs w:val="20"/>
      <w:lang w:eastAsia="ru-RU"/>
    </w:rPr>
  </w:style>
  <w:style w:type="paragraph" w:customStyle="1" w:styleId="afffff4">
    <w:name w:val="Рисунок_подпись"/>
    <w:basedOn w:val="afff1"/>
    <w:link w:val="afffff5"/>
    <w:rsid w:val="00816488"/>
    <w:pPr>
      <w:keepNext/>
      <w:spacing w:after="240" w:line="276" w:lineRule="auto"/>
      <w:jc w:val="center"/>
    </w:pPr>
    <w:rPr>
      <w:bCs/>
      <w:lang w:eastAsia="ru-RU"/>
    </w:rPr>
  </w:style>
  <w:style w:type="character" w:customStyle="1" w:styleId="afffff5">
    <w:name w:val="Рисунок_подпись Знак"/>
    <w:link w:val="afffff4"/>
    <w:rsid w:val="00816488"/>
    <w:rPr>
      <w:bCs/>
      <w:lang w:eastAsia="ru-RU"/>
    </w:rPr>
  </w:style>
  <w:style w:type="paragraph" w:customStyle="1" w:styleId="afffff6">
    <w:name w:val="Рис_назв"/>
    <w:basedOn w:val="a2"/>
    <w:next w:val="a2"/>
    <w:link w:val="afffff7"/>
    <w:rsid w:val="00816488"/>
    <w:pPr>
      <w:keepLines/>
      <w:spacing w:after="240"/>
      <w:jc w:val="center"/>
    </w:pPr>
    <w:rPr>
      <w:rFonts w:eastAsia="TimesNewRoman"/>
      <w:lang w:eastAsia="ru-RU"/>
    </w:rPr>
  </w:style>
  <w:style w:type="character" w:customStyle="1" w:styleId="afffff7">
    <w:name w:val="Рис_назв Знак"/>
    <w:link w:val="afffff6"/>
    <w:rsid w:val="00816488"/>
    <w:rPr>
      <w:rFonts w:eastAsia="TimesNewRoman" w:cstheme="minorBidi"/>
      <w:szCs w:val="22"/>
      <w:lang w:eastAsia="ru-RU"/>
    </w:rPr>
  </w:style>
  <w:style w:type="paragraph" w:styleId="38">
    <w:name w:val="List Bullet 3"/>
    <w:basedOn w:val="a2"/>
    <w:rsid w:val="00816488"/>
    <w:pPr>
      <w:widowControl w:val="0"/>
      <w:adjustRightInd w:val="0"/>
      <w:spacing w:line="240" w:lineRule="auto"/>
      <w:ind w:left="714" w:hanging="357"/>
      <w:jc w:val="both"/>
      <w:textAlignment w:val="baseline"/>
    </w:pPr>
    <w:rPr>
      <w:rFonts w:eastAsia="Microsoft YaHei"/>
      <w:lang w:eastAsia="ru-RU"/>
    </w:rPr>
  </w:style>
  <w:style w:type="paragraph" w:customStyle="1" w:styleId="S">
    <w:name w:val="S_Обычный"/>
    <w:basedOn w:val="a2"/>
    <w:link w:val="S0"/>
    <w:rsid w:val="00816488"/>
    <w:pPr>
      <w:spacing w:line="360" w:lineRule="auto"/>
      <w:ind w:firstLine="709"/>
      <w:jc w:val="both"/>
    </w:pPr>
    <w:rPr>
      <w:szCs w:val="24"/>
      <w:lang w:eastAsia="ru-RU"/>
    </w:rPr>
  </w:style>
  <w:style w:type="character" w:customStyle="1" w:styleId="S0">
    <w:name w:val="S_Обычный Знак"/>
    <w:link w:val="S"/>
    <w:rsid w:val="00816488"/>
    <w:rPr>
      <w:rFonts w:eastAsiaTheme="minorEastAsia" w:cstheme="minorBidi"/>
      <w:lang w:eastAsia="ru-RU"/>
    </w:rPr>
  </w:style>
  <w:style w:type="paragraph" w:customStyle="1" w:styleId="S1">
    <w:name w:val="S_Маркированный"/>
    <w:basedOn w:val="afffff8"/>
    <w:link w:val="S2"/>
    <w:autoRedefine/>
    <w:locked/>
    <w:rsid w:val="00816488"/>
    <w:pPr>
      <w:tabs>
        <w:tab w:val="left" w:pos="992"/>
      </w:tabs>
      <w:spacing w:line="360" w:lineRule="auto"/>
      <w:ind w:left="0" w:firstLine="709"/>
      <w:contextualSpacing w:val="0"/>
      <w:jc w:val="both"/>
    </w:pPr>
    <w:rPr>
      <w:color w:val="000000"/>
      <w:szCs w:val="24"/>
    </w:rPr>
  </w:style>
  <w:style w:type="character" w:customStyle="1" w:styleId="S2">
    <w:name w:val="S_Маркированный Знак"/>
    <w:link w:val="S1"/>
    <w:rsid w:val="00816488"/>
    <w:rPr>
      <w:rFonts w:eastAsiaTheme="minorEastAsia" w:cstheme="minorBidi"/>
      <w:color w:val="000000"/>
      <w:lang w:eastAsia="ru-RU"/>
    </w:rPr>
  </w:style>
  <w:style w:type="paragraph" w:styleId="afffff8">
    <w:name w:val="List Bullet"/>
    <w:basedOn w:val="a2"/>
    <w:link w:val="afffff9"/>
    <w:unhideWhenUsed/>
    <w:rsid w:val="00816488"/>
    <w:pPr>
      <w:ind w:left="1429" w:hanging="360"/>
      <w:contextualSpacing/>
    </w:pPr>
    <w:rPr>
      <w:lang w:eastAsia="ru-RU"/>
    </w:rPr>
  </w:style>
  <w:style w:type="character" w:customStyle="1" w:styleId="afffffa">
    <w:name w:val="Список Знак"/>
    <w:link w:val="afffffb"/>
    <w:uiPriority w:val="99"/>
    <w:locked/>
    <w:rsid w:val="00816488"/>
    <w:rPr>
      <w:rFonts w:ascii="Microsoft YaHei" w:eastAsia="Microsoft YaHei" w:hAnsi="Microsoft YaHei"/>
      <w:sz w:val="20"/>
      <w:szCs w:val="22"/>
    </w:rPr>
  </w:style>
  <w:style w:type="paragraph" w:styleId="afffffb">
    <w:name w:val="List"/>
    <w:basedOn w:val="a2"/>
    <w:link w:val="afffffa"/>
    <w:uiPriority w:val="99"/>
    <w:unhideWhenUsed/>
    <w:rsid w:val="00816488"/>
    <w:pPr>
      <w:widowControl w:val="0"/>
      <w:adjustRightInd w:val="0"/>
      <w:spacing w:line="240" w:lineRule="auto"/>
      <w:jc w:val="both"/>
    </w:pPr>
    <w:rPr>
      <w:rFonts w:ascii="Microsoft YaHei" w:eastAsia="Microsoft YaHei" w:hAnsi="Microsoft YaHei" w:cs="Times New Roman"/>
      <w:sz w:val="20"/>
    </w:rPr>
  </w:style>
  <w:style w:type="character" w:customStyle="1" w:styleId="afffff9">
    <w:name w:val="Маркированный список Знак"/>
    <w:link w:val="afffff8"/>
    <w:locked/>
    <w:rsid w:val="00816488"/>
    <w:rPr>
      <w:rFonts w:eastAsiaTheme="minorEastAsia" w:cstheme="minorBidi"/>
      <w:szCs w:val="22"/>
      <w:lang w:eastAsia="ru-RU"/>
    </w:rPr>
  </w:style>
  <w:style w:type="paragraph" w:styleId="afffffc">
    <w:name w:val="List Number"/>
    <w:basedOn w:val="a2"/>
    <w:uiPriority w:val="99"/>
    <w:unhideWhenUsed/>
    <w:rsid w:val="00816488"/>
    <w:pPr>
      <w:widowControl w:val="0"/>
      <w:tabs>
        <w:tab w:val="num" w:pos="360"/>
      </w:tabs>
      <w:adjustRightInd w:val="0"/>
      <w:spacing w:line="240" w:lineRule="auto"/>
      <w:ind w:left="360" w:hanging="360"/>
      <w:contextualSpacing/>
      <w:jc w:val="both"/>
    </w:pPr>
    <w:rPr>
      <w:rFonts w:eastAsia="Microsoft YaHei"/>
      <w:lang w:eastAsia="ru-RU"/>
    </w:rPr>
  </w:style>
  <w:style w:type="character" w:customStyle="1" w:styleId="2f0">
    <w:name w:val="Список 2 Знак"/>
    <w:link w:val="2f1"/>
    <w:locked/>
    <w:rsid w:val="00816488"/>
    <w:rPr>
      <w:rFonts w:ascii="Microsoft YaHei" w:eastAsia="Microsoft YaHei" w:hAnsi="Microsoft YaHei"/>
      <w:spacing w:val="-5"/>
      <w:sz w:val="20"/>
      <w:szCs w:val="22"/>
    </w:rPr>
  </w:style>
  <w:style w:type="paragraph" w:styleId="2f1">
    <w:name w:val="List 2"/>
    <w:basedOn w:val="a2"/>
    <w:link w:val="2f0"/>
    <w:unhideWhenUsed/>
    <w:rsid w:val="00816488"/>
    <w:pPr>
      <w:widowControl w:val="0"/>
      <w:adjustRightInd w:val="0"/>
      <w:spacing w:line="240" w:lineRule="auto"/>
      <w:ind w:left="566" w:hanging="283"/>
      <w:contextualSpacing/>
      <w:jc w:val="both"/>
    </w:pPr>
    <w:rPr>
      <w:rFonts w:ascii="Microsoft YaHei" w:eastAsia="Microsoft YaHei" w:hAnsi="Microsoft YaHei" w:cs="Times New Roman"/>
      <w:spacing w:val="-5"/>
      <w:sz w:val="20"/>
    </w:rPr>
  </w:style>
  <w:style w:type="paragraph" w:styleId="39">
    <w:name w:val="List 3"/>
    <w:basedOn w:val="afffffb"/>
    <w:uiPriority w:val="99"/>
    <w:unhideWhenUsed/>
    <w:rsid w:val="00816488"/>
    <w:pPr>
      <w:ind w:left="2160"/>
    </w:pPr>
  </w:style>
  <w:style w:type="paragraph" w:styleId="47">
    <w:name w:val="List 4"/>
    <w:basedOn w:val="afffffb"/>
    <w:uiPriority w:val="99"/>
    <w:unhideWhenUsed/>
    <w:rsid w:val="00816488"/>
    <w:pPr>
      <w:ind w:left="2520"/>
    </w:pPr>
  </w:style>
  <w:style w:type="paragraph" w:styleId="57">
    <w:name w:val="List 5"/>
    <w:basedOn w:val="afffffb"/>
    <w:uiPriority w:val="99"/>
    <w:unhideWhenUsed/>
    <w:rsid w:val="00816488"/>
    <w:pPr>
      <w:ind w:left="2880"/>
    </w:pPr>
  </w:style>
  <w:style w:type="paragraph" w:styleId="20">
    <w:name w:val="List Bullet 2"/>
    <w:basedOn w:val="afffff8"/>
    <w:autoRedefine/>
    <w:uiPriority w:val="99"/>
    <w:unhideWhenUsed/>
    <w:rsid w:val="00816488"/>
    <w:pPr>
      <w:widowControl w:val="0"/>
      <w:numPr>
        <w:numId w:val="12"/>
      </w:numPr>
      <w:tabs>
        <w:tab w:val="clear" w:pos="1287"/>
        <w:tab w:val="left" w:pos="0"/>
        <w:tab w:val="left" w:pos="1134"/>
      </w:tabs>
      <w:adjustRightInd w:val="0"/>
      <w:spacing w:line="240" w:lineRule="auto"/>
      <w:ind w:left="360"/>
      <w:contextualSpacing w:val="0"/>
      <w:jc w:val="both"/>
    </w:pPr>
    <w:rPr>
      <w:sz w:val="22"/>
    </w:rPr>
  </w:style>
  <w:style w:type="paragraph" w:styleId="48">
    <w:name w:val="List Bullet 4"/>
    <w:basedOn w:val="a2"/>
    <w:autoRedefine/>
    <w:uiPriority w:val="99"/>
    <w:unhideWhenUsed/>
    <w:rsid w:val="00816488"/>
    <w:pPr>
      <w:widowControl w:val="0"/>
      <w:adjustRightInd w:val="0"/>
      <w:spacing w:line="240" w:lineRule="auto"/>
      <w:jc w:val="both"/>
    </w:pPr>
    <w:rPr>
      <w:rFonts w:eastAsia="Microsoft YaHei"/>
      <w:lang w:eastAsia="ru-RU"/>
    </w:rPr>
  </w:style>
  <w:style w:type="paragraph" w:styleId="58">
    <w:name w:val="List Bullet 5"/>
    <w:basedOn w:val="a2"/>
    <w:autoRedefine/>
    <w:uiPriority w:val="99"/>
    <w:unhideWhenUsed/>
    <w:rsid w:val="00816488"/>
    <w:pPr>
      <w:widowControl w:val="0"/>
      <w:adjustRightInd w:val="0"/>
      <w:spacing w:line="240" w:lineRule="auto"/>
      <w:jc w:val="both"/>
    </w:pPr>
    <w:rPr>
      <w:rFonts w:eastAsia="Microsoft YaHei"/>
      <w:lang w:eastAsia="ru-RU"/>
    </w:rPr>
  </w:style>
  <w:style w:type="paragraph" w:styleId="2f2">
    <w:name w:val="List Number 2"/>
    <w:basedOn w:val="afffffc"/>
    <w:uiPriority w:val="99"/>
    <w:unhideWhenUsed/>
    <w:rsid w:val="00816488"/>
    <w:pPr>
      <w:tabs>
        <w:tab w:val="clear" w:pos="360"/>
      </w:tabs>
      <w:ind w:left="0" w:firstLine="0"/>
      <w:contextualSpacing w:val="0"/>
    </w:pPr>
  </w:style>
  <w:style w:type="paragraph" w:styleId="3a">
    <w:name w:val="List Number 3"/>
    <w:basedOn w:val="afffffc"/>
    <w:uiPriority w:val="99"/>
    <w:unhideWhenUsed/>
    <w:rsid w:val="00816488"/>
    <w:pPr>
      <w:tabs>
        <w:tab w:val="clear" w:pos="360"/>
      </w:tabs>
      <w:ind w:left="0" w:firstLine="0"/>
      <w:contextualSpacing w:val="0"/>
    </w:pPr>
  </w:style>
  <w:style w:type="paragraph" w:styleId="49">
    <w:name w:val="List Number 4"/>
    <w:basedOn w:val="afffffc"/>
    <w:uiPriority w:val="99"/>
    <w:unhideWhenUsed/>
    <w:rsid w:val="00816488"/>
    <w:pPr>
      <w:tabs>
        <w:tab w:val="clear" w:pos="360"/>
      </w:tabs>
      <w:ind w:left="0" w:firstLine="0"/>
      <w:contextualSpacing w:val="0"/>
    </w:pPr>
  </w:style>
  <w:style w:type="paragraph" w:styleId="59">
    <w:name w:val="List Number 5"/>
    <w:basedOn w:val="afffffc"/>
    <w:uiPriority w:val="99"/>
    <w:unhideWhenUsed/>
    <w:rsid w:val="00816488"/>
    <w:pPr>
      <w:tabs>
        <w:tab w:val="clear" w:pos="360"/>
      </w:tabs>
      <w:ind w:left="0" w:firstLine="0"/>
      <w:contextualSpacing w:val="0"/>
    </w:pPr>
  </w:style>
  <w:style w:type="paragraph" w:styleId="afffffd">
    <w:name w:val="List Continue"/>
    <w:basedOn w:val="afffffb"/>
    <w:uiPriority w:val="99"/>
    <w:unhideWhenUsed/>
    <w:rsid w:val="00816488"/>
  </w:style>
  <w:style w:type="paragraph" w:styleId="2f3">
    <w:name w:val="List Continue 2"/>
    <w:basedOn w:val="afffffd"/>
    <w:uiPriority w:val="99"/>
    <w:unhideWhenUsed/>
    <w:rsid w:val="00816488"/>
    <w:pPr>
      <w:ind w:left="2160"/>
    </w:pPr>
  </w:style>
  <w:style w:type="paragraph" w:styleId="3b">
    <w:name w:val="List Continue 3"/>
    <w:basedOn w:val="afffffd"/>
    <w:uiPriority w:val="99"/>
    <w:unhideWhenUsed/>
    <w:rsid w:val="00816488"/>
    <w:pPr>
      <w:ind w:left="2520"/>
    </w:pPr>
  </w:style>
  <w:style w:type="paragraph" w:styleId="4a">
    <w:name w:val="List Continue 4"/>
    <w:basedOn w:val="afffffd"/>
    <w:uiPriority w:val="99"/>
    <w:unhideWhenUsed/>
    <w:rsid w:val="00816488"/>
    <w:pPr>
      <w:ind w:left="2880"/>
    </w:pPr>
  </w:style>
  <w:style w:type="paragraph" w:styleId="5a">
    <w:name w:val="List Continue 5"/>
    <w:basedOn w:val="afffffd"/>
    <w:uiPriority w:val="99"/>
    <w:unhideWhenUsed/>
    <w:rsid w:val="00816488"/>
    <w:pPr>
      <w:ind w:left="3240"/>
    </w:pPr>
  </w:style>
  <w:style w:type="paragraph" w:styleId="2f4">
    <w:name w:val="Body Text 2"/>
    <w:basedOn w:val="a2"/>
    <w:link w:val="2f5"/>
    <w:uiPriority w:val="99"/>
    <w:unhideWhenUsed/>
    <w:rsid w:val="00816488"/>
    <w:pPr>
      <w:widowControl w:val="0"/>
      <w:adjustRightInd w:val="0"/>
      <w:spacing w:before="240" w:line="480" w:lineRule="auto"/>
      <w:ind w:firstLine="567"/>
      <w:jc w:val="both"/>
    </w:pPr>
    <w:rPr>
      <w:rFonts w:eastAsia="Microsoft YaHei"/>
      <w:lang w:eastAsia="ru-RU"/>
    </w:rPr>
  </w:style>
  <w:style w:type="character" w:customStyle="1" w:styleId="2f5">
    <w:name w:val="Основной текст 2 Знак"/>
    <w:basedOn w:val="a3"/>
    <w:link w:val="2f4"/>
    <w:uiPriority w:val="99"/>
    <w:rsid w:val="00816488"/>
    <w:rPr>
      <w:rFonts w:eastAsia="Microsoft YaHei" w:cstheme="minorBidi"/>
      <w:szCs w:val="22"/>
      <w:lang w:eastAsia="ru-RU"/>
    </w:rPr>
  </w:style>
  <w:style w:type="paragraph" w:styleId="3c">
    <w:name w:val="Body Text 3"/>
    <w:basedOn w:val="a2"/>
    <w:link w:val="3d"/>
    <w:uiPriority w:val="99"/>
    <w:unhideWhenUsed/>
    <w:rsid w:val="00816488"/>
    <w:pPr>
      <w:widowControl w:val="0"/>
      <w:suppressAutoHyphens/>
      <w:spacing w:after="120" w:line="240" w:lineRule="auto"/>
    </w:pPr>
    <w:rPr>
      <w:rFonts w:eastAsia="Lucida Sans Unicode"/>
      <w:kern w:val="2"/>
      <w:sz w:val="16"/>
      <w:szCs w:val="16"/>
      <w:lang w:eastAsia="ar-SA"/>
    </w:rPr>
  </w:style>
  <w:style w:type="character" w:customStyle="1" w:styleId="3d">
    <w:name w:val="Основной текст 3 Знак"/>
    <w:basedOn w:val="a3"/>
    <w:link w:val="3c"/>
    <w:uiPriority w:val="99"/>
    <w:rsid w:val="00816488"/>
    <w:rPr>
      <w:rFonts w:eastAsia="Lucida Sans Unicode" w:cstheme="minorBidi"/>
      <w:kern w:val="2"/>
      <w:sz w:val="16"/>
      <w:szCs w:val="16"/>
      <w:lang w:eastAsia="ar-SA"/>
    </w:rPr>
  </w:style>
  <w:style w:type="paragraph" w:styleId="3e">
    <w:name w:val="Body Text Indent 3"/>
    <w:basedOn w:val="a2"/>
    <w:link w:val="3f"/>
    <w:uiPriority w:val="99"/>
    <w:unhideWhenUsed/>
    <w:rsid w:val="00816488"/>
    <w:pPr>
      <w:widowControl w:val="0"/>
      <w:adjustRightInd w:val="0"/>
      <w:spacing w:line="360" w:lineRule="auto"/>
      <w:ind w:firstLine="709"/>
      <w:jc w:val="both"/>
    </w:pPr>
    <w:rPr>
      <w:color w:val="444444"/>
      <w:szCs w:val="20"/>
      <w:lang w:eastAsia="ru-RU"/>
    </w:rPr>
  </w:style>
  <w:style w:type="character" w:customStyle="1" w:styleId="3f">
    <w:name w:val="Основной текст с отступом 3 Знак"/>
    <w:basedOn w:val="a3"/>
    <w:link w:val="3e"/>
    <w:uiPriority w:val="99"/>
    <w:rsid w:val="00816488"/>
    <w:rPr>
      <w:rFonts w:eastAsiaTheme="minorEastAsia" w:cstheme="minorBidi"/>
      <w:color w:val="444444"/>
      <w:szCs w:val="20"/>
      <w:lang w:eastAsia="ru-RU"/>
    </w:rPr>
  </w:style>
  <w:style w:type="paragraph" w:styleId="afffffe">
    <w:name w:val="Plain Text"/>
    <w:basedOn w:val="a2"/>
    <w:link w:val="affffff"/>
    <w:uiPriority w:val="99"/>
    <w:unhideWhenUsed/>
    <w:rsid w:val="00816488"/>
    <w:pPr>
      <w:spacing w:line="240" w:lineRule="auto"/>
    </w:pPr>
    <w:rPr>
      <w:rFonts w:ascii="Consolas" w:hAnsi="Consolas"/>
      <w:sz w:val="21"/>
      <w:szCs w:val="21"/>
      <w:lang w:eastAsia="ru-RU"/>
    </w:rPr>
  </w:style>
  <w:style w:type="character" w:customStyle="1" w:styleId="affffff">
    <w:name w:val="Текст Знак"/>
    <w:basedOn w:val="a3"/>
    <w:link w:val="afffffe"/>
    <w:uiPriority w:val="99"/>
    <w:rsid w:val="00816488"/>
    <w:rPr>
      <w:rFonts w:ascii="Consolas" w:eastAsiaTheme="minorEastAsia" w:hAnsi="Consolas" w:cstheme="minorBidi"/>
      <w:sz w:val="21"/>
      <w:szCs w:val="21"/>
      <w:lang w:eastAsia="ru-RU"/>
    </w:rPr>
  </w:style>
  <w:style w:type="paragraph" w:customStyle="1" w:styleId="1f4">
    <w:name w:val="Для таблицы (приложения 1)"/>
    <w:basedOn w:val="a2"/>
    <w:uiPriority w:val="99"/>
    <w:rsid w:val="00816488"/>
    <w:pPr>
      <w:widowControl w:val="0"/>
      <w:adjustRightInd w:val="0"/>
      <w:spacing w:line="240" w:lineRule="auto"/>
    </w:pPr>
    <w:rPr>
      <w:bCs/>
      <w:color w:val="000000"/>
      <w:sz w:val="20"/>
      <w:lang w:eastAsia="ru-RU"/>
    </w:rPr>
  </w:style>
  <w:style w:type="paragraph" w:customStyle="1" w:styleId="0">
    <w:name w:val="Заголовок 0"/>
    <w:basedOn w:val="1"/>
    <w:uiPriority w:val="99"/>
    <w:rsid w:val="00816488"/>
    <w:pPr>
      <w:keepNext/>
      <w:numPr>
        <w:numId w:val="0"/>
      </w:numPr>
      <w:contextualSpacing w:val="0"/>
      <w:jc w:val="center"/>
    </w:pPr>
    <w:rPr>
      <w:rFonts w:eastAsia="Microsoft YaHei"/>
      <w:lang w:eastAsia="ru-RU"/>
    </w:rPr>
  </w:style>
  <w:style w:type="character" w:customStyle="1" w:styleId="affffff0">
    <w:name w:val="Заголовок таблицы Знак"/>
    <w:link w:val="affffff1"/>
    <w:locked/>
    <w:rsid w:val="00816488"/>
    <w:rPr>
      <w:rFonts w:ascii="Microsoft YaHei" w:eastAsia="Microsoft YaHei" w:hAnsi="Microsoft YaHei"/>
      <w:szCs w:val="22"/>
      <w:lang w:eastAsia="ru-RU"/>
    </w:rPr>
  </w:style>
  <w:style w:type="paragraph" w:customStyle="1" w:styleId="affffff1">
    <w:name w:val="Заголовок таблицы"/>
    <w:basedOn w:val="a2"/>
    <w:next w:val="a2"/>
    <w:link w:val="affffff0"/>
    <w:rsid w:val="00816488"/>
    <w:pPr>
      <w:keepNext/>
      <w:keepLines/>
      <w:spacing w:before="80" w:after="80" w:line="360" w:lineRule="auto"/>
      <w:ind w:firstLine="567"/>
    </w:pPr>
    <w:rPr>
      <w:rFonts w:ascii="Microsoft YaHei" w:eastAsia="Microsoft YaHei" w:hAnsi="Microsoft YaHei" w:cs="Times New Roman"/>
      <w:lang w:eastAsia="ru-RU"/>
    </w:rPr>
  </w:style>
  <w:style w:type="character" w:customStyle="1" w:styleId="affffff2">
    <w:name w:val="Подрисуночный текст Знак"/>
    <w:link w:val="affffff3"/>
    <w:locked/>
    <w:rsid w:val="00816488"/>
    <w:rPr>
      <w:rFonts w:ascii="Microsoft YaHei" w:eastAsia="Microsoft YaHei" w:hAnsi="Microsoft YaHei"/>
      <w:szCs w:val="22"/>
      <w:lang w:eastAsia="ru-RU"/>
    </w:rPr>
  </w:style>
  <w:style w:type="paragraph" w:customStyle="1" w:styleId="affffff3">
    <w:name w:val="Подрисуночный текст"/>
    <w:basedOn w:val="a2"/>
    <w:next w:val="a2"/>
    <w:link w:val="affffff2"/>
    <w:rsid w:val="00816488"/>
    <w:pPr>
      <w:keepNext/>
      <w:spacing w:line="360" w:lineRule="auto"/>
      <w:ind w:firstLine="567"/>
      <w:jc w:val="center"/>
    </w:pPr>
    <w:rPr>
      <w:rFonts w:ascii="Microsoft YaHei" w:eastAsia="Microsoft YaHei" w:hAnsi="Microsoft YaHei" w:cs="Times New Roman"/>
      <w:lang w:eastAsia="ru-RU"/>
    </w:rPr>
  </w:style>
  <w:style w:type="paragraph" w:customStyle="1" w:styleId="affffff4">
    <w:name w:val="Подпись рисунков/таблиц"/>
    <w:basedOn w:val="a2"/>
    <w:uiPriority w:val="99"/>
    <w:rsid w:val="00816488"/>
    <w:pPr>
      <w:keepNext/>
      <w:spacing w:line="360" w:lineRule="auto"/>
      <w:ind w:firstLine="426"/>
      <w:jc w:val="center"/>
    </w:pPr>
    <w:rPr>
      <w:bCs/>
      <w:sz w:val="20"/>
      <w:szCs w:val="18"/>
      <w:lang w:eastAsia="ru-RU"/>
    </w:rPr>
  </w:style>
  <w:style w:type="paragraph" w:customStyle="1" w:styleId="affffff5">
    <w:name w:val="Нормальный"/>
    <w:uiPriority w:val="99"/>
    <w:rsid w:val="00816488"/>
    <w:pPr>
      <w:tabs>
        <w:tab w:val="left" w:pos="567"/>
        <w:tab w:val="left" w:pos="2268"/>
        <w:tab w:val="left" w:pos="3118"/>
        <w:tab w:val="left" w:pos="4039"/>
        <w:tab w:val="left" w:pos="4819"/>
        <w:tab w:val="left" w:pos="5670"/>
        <w:tab w:val="left" w:pos="6520"/>
      </w:tabs>
      <w:spacing w:line="360" w:lineRule="auto"/>
    </w:pPr>
    <w:rPr>
      <w:rFonts w:ascii="Courier New" w:eastAsia="Times New Roman" w:hAnsi="Courier New"/>
      <w:b/>
      <w:lang w:eastAsia="ru-RU"/>
    </w:rPr>
  </w:style>
  <w:style w:type="character" w:customStyle="1" w:styleId="1f5">
    <w:name w:val="Маркированный_1 Знак"/>
    <w:link w:val="1f6"/>
    <w:locked/>
    <w:rsid w:val="00816488"/>
    <w:rPr>
      <w:rFonts w:eastAsia="Times New Roman"/>
      <w:lang w:eastAsia="ru-RU"/>
    </w:rPr>
  </w:style>
  <w:style w:type="paragraph" w:customStyle="1" w:styleId="1f6">
    <w:name w:val="Маркированный_1"/>
    <w:basedOn w:val="a2"/>
    <w:link w:val="1f5"/>
    <w:rsid w:val="00816488"/>
    <w:pPr>
      <w:tabs>
        <w:tab w:val="left" w:pos="900"/>
      </w:tabs>
      <w:spacing w:line="360" w:lineRule="auto"/>
      <w:ind w:firstLine="720"/>
      <w:jc w:val="both"/>
    </w:pPr>
    <w:rPr>
      <w:rFonts w:eastAsia="Times New Roman" w:cs="Times New Roman"/>
      <w:szCs w:val="24"/>
      <w:lang w:eastAsia="ru-RU"/>
    </w:rPr>
  </w:style>
  <w:style w:type="paragraph" w:customStyle="1" w:styleId="affffff6">
    <w:name w:val="Содержимое таблицы"/>
    <w:basedOn w:val="a2"/>
    <w:uiPriority w:val="99"/>
    <w:rsid w:val="00816488"/>
    <w:pPr>
      <w:widowControl w:val="0"/>
      <w:suppressLineNumbers/>
      <w:suppressAutoHyphens/>
      <w:spacing w:line="240" w:lineRule="auto"/>
    </w:pPr>
    <w:rPr>
      <w:rFonts w:eastAsia="Lucida Sans Unicode"/>
      <w:kern w:val="2"/>
      <w:szCs w:val="24"/>
      <w:lang w:eastAsia="ru-RU"/>
    </w:rPr>
  </w:style>
  <w:style w:type="paragraph" w:customStyle="1" w:styleId="ConsPlusTitle">
    <w:name w:val="ConsPlusTitle"/>
    <w:uiPriority w:val="99"/>
    <w:rsid w:val="00816488"/>
    <w:pPr>
      <w:widowControl w:val="0"/>
      <w:autoSpaceDE w:val="0"/>
      <w:autoSpaceDN w:val="0"/>
      <w:adjustRightInd w:val="0"/>
    </w:pPr>
    <w:rPr>
      <w:rFonts w:ascii="Arial" w:eastAsia="Times New Roman" w:hAnsi="Arial" w:cs="Arial"/>
      <w:b/>
      <w:bCs/>
      <w:sz w:val="16"/>
      <w:szCs w:val="16"/>
      <w:lang w:eastAsia="ru-RU"/>
    </w:rPr>
  </w:style>
  <w:style w:type="paragraph" w:customStyle="1" w:styleId="1f7">
    <w:name w:val="Обычный1"/>
    <w:uiPriority w:val="99"/>
    <w:rsid w:val="00816488"/>
    <w:rPr>
      <w:rFonts w:eastAsia="Times New Roman"/>
      <w:lang w:eastAsia="ru-RU"/>
    </w:rPr>
  </w:style>
  <w:style w:type="paragraph" w:customStyle="1" w:styleId="316">
    <w:name w:val="Основной текст 31"/>
    <w:basedOn w:val="1f7"/>
    <w:uiPriority w:val="99"/>
    <w:rsid w:val="00816488"/>
    <w:rPr>
      <w:sz w:val="28"/>
    </w:rPr>
  </w:style>
  <w:style w:type="paragraph" w:customStyle="1" w:styleId="ConsNormal">
    <w:name w:val="ConsNormal"/>
    <w:uiPriority w:val="99"/>
    <w:rsid w:val="00816488"/>
    <w:pPr>
      <w:widowControl w:val="0"/>
      <w:snapToGrid w:val="0"/>
      <w:ind w:firstLine="720"/>
    </w:pPr>
    <w:rPr>
      <w:rFonts w:ascii="Arial" w:eastAsia="Times New Roman" w:hAnsi="Arial"/>
      <w:lang w:eastAsia="ru-RU"/>
    </w:rPr>
  </w:style>
  <w:style w:type="paragraph" w:customStyle="1" w:styleId="ConsCell">
    <w:name w:val="ConsCell"/>
    <w:uiPriority w:val="99"/>
    <w:rsid w:val="00816488"/>
    <w:pPr>
      <w:widowControl w:val="0"/>
      <w:snapToGrid w:val="0"/>
    </w:pPr>
    <w:rPr>
      <w:rFonts w:ascii="Arial" w:eastAsia="Times New Roman" w:hAnsi="Arial"/>
      <w:lang w:eastAsia="ru-RU"/>
    </w:rPr>
  </w:style>
  <w:style w:type="paragraph" w:customStyle="1" w:styleId="T">
    <w:name w:val="T"/>
    <w:basedOn w:val="a2"/>
    <w:uiPriority w:val="99"/>
    <w:rsid w:val="00816488"/>
    <w:pPr>
      <w:widowControl w:val="0"/>
      <w:spacing w:line="240" w:lineRule="auto"/>
      <w:jc w:val="center"/>
    </w:pPr>
    <w:rPr>
      <w:kern w:val="2"/>
      <w:szCs w:val="20"/>
      <w:lang w:eastAsia="ar-SA"/>
    </w:rPr>
  </w:style>
  <w:style w:type="paragraph" w:customStyle="1" w:styleId="1f8">
    <w:name w:val="Без интервала1"/>
    <w:uiPriority w:val="99"/>
    <w:rsid w:val="00816488"/>
    <w:rPr>
      <w:lang w:val="uk-UA" w:eastAsia="ru-RU"/>
    </w:rPr>
  </w:style>
  <w:style w:type="paragraph" w:customStyle="1" w:styleId="Style3">
    <w:name w:val="Style3"/>
    <w:basedOn w:val="a2"/>
    <w:uiPriority w:val="99"/>
    <w:rsid w:val="00816488"/>
    <w:pPr>
      <w:widowControl w:val="0"/>
      <w:autoSpaceDE w:val="0"/>
      <w:autoSpaceDN w:val="0"/>
      <w:adjustRightInd w:val="0"/>
      <w:spacing w:line="240" w:lineRule="auto"/>
    </w:pPr>
    <w:rPr>
      <w:rFonts w:ascii="Arial Narrow" w:hAnsi="Arial Narrow"/>
      <w:szCs w:val="24"/>
      <w:lang w:eastAsia="ru-RU"/>
    </w:rPr>
  </w:style>
  <w:style w:type="paragraph" w:customStyle="1" w:styleId="Style6">
    <w:name w:val="Style6"/>
    <w:basedOn w:val="a2"/>
    <w:uiPriority w:val="99"/>
    <w:rsid w:val="00816488"/>
    <w:pPr>
      <w:widowControl w:val="0"/>
      <w:autoSpaceDE w:val="0"/>
      <w:autoSpaceDN w:val="0"/>
      <w:adjustRightInd w:val="0"/>
      <w:spacing w:line="240" w:lineRule="auto"/>
    </w:pPr>
    <w:rPr>
      <w:rFonts w:ascii="Arial Narrow" w:hAnsi="Arial Narrow"/>
      <w:szCs w:val="24"/>
      <w:lang w:eastAsia="ru-RU"/>
    </w:rPr>
  </w:style>
  <w:style w:type="paragraph" w:customStyle="1" w:styleId="Style15">
    <w:name w:val="Style15"/>
    <w:basedOn w:val="a2"/>
    <w:uiPriority w:val="99"/>
    <w:rsid w:val="00816488"/>
    <w:pPr>
      <w:widowControl w:val="0"/>
      <w:autoSpaceDE w:val="0"/>
      <w:autoSpaceDN w:val="0"/>
      <w:adjustRightInd w:val="0"/>
      <w:spacing w:line="240" w:lineRule="auto"/>
    </w:pPr>
    <w:rPr>
      <w:rFonts w:ascii="Arial Narrow" w:hAnsi="Arial Narrow"/>
      <w:szCs w:val="24"/>
      <w:lang w:eastAsia="ru-RU"/>
    </w:rPr>
  </w:style>
  <w:style w:type="paragraph" w:customStyle="1" w:styleId="Style18">
    <w:name w:val="Style18"/>
    <w:basedOn w:val="a2"/>
    <w:uiPriority w:val="99"/>
    <w:rsid w:val="00816488"/>
    <w:pPr>
      <w:widowControl w:val="0"/>
      <w:autoSpaceDE w:val="0"/>
      <w:autoSpaceDN w:val="0"/>
      <w:adjustRightInd w:val="0"/>
      <w:spacing w:line="240" w:lineRule="auto"/>
    </w:pPr>
    <w:rPr>
      <w:rFonts w:ascii="Arial Narrow" w:hAnsi="Arial Narrow"/>
      <w:szCs w:val="24"/>
      <w:lang w:eastAsia="ru-RU"/>
    </w:rPr>
  </w:style>
  <w:style w:type="paragraph" w:customStyle="1" w:styleId="Style19">
    <w:name w:val="Style19"/>
    <w:basedOn w:val="a2"/>
    <w:uiPriority w:val="99"/>
    <w:rsid w:val="00816488"/>
    <w:pPr>
      <w:widowControl w:val="0"/>
      <w:autoSpaceDE w:val="0"/>
      <w:autoSpaceDN w:val="0"/>
      <w:adjustRightInd w:val="0"/>
      <w:spacing w:line="240" w:lineRule="auto"/>
    </w:pPr>
    <w:rPr>
      <w:rFonts w:ascii="Arial Narrow" w:hAnsi="Arial Narrow"/>
      <w:szCs w:val="24"/>
      <w:lang w:eastAsia="ru-RU"/>
    </w:rPr>
  </w:style>
  <w:style w:type="paragraph" w:customStyle="1" w:styleId="11c">
    <w:name w:val="Заголовок 11"/>
    <w:basedOn w:val="a2"/>
    <w:next w:val="a2"/>
    <w:uiPriority w:val="9"/>
    <w:rsid w:val="00816488"/>
    <w:pPr>
      <w:keepNext/>
      <w:keepLines/>
      <w:spacing w:before="480"/>
      <w:outlineLvl w:val="0"/>
    </w:pPr>
    <w:rPr>
      <w:b/>
      <w:bCs/>
      <w:i/>
      <w:color w:val="000000"/>
      <w:szCs w:val="28"/>
      <w:lang w:eastAsia="ru-RU"/>
    </w:rPr>
  </w:style>
  <w:style w:type="paragraph" w:customStyle="1" w:styleId="21b">
    <w:name w:val="Заголовок 21"/>
    <w:basedOn w:val="a2"/>
    <w:next w:val="a2"/>
    <w:uiPriority w:val="9"/>
    <w:rsid w:val="00816488"/>
    <w:pPr>
      <w:keepNext/>
      <w:keepLines/>
      <w:spacing w:before="200"/>
      <w:outlineLvl w:val="1"/>
    </w:pPr>
    <w:rPr>
      <w:bCs/>
      <w:color w:val="000000"/>
      <w:szCs w:val="26"/>
      <w:lang w:eastAsia="ru-RU"/>
    </w:rPr>
  </w:style>
  <w:style w:type="paragraph" w:customStyle="1" w:styleId="317">
    <w:name w:val="Заголовок 31"/>
    <w:basedOn w:val="a2"/>
    <w:next w:val="a2"/>
    <w:uiPriority w:val="9"/>
    <w:rsid w:val="00816488"/>
    <w:pPr>
      <w:keepNext/>
      <w:keepLines/>
      <w:spacing w:before="200"/>
      <w:outlineLvl w:val="2"/>
    </w:pPr>
    <w:rPr>
      <w:b/>
      <w:bCs/>
      <w:i/>
      <w:color w:val="000000"/>
      <w:lang w:eastAsia="ru-RU"/>
    </w:rPr>
  </w:style>
  <w:style w:type="paragraph" w:customStyle="1" w:styleId="affffff7">
    <w:name w:val="Знак Знак Знак Знак"/>
    <w:basedOn w:val="a2"/>
    <w:uiPriority w:val="99"/>
    <w:rsid w:val="00816488"/>
    <w:pPr>
      <w:spacing w:before="100" w:beforeAutospacing="1" w:after="100" w:afterAutospacing="1" w:line="240" w:lineRule="auto"/>
    </w:pPr>
    <w:rPr>
      <w:rFonts w:ascii="Tahoma" w:hAnsi="Tahoma" w:cs="Tahoma"/>
      <w:sz w:val="20"/>
      <w:szCs w:val="20"/>
      <w:lang w:val="en-US" w:eastAsia="ru-RU"/>
    </w:rPr>
  </w:style>
  <w:style w:type="paragraph" w:customStyle="1" w:styleId="5b">
    <w:name w:val="Основной текст5"/>
    <w:basedOn w:val="a2"/>
    <w:uiPriority w:val="99"/>
    <w:rsid w:val="00816488"/>
    <w:pPr>
      <w:widowControl w:val="0"/>
      <w:shd w:val="clear" w:color="auto" w:fill="FFFFFF"/>
      <w:spacing w:line="414" w:lineRule="exact"/>
      <w:ind w:hanging="500"/>
      <w:jc w:val="both"/>
    </w:pPr>
    <w:rPr>
      <w:color w:val="000000"/>
      <w:sz w:val="23"/>
      <w:szCs w:val="23"/>
      <w:lang w:eastAsia="ru-RU"/>
    </w:rPr>
  </w:style>
  <w:style w:type="character" w:customStyle="1" w:styleId="affffff8">
    <w:name w:val="Основной текст_"/>
    <w:link w:val="3f0"/>
    <w:locked/>
    <w:rsid w:val="00816488"/>
    <w:rPr>
      <w:rFonts w:eastAsia="Times New Roman"/>
      <w:sz w:val="23"/>
      <w:szCs w:val="23"/>
      <w:shd w:val="clear" w:color="auto" w:fill="FFFFFF"/>
    </w:rPr>
  </w:style>
  <w:style w:type="paragraph" w:customStyle="1" w:styleId="3f0">
    <w:name w:val="Основной текст3"/>
    <w:basedOn w:val="a2"/>
    <w:link w:val="affffff8"/>
    <w:rsid w:val="00816488"/>
    <w:pPr>
      <w:widowControl w:val="0"/>
      <w:shd w:val="clear" w:color="auto" w:fill="FFFFFF"/>
      <w:spacing w:after="180" w:line="0" w:lineRule="atLeast"/>
      <w:ind w:hanging="460"/>
      <w:jc w:val="both"/>
    </w:pPr>
    <w:rPr>
      <w:rFonts w:eastAsia="Times New Roman" w:cs="Times New Roman"/>
      <w:sz w:val="23"/>
      <w:szCs w:val="23"/>
    </w:rPr>
  </w:style>
  <w:style w:type="paragraph" w:customStyle="1" w:styleId="xl121">
    <w:name w:val="xl121"/>
    <w:basedOn w:val="a2"/>
    <w:rsid w:val="00816488"/>
    <w:pPr>
      <w:spacing w:before="100" w:beforeAutospacing="1" w:after="100" w:afterAutospacing="1" w:line="240" w:lineRule="auto"/>
    </w:pPr>
    <w:rPr>
      <w:rFonts w:ascii="Helv" w:hAnsi="Helv"/>
      <w:szCs w:val="24"/>
      <w:lang w:eastAsia="ru-RU"/>
    </w:rPr>
  </w:style>
  <w:style w:type="paragraph" w:customStyle="1" w:styleId="xl122">
    <w:name w:val="xl122"/>
    <w:basedOn w:val="a2"/>
    <w:rsid w:val="00816488"/>
    <w:pPr>
      <w:spacing w:before="100" w:beforeAutospacing="1" w:after="100" w:afterAutospacing="1" w:line="240" w:lineRule="auto"/>
    </w:pPr>
    <w:rPr>
      <w:rFonts w:ascii="Helv" w:hAnsi="Helv"/>
      <w:szCs w:val="24"/>
      <w:lang w:eastAsia="ru-RU"/>
    </w:rPr>
  </w:style>
  <w:style w:type="paragraph" w:customStyle="1" w:styleId="xl123">
    <w:name w:val="xl123"/>
    <w:basedOn w:val="a2"/>
    <w:rsid w:val="00816488"/>
    <w:pPr>
      <w:shd w:val="clear" w:color="auto" w:fill="FFFFFF"/>
      <w:spacing w:before="100" w:beforeAutospacing="1" w:after="100" w:afterAutospacing="1" w:line="240" w:lineRule="auto"/>
    </w:pPr>
    <w:rPr>
      <w:rFonts w:ascii="Helv" w:hAnsi="Helv"/>
      <w:szCs w:val="24"/>
      <w:lang w:eastAsia="ru-RU"/>
    </w:rPr>
  </w:style>
  <w:style w:type="paragraph" w:customStyle="1" w:styleId="xl124">
    <w:name w:val="xl124"/>
    <w:basedOn w:val="a2"/>
    <w:rsid w:val="00816488"/>
    <w:pPr>
      <w:shd w:val="thinReverseDiagStripe" w:color="666699" w:fill="FFFFFF"/>
      <w:spacing w:before="100" w:beforeAutospacing="1" w:after="100" w:afterAutospacing="1" w:line="240" w:lineRule="auto"/>
    </w:pPr>
    <w:rPr>
      <w:rFonts w:ascii="Helv" w:hAnsi="Helv"/>
      <w:szCs w:val="24"/>
      <w:lang w:eastAsia="ru-RU"/>
    </w:rPr>
  </w:style>
  <w:style w:type="paragraph" w:customStyle="1" w:styleId="xl125">
    <w:name w:val="xl125"/>
    <w:basedOn w:val="a2"/>
    <w:rsid w:val="00816488"/>
    <w:pPr>
      <w:pBdr>
        <w:left w:val="single" w:sz="4" w:space="0" w:color="auto"/>
        <w:bottom w:val="single" w:sz="4" w:space="0" w:color="auto"/>
        <w:right w:val="single" w:sz="4" w:space="0" w:color="auto"/>
      </w:pBdr>
      <w:shd w:val="clear" w:color="auto" w:fill="963634"/>
      <w:spacing w:before="100" w:beforeAutospacing="1" w:after="100" w:afterAutospacing="1" w:line="240" w:lineRule="auto"/>
    </w:pPr>
    <w:rPr>
      <w:b/>
      <w:bCs/>
      <w:color w:val="FFFFFF"/>
      <w:szCs w:val="24"/>
      <w:lang w:eastAsia="ru-RU"/>
    </w:rPr>
  </w:style>
  <w:style w:type="paragraph" w:customStyle="1" w:styleId="xl126">
    <w:name w:val="xl126"/>
    <w:basedOn w:val="a2"/>
    <w:rsid w:val="00816488"/>
    <w:pPr>
      <w:pBdr>
        <w:top w:val="single" w:sz="4" w:space="0" w:color="000000"/>
        <w:left w:val="single" w:sz="4" w:space="0" w:color="000000"/>
        <w:right w:val="single" w:sz="4" w:space="0" w:color="000000"/>
      </w:pBdr>
      <w:shd w:val="clear" w:color="auto" w:fill="963634"/>
      <w:spacing w:before="100" w:beforeAutospacing="1" w:after="100" w:afterAutospacing="1" w:line="240" w:lineRule="auto"/>
      <w:jc w:val="center"/>
    </w:pPr>
    <w:rPr>
      <w:b/>
      <w:bCs/>
      <w:color w:val="FFFFFF"/>
      <w:szCs w:val="24"/>
      <w:lang w:eastAsia="ru-RU"/>
    </w:rPr>
  </w:style>
  <w:style w:type="paragraph" w:customStyle="1" w:styleId="xl127">
    <w:name w:val="xl127"/>
    <w:basedOn w:val="a2"/>
    <w:rsid w:val="00816488"/>
    <w:pPr>
      <w:pBdr>
        <w:top w:val="single" w:sz="4" w:space="0" w:color="auto"/>
        <w:left w:val="single" w:sz="4" w:space="0" w:color="auto"/>
        <w:bottom w:val="single" w:sz="4" w:space="0" w:color="auto"/>
        <w:right w:val="single" w:sz="4" w:space="0" w:color="auto"/>
      </w:pBdr>
      <w:shd w:val="clear" w:color="auto" w:fill="963634"/>
      <w:spacing w:before="100" w:beforeAutospacing="1" w:after="100" w:afterAutospacing="1" w:line="240" w:lineRule="auto"/>
    </w:pPr>
    <w:rPr>
      <w:b/>
      <w:bCs/>
      <w:color w:val="FFFFFF"/>
      <w:szCs w:val="24"/>
      <w:lang w:eastAsia="ru-RU"/>
    </w:rPr>
  </w:style>
  <w:style w:type="paragraph" w:customStyle="1" w:styleId="xl128">
    <w:name w:val="xl128"/>
    <w:basedOn w:val="a2"/>
    <w:rsid w:val="00816488"/>
    <w:pPr>
      <w:pBdr>
        <w:top w:val="single" w:sz="4" w:space="0" w:color="auto"/>
        <w:left w:val="single" w:sz="4" w:space="0" w:color="auto"/>
        <w:bottom w:val="single" w:sz="4" w:space="0" w:color="auto"/>
        <w:right w:val="single" w:sz="4" w:space="0" w:color="auto"/>
      </w:pBdr>
      <w:shd w:val="clear" w:color="auto" w:fill="8DB4E2"/>
      <w:spacing w:before="100" w:beforeAutospacing="1" w:after="100" w:afterAutospacing="1" w:line="240" w:lineRule="auto"/>
    </w:pPr>
    <w:rPr>
      <w:b/>
      <w:bCs/>
      <w:szCs w:val="24"/>
      <w:lang w:eastAsia="ru-RU"/>
    </w:rPr>
  </w:style>
  <w:style w:type="paragraph" w:customStyle="1" w:styleId="xl129">
    <w:name w:val="xl129"/>
    <w:basedOn w:val="a2"/>
    <w:rsid w:val="00816488"/>
    <w:pPr>
      <w:pBdr>
        <w:top w:val="single" w:sz="4" w:space="0" w:color="auto"/>
        <w:left w:val="single" w:sz="4" w:space="0" w:color="auto"/>
        <w:bottom w:val="single" w:sz="4" w:space="0" w:color="auto"/>
        <w:right w:val="single" w:sz="4" w:space="0" w:color="auto"/>
      </w:pBdr>
      <w:shd w:val="clear" w:color="auto" w:fill="8DB4E2"/>
      <w:spacing w:before="100" w:beforeAutospacing="1" w:after="100" w:afterAutospacing="1" w:line="240" w:lineRule="auto"/>
      <w:jc w:val="center"/>
    </w:pPr>
    <w:rPr>
      <w:b/>
      <w:bCs/>
      <w:szCs w:val="24"/>
      <w:lang w:eastAsia="ru-RU"/>
    </w:rPr>
  </w:style>
  <w:style w:type="paragraph" w:customStyle="1" w:styleId="xl130">
    <w:name w:val="xl130"/>
    <w:basedOn w:val="a2"/>
    <w:rsid w:val="00816488"/>
    <w:pPr>
      <w:pBdr>
        <w:top w:val="single" w:sz="4" w:space="0" w:color="auto"/>
        <w:bottom w:val="single" w:sz="4" w:space="0" w:color="auto"/>
        <w:right w:val="single" w:sz="4" w:space="0" w:color="auto"/>
      </w:pBdr>
      <w:shd w:val="clear" w:color="auto" w:fill="8DB4E2"/>
      <w:spacing w:before="100" w:beforeAutospacing="1" w:after="100" w:afterAutospacing="1" w:line="240" w:lineRule="auto"/>
      <w:jc w:val="right"/>
    </w:pPr>
    <w:rPr>
      <w:b/>
      <w:bCs/>
      <w:szCs w:val="24"/>
      <w:lang w:eastAsia="ru-RU"/>
    </w:rPr>
  </w:style>
  <w:style w:type="paragraph" w:customStyle="1" w:styleId="xl131">
    <w:name w:val="xl131"/>
    <w:basedOn w:val="a2"/>
    <w:rsid w:val="00816488"/>
    <w:pPr>
      <w:shd w:val="thinReverseDiagStripe" w:color="666699" w:fill="8DB4E2"/>
      <w:spacing w:before="100" w:beforeAutospacing="1" w:after="100" w:afterAutospacing="1" w:line="240" w:lineRule="auto"/>
    </w:pPr>
    <w:rPr>
      <w:rFonts w:ascii="Helv" w:hAnsi="Helv"/>
      <w:b/>
      <w:bCs/>
      <w:szCs w:val="24"/>
      <w:lang w:eastAsia="ru-RU"/>
    </w:rPr>
  </w:style>
  <w:style w:type="paragraph" w:customStyle="1" w:styleId="xl132">
    <w:name w:val="xl132"/>
    <w:basedOn w:val="a2"/>
    <w:rsid w:val="00816488"/>
    <w:pPr>
      <w:pBdr>
        <w:top w:val="single" w:sz="4" w:space="0" w:color="auto"/>
        <w:left w:val="single" w:sz="4" w:space="0" w:color="auto"/>
        <w:bottom w:val="single" w:sz="4" w:space="0" w:color="auto"/>
        <w:right w:val="single" w:sz="4" w:space="0" w:color="auto"/>
      </w:pBdr>
      <w:shd w:val="clear" w:color="auto" w:fill="95B3D7"/>
      <w:spacing w:before="100" w:beforeAutospacing="1" w:after="100" w:afterAutospacing="1" w:line="240" w:lineRule="auto"/>
    </w:pPr>
    <w:rPr>
      <w:b/>
      <w:bCs/>
      <w:szCs w:val="24"/>
      <w:lang w:eastAsia="ru-RU"/>
    </w:rPr>
  </w:style>
  <w:style w:type="paragraph" w:customStyle="1" w:styleId="xl133">
    <w:name w:val="xl133"/>
    <w:basedOn w:val="a2"/>
    <w:rsid w:val="00816488"/>
    <w:pPr>
      <w:pBdr>
        <w:top w:val="single" w:sz="4" w:space="0" w:color="auto"/>
        <w:left w:val="single" w:sz="4" w:space="0" w:color="auto"/>
        <w:bottom w:val="single" w:sz="4" w:space="0" w:color="auto"/>
        <w:right w:val="single" w:sz="4" w:space="0" w:color="auto"/>
      </w:pBdr>
      <w:shd w:val="clear" w:color="auto" w:fill="95B3D7"/>
      <w:spacing w:before="100" w:beforeAutospacing="1" w:after="100" w:afterAutospacing="1" w:line="240" w:lineRule="auto"/>
      <w:jc w:val="center"/>
    </w:pPr>
    <w:rPr>
      <w:b/>
      <w:bCs/>
      <w:szCs w:val="24"/>
      <w:lang w:eastAsia="ru-RU"/>
    </w:rPr>
  </w:style>
  <w:style w:type="paragraph" w:customStyle="1" w:styleId="xl134">
    <w:name w:val="xl134"/>
    <w:basedOn w:val="a2"/>
    <w:rsid w:val="00816488"/>
    <w:pPr>
      <w:pBdr>
        <w:top w:val="single" w:sz="4" w:space="0" w:color="auto"/>
        <w:bottom w:val="single" w:sz="4" w:space="0" w:color="auto"/>
        <w:right w:val="single" w:sz="4" w:space="0" w:color="auto"/>
      </w:pBdr>
      <w:shd w:val="clear" w:color="auto" w:fill="95B3D7"/>
      <w:spacing w:before="100" w:beforeAutospacing="1" w:after="100" w:afterAutospacing="1" w:line="240" w:lineRule="auto"/>
      <w:jc w:val="right"/>
    </w:pPr>
    <w:rPr>
      <w:b/>
      <w:bCs/>
      <w:szCs w:val="24"/>
      <w:lang w:eastAsia="ru-RU"/>
    </w:rPr>
  </w:style>
  <w:style w:type="paragraph" w:customStyle="1" w:styleId="xl135">
    <w:name w:val="xl135"/>
    <w:basedOn w:val="a2"/>
    <w:rsid w:val="00816488"/>
    <w:pPr>
      <w:shd w:val="clear" w:color="auto" w:fill="95B3D7"/>
      <w:spacing w:before="100" w:beforeAutospacing="1" w:after="100" w:afterAutospacing="1" w:line="240" w:lineRule="auto"/>
    </w:pPr>
    <w:rPr>
      <w:szCs w:val="24"/>
      <w:lang w:eastAsia="ru-RU"/>
    </w:rPr>
  </w:style>
  <w:style w:type="paragraph" w:customStyle="1" w:styleId="xl136">
    <w:name w:val="xl136"/>
    <w:basedOn w:val="a2"/>
    <w:rsid w:val="00816488"/>
    <w:pPr>
      <w:pBdr>
        <w:top w:val="single" w:sz="4" w:space="0" w:color="auto"/>
        <w:left w:val="single" w:sz="4" w:space="0" w:color="auto"/>
        <w:bottom w:val="single" w:sz="4" w:space="0" w:color="auto"/>
        <w:right w:val="single" w:sz="4" w:space="0" w:color="auto"/>
      </w:pBdr>
      <w:shd w:val="clear" w:color="auto" w:fill="C4D79B"/>
      <w:spacing w:before="100" w:beforeAutospacing="1" w:after="100" w:afterAutospacing="1" w:line="240" w:lineRule="auto"/>
      <w:jc w:val="center"/>
    </w:pPr>
    <w:rPr>
      <w:color w:val="366092"/>
      <w:szCs w:val="24"/>
      <w:lang w:eastAsia="ru-RU"/>
    </w:rPr>
  </w:style>
  <w:style w:type="paragraph" w:customStyle="1" w:styleId="xl137">
    <w:name w:val="xl137"/>
    <w:basedOn w:val="a2"/>
    <w:rsid w:val="00816488"/>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line="240" w:lineRule="auto"/>
    </w:pPr>
    <w:rPr>
      <w:color w:val="366092"/>
      <w:szCs w:val="24"/>
      <w:lang w:eastAsia="ru-RU"/>
    </w:rPr>
  </w:style>
  <w:style w:type="paragraph" w:customStyle="1" w:styleId="xl138">
    <w:name w:val="xl138"/>
    <w:basedOn w:val="a2"/>
    <w:rsid w:val="00816488"/>
    <w:pPr>
      <w:pBdr>
        <w:top w:val="single" w:sz="4" w:space="0" w:color="auto"/>
        <w:left w:val="single" w:sz="4" w:space="0" w:color="auto"/>
        <w:bottom w:val="single" w:sz="4" w:space="0" w:color="auto"/>
        <w:right w:val="single" w:sz="4" w:space="0" w:color="auto"/>
      </w:pBdr>
      <w:shd w:val="clear" w:color="auto" w:fill="D8E4BC"/>
      <w:spacing w:before="100" w:beforeAutospacing="1" w:after="100" w:afterAutospacing="1" w:line="240" w:lineRule="auto"/>
    </w:pPr>
    <w:rPr>
      <w:color w:val="366092"/>
      <w:szCs w:val="24"/>
      <w:lang w:eastAsia="ru-RU"/>
    </w:rPr>
  </w:style>
  <w:style w:type="paragraph" w:customStyle="1" w:styleId="xl139">
    <w:name w:val="xl139"/>
    <w:basedOn w:val="a2"/>
    <w:rsid w:val="00816488"/>
    <w:pPr>
      <w:pBdr>
        <w:top w:val="single" w:sz="4" w:space="0" w:color="auto"/>
        <w:left w:val="single" w:sz="4" w:space="0" w:color="auto"/>
        <w:bottom w:val="single" w:sz="4" w:space="0" w:color="auto"/>
        <w:right w:val="single" w:sz="4" w:space="0" w:color="auto"/>
      </w:pBdr>
      <w:shd w:val="clear" w:color="auto" w:fill="C4D79B"/>
      <w:spacing w:before="100" w:beforeAutospacing="1" w:after="100" w:afterAutospacing="1" w:line="240" w:lineRule="auto"/>
    </w:pPr>
    <w:rPr>
      <w:color w:val="366092"/>
      <w:szCs w:val="24"/>
      <w:lang w:eastAsia="ru-RU"/>
    </w:rPr>
  </w:style>
  <w:style w:type="paragraph" w:customStyle="1" w:styleId="xl140">
    <w:name w:val="xl140"/>
    <w:basedOn w:val="a2"/>
    <w:rsid w:val="00816488"/>
    <w:pPr>
      <w:shd w:val="clear" w:color="auto" w:fill="FFFFFF"/>
      <w:spacing w:before="100" w:beforeAutospacing="1" w:after="100" w:afterAutospacing="1" w:line="240" w:lineRule="auto"/>
    </w:pPr>
    <w:rPr>
      <w:rFonts w:ascii="Arial" w:hAnsi="Arial" w:cs="Arial"/>
      <w:color w:val="366092"/>
      <w:szCs w:val="24"/>
      <w:lang w:eastAsia="ru-RU"/>
    </w:rPr>
  </w:style>
  <w:style w:type="paragraph" w:customStyle="1" w:styleId="xl141">
    <w:name w:val="xl141"/>
    <w:basedOn w:val="a2"/>
    <w:rsid w:val="00816488"/>
    <w:pPr>
      <w:spacing w:before="100" w:beforeAutospacing="1" w:after="100" w:afterAutospacing="1" w:line="240" w:lineRule="auto"/>
    </w:pPr>
    <w:rPr>
      <w:rFonts w:ascii="Arial" w:hAnsi="Arial" w:cs="Arial"/>
      <w:color w:val="366092"/>
      <w:szCs w:val="24"/>
      <w:lang w:eastAsia="ru-RU"/>
    </w:rPr>
  </w:style>
  <w:style w:type="paragraph" w:customStyle="1" w:styleId="xl142">
    <w:name w:val="xl142"/>
    <w:basedOn w:val="a2"/>
    <w:rsid w:val="00816488"/>
    <w:pPr>
      <w:pBdr>
        <w:top w:val="single" w:sz="4" w:space="0" w:color="auto"/>
        <w:left w:val="single" w:sz="4" w:space="9" w:color="auto"/>
        <w:bottom w:val="single" w:sz="4" w:space="0" w:color="auto"/>
        <w:right w:val="single" w:sz="4" w:space="0" w:color="auto"/>
      </w:pBdr>
      <w:shd w:val="clear" w:color="auto" w:fill="C4D79B"/>
      <w:spacing w:before="100" w:beforeAutospacing="1" w:after="100" w:afterAutospacing="1" w:line="240" w:lineRule="auto"/>
      <w:ind w:firstLineChars="100" w:firstLine="100"/>
    </w:pPr>
    <w:rPr>
      <w:color w:val="366092"/>
      <w:szCs w:val="24"/>
      <w:lang w:eastAsia="ru-RU"/>
    </w:rPr>
  </w:style>
  <w:style w:type="paragraph" w:customStyle="1" w:styleId="xl143">
    <w:name w:val="xl143"/>
    <w:basedOn w:val="a2"/>
    <w:rsid w:val="00816488"/>
    <w:pPr>
      <w:pBdr>
        <w:top w:val="single" w:sz="4" w:space="0" w:color="auto"/>
        <w:left w:val="single" w:sz="4" w:space="18" w:color="auto"/>
        <w:bottom w:val="single" w:sz="4" w:space="0" w:color="auto"/>
        <w:right w:val="single" w:sz="4" w:space="0" w:color="auto"/>
      </w:pBdr>
      <w:shd w:val="clear" w:color="auto" w:fill="C4D79B"/>
      <w:spacing w:before="100" w:beforeAutospacing="1" w:after="100" w:afterAutospacing="1" w:line="240" w:lineRule="auto"/>
      <w:ind w:firstLineChars="200" w:firstLine="200"/>
    </w:pPr>
    <w:rPr>
      <w:color w:val="366092"/>
      <w:szCs w:val="24"/>
      <w:lang w:eastAsia="ru-RU"/>
    </w:rPr>
  </w:style>
  <w:style w:type="paragraph" w:customStyle="1" w:styleId="xl144">
    <w:name w:val="xl144"/>
    <w:basedOn w:val="a2"/>
    <w:rsid w:val="00816488"/>
    <w:pPr>
      <w:pBdr>
        <w:top w:val="single" w:sz="4" w:space="0" w:color="auto"/>
        <w:left w:val="single" w:sz="4" w:space="27" w:color="auto"/>
        <w:bottom w:val="single" w:sz="4" w:space="0" w:color="auto"/>
        <w:right w:val="single" w:sz="4" w:space="0" w:color="auto"/>
      </w:pBdr>
      <w:shd w:val="clear" w:color="auto" w:fill="C4D79B"/>
      <w:spacing w:before="100" w:beforeAutospacing="1" w:after="100" w:afterAutospacing="1" w:line="240" w:lineRule="auto"/>
      <w:ind w:firstLineChars="300" w:firstLine="300"/>
    </w:pPr>
    <w:rPr>
      <w:color w:val="366092"/>
      <w:szCs w:val="24"/>
      <w:lang w:eastAsia="ru-RU"/>
    </w:rPr>
  </w:style>
  <w:style w:type="paragraph" w:customStyle="1" w:styleId="xl145">
    <w:name w:val="xl145"/>
    <w:basedOn w:val="a2"/>
    <w:rsid w:val="00816488"/>
    <w:pPr>
      <w:pBdr>
        <w:top w:val="single" w:sz="4" w:space="0" w:color="auto"/>
        <w:left w:val="single" w:sz="4" w:space="31" w:color="auto"/>
        <w:bottom w:val="single" w:sz="4" w:space="0" w:color="auto"/>
        <w:right w:val="single" w:sz="4" w:space="0" w:color="auto"/>
      </w:pBdr>
      <w:shd w:val="clear" w:color="auto" w:fill="C4D79B"/>
      <w:spacing w:before="100" w:beforeAutospacing="1" w:after="100" w:afterAutospacing="1" w:line="240" w:lineRule="auto"/>
      <w:ind w:firstLineChars="400" w:firstLine="400"/>
    </w:pPr>
    <w:rPr>
      <w:color w:val="366092"/>
      <w:szCs w:val="24"/>
      <w:lang w:eastAsia="ru-RU"/>
    </w:rPr>
  </w:style>
  <w:style w:type="paragraph" w:customStyle="1" w:styleId="xl146">
    <w:name w:val="xl146"/>
    <w:basedOn w:val="a2"/>
    <w:rsid w:val="00816488"/>
    <w:pPr>
      <w:pBdr>
        <w:top w:val="single" w:sz="4" w:space="0" w:color="auto"/>
        <w:left w:val="single" w:sz="4" w:space="18" w:color="auto"/>
        <w:bottom w:val="single" w:sz="4" w:space="0" w:color="auto"/>
        <w:right w:val="single" w:sz="4" w:space="0" w:color="auto"/>
      </w:pBdr>
      <w:shd w:val="clear" w:color="auto" w:fill="C4D79B"/>
      <w:spacing w:before="100" w:beforeAutospacing="1" w:after="100" w:afterAutospacing="1" w:line="240" w:lineRule="auto"/>
      <w:ind w:firstLineChars="200" w:firstLine="200"/>
    </w:pPr>
    <w:rPr>
      <w:color w:val="366092"/>
      <w:szCs w:val="24"/>
      <w:lang w:eastAsia="ru-RU"/>
    </w:rPr>
  </w:style>
  <w:style w:type="paragraph" w:customStyle="1" w:styleId="xl147">
    <w:name w:val="xl147"/>
    <w:basedOn w:val="a2"/>
    <w:rsid w:val="00816488"/>
    <w:pPr>
      <w:pBdr>
        <w:top w:val="single" w:sz="4" w:space="0" w:color="000000"/>
        <w:left w:val="single" w:sz="4" w:space="0" w:color="000000"/>
        <w:bottom w:val="single" w:sz="4" w:space="0" w:color="000000"/>
        <w:right w:val="single" w:sz="4" w:space="0" w:color="000000"/>
      </w:pBdr>
      <w:shd w:val="clear" w:color="auto" w:fill="C4D79B"/>
      <w:spacing w:before="100" w:beforeAutospacing="1" w:after="100" w:afterAutospacing="1" w:line="240" w:lineRule="auto"/>
      <w:jc w:val="center"/>
    </w:pPr>
    <w:rPr>
      <w:color w:val="366092"/>
      <w:szCs w:val="24"/>
      <w:lang w:eastAsia="ru-RU"/>
    </w:rPr>
  </w:style>
  <w:style w:type="paragraph" w:customStyle="1" w:styleId="xl148">
    <w:name w:val="xl148"/>
    <w:basedOn w:val="a2"/>
    <w:rsid w:val="00816488"/>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line="240" w:lineRule="auto"/>
    </w:pPr>
    <w:rPr>
      <w:color w:val="366092"/>
      <w:szCs w:val="24"/>
      <w:lang w:eastAsia="ru-RU"/>
    </w:rPr>
  </w:style>
  <w:style w:type="paragraph" w:customStyle="1" w:styleId="xl149">
    <w:name w:val="xl149"/>
    <w:basedOn w:val="a2"/>
    <w:rsid w:val="00816488"/>
    <w:pPr>
      <w:pBdr>
        <w:top w:val="single" w:sz="4" w:space="0" w:color="auto"/>
        <w:left w:val="single" w:sz="4" w:space="0" w:color="auto"/>
        <w:bottom w:val="single" w:sz="4" w:space="0" w:color="auto"/>
        <w:right w:val="single" w:sz="4" w:space="0" w:color="auto"/>
      </w:pBdr>
      <w:shd w:val="clear" w:color="auto" w:fill="D8E4BC"/>
      <w:spacing w:before="100" w:beforeAutospacing="1" w:after="100" w:afterAutospacing="1" w:line="240" w:lineRule="auto"/>
    </w:pPr>
    <w:rPr>
      <w:color w:val="366092"/>
      <w:szCs w:val="24"/>
      <w:lang w:eastAsia="ru-RU"/>
    </w:rPr>
  </w:style>
  <w:style w:type="paragraph" w:customStyle="1" w:styleId="xl150">
    <w:name w:val="xl150"/>
    <w:basedOn w:val="a2"/>
    <w:rsid w:val="00816488"/>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line="240" w:lineRule="auto"/>
    </w:pPr>
    <w:rPr>
      <w:color w:val="366092"/>
      <w:szCs w:val="24"/>
      <w:lang w:eastAsia="ru-RU"/>
    </w:rPr>
  </w:style>
  <w:style w:type="paragraph" w:customStyle="1" w:styleId="xl151">
    <w:name w:val="xl151"/>
    <w:basedOn w:val="a2"/>
    <w:rsid w:val="00816488"/>
    <w:pPr>
      <w:pBdr>
        <w:top w:val="single" w:sz="4" w:space="0" w:color="auto"/>
        <w:left w:val="single" w:sz="4" w:space="0" w:color="auto"/>
        <w:bottom w:val="single" w:sz="4" w:space="0" w:color="auto"/>
        <w:right w:val="single" w:sz="4" w:space="0" w:color="auto"/>
      </w:pBdr>
      <w:shd w:val="clear" w:color="auto" w:fill="D8E4BC"/>
      <w:spacing w:before="100" w:beforeAutospacing="1" w:after="100" w:afterAutospacing="1" w:line="240" w:lineRule="auto"/>
    </w:pPr>
    <w:rPr>
      <w:color w:val="366092"/>
      <w:szCs w:val="24"/>
      <w:lang w:eastAsia="ru-RU"/>
    </w:rPr>
  </w:style>
  <w:style w:type="paragraph" w:customStyle="1" w:styleId="xl152">
    <w:name w:val="xl152"/>
    <w:basedOn w:val="a2"/>
    <w:rsid w:val="00816488"/>
    <w:pPr>
      <w:pBdr>
        <w:top w:val="single" w:sz="4" w:space="0" w:color="auto"/>
        <w:left w:val="single" w:sz="4" w:space="9" w:color="auto"/>
        <w:right w:val="single" w:sz="4" w:space="0" w:color="auto"/>
      </w:pBdr>
      <w:shd w:val="clear" w:color="auto" w:fill="C4D79B"/>
      <w:spacing w:before="100" w:beforeAutospacing="1" w:after="100" w:afterAutospacing="1" w:line="240" w:lineRule="auto"/>
      <w:ind w:firstLineChars="100" w:firstLine="100"/>
    </w:pPr>
    <w:rPr>
      <w:color w:val="366092"/>
      <w:szCs w:val="24"/>
      <w:lang w:eastAsia="ru-RU"/>
    </w:rPr>
  </w:style>
  <w:style w:type="paragraph" w:customStyle="1" w:styleId="xl153">
    <w:name w:val="xl153"/>
    <w:basedOn w:val="a2"/>
    <w:rsid w:val="00816488"/>
    <w:pPr>
      <w:pBdr>
        <w:top w:val="single" w:sz="4" w:space="0" w:color="000000"/>
        <w:left w:val="single" w:sz="4" w:space="0" w:color="000000"/>
        <w:right w:val="single" w:sz="4" w:space="0" w:color="000000"/>
      </w:pBdr>
      <w:shd w:val="clear" w:color="auto" w:fill="C4D79B"/>
      <w:spacing w:before="100" w:beforeAutospacing="1" w:after="100" w:afterAutospacing="1" w:line="240" w:lineRule="auto"/>
      <w:jc w:val="center"/>
    </w:pPr>
    <w:rPr>
      <w:color w:val="366092"/>
      <w:szCs w:val="24"/>
      <w:lang w:eastAsia="ru-RU"/>
    </w:rPr>
  </w:style>
  <w:style w:type="paragraph" w:customStyle="1" w:styleId="xl154">
    <w:name w:val="xl154"/>
    <w:basedOn w:val="a2"/>
    <w:rsid w:val="00816488"/>
    <w:pPr>
      <w:pBdr>
        <w:top w:val="single" w:sz="4" w:space="0" w:color="auto"/>
        <w:left w:val="single" w:sz="4" w:space="0" w:color="auto"/>
        <w:right w:val="single" w:sz="4" w:space="0" w:color="auto"/>
      </w:pBdr>
      <w:shd w:val="clear" w:color="auto" w:fill="FCD5B4"/>
      <w:spacing w:before="100" w:beforeAutospacing="1" w:after="100" w:afterAutospacing="1" w:line="240" w:lineRule="auto"/>
    </w:pPr>
    <w:rPr>
      <w:color w:val="366092"/>
      <w:szCs w:val="24"/>
      <w:lang w:eastAsia="ru-RU"/>
    </w:rPr>
  </w:style>
  <w:style w:type="paragraph" w:customStyle="1" w:styleId="xl155">
    <w:name w:val="xl155"/>
    <w:basedOn w:val="a2"/>
    <w:rsid w:val="00816488"/>
    <w:pPr>
      <w:pBdr>
        <w:top w:val="single" w:sz="4" w:space="0" w:color="auto"/>
        <w:left w:val="single" w:sz="4" w:space="0" w:color="auto"/>
        <w:right w:val="single" w:sz="4" w:space="0" w:color="auto"/>
      </w:pBdr>
      <w:shd w:val="clear" w:color="auto" w:fill="D8E4BC"/>
      <w:spacing w:before="100" w:beforeAutospacing="1" w:after="100" w:afterAutospacing="1" w:line="240" w:lineRule="auto"/>
    </w:pPr>
    <w:rPr>
      <w:color w:val="366092"/>
      <w:szCs w:val="24"/>
      <w:lang w:eastAsia="ru-RU"/>
    </w:rPr>
  </w:style>
  <w:style w:type="paragraph" w:customStyle="1" w:styleId="xl156">
    <w:name w:val="xl156"/>
    <w:basedOn w:val="a2"/>
    <w:rsid w:val="00816488"/>
    <w:pPr>
      <w:pBdr>
        <w:top w:val="single" w:sz="4" w:space="0" w:color="auto"/>
        <w:left w:val="single" w:sz="4" w:space="0" w:color="auto"/>
        <w:bottom w:val="single" w:sz="8" w:space="0" w:color="auto"/>
        <w:right w:val="single" w:sz="8" w:space="0" w:color="auto"/>
      </w:pBdr>
      <w:shd w:val="clear" w:color="auto" w:fill="C2D69A"/>
      <w:spacing w:before="100" w:beforeAutospacing="1" w:after="100" w:afterAutospacing="1" w:line="240" w:lineRule="auto"/>
      <w:jc w:val="center"/>
    </w:pPr>
    <w:rPr>
      <w:color w:val="FF0000"/>
      <w:szCs w:val="24"/>
      <w:lang w:eastAsia="ru-RU"/>
    </w:rPr>
  </w:style>
  <w:style w:type="paragraph" w:customStyle="1" w:styleId="xl157">
    <w:name w:val="xl157"/>
    <w:basedOn w:val="a2"/>
    <w:rsid w:val="00816488"/>
    <w:pPr>
      <w:pBdr>
        <w:top w:val="single" w:sz="4" w:space="0" w:color="auto"/>
        <w:left w:val="single" w:sz="4" w:space="0" w:color="auto"/>
        <w:bottom w:val="single" w:sz="8" w:space="0" w:color="auto"/>
        <w:right w:val="single" w:sz="4" w:space="0" w:color="auto"/>
      </w:pBdr>
      <w:shd w:val="clear" w:color="auto" w:fill="FCD5B4"/>
      <w:spacing w:before="100" w:beforeAutospacing="1" w:after="100" w:afterAutospacing="1" w:line="240" w:lineRule="auto"/>
      <w:jc w:val="right"/>
    </w:pPr>
    <w:rPr>
      <w:color w:val="FF0000"/>
      <w:szCs w:val="24"/>
      <w:lang w:eastAsia="ru-RU"/>
    </w:rPr>
  </w:style>
  <w:style w:type="paragraph" w:customStyle="1" w:styleId="xl158">
    <w:name w:val="xl158"/>
    <w:basedOn w:val="a2"/>
    <w:rsid w:val="00816488"/>
    <w:pPr>
      <w:pBdr>
        <w:top w:val="single" w:sz="4" w:space="0" w:color="auto"/>
        <w:left w:val="single" w:sz="4" w:space="0" w:color="auto"/>
        <w:bottom w:val="single" w:sz="8" w:space="0" w:color="auto"/>
        <w:right w:val="single" w:sz="4" w:space="0" w:color="auto"/>
      </w:pBdr>
      <w:shd w:val="clear" w:color="auto" w:fill="D7E4BC"/>
      <w:spacing w:before="100" w:beforeAutospacing="1" w:after="100" w:afterAutospacing="1" w:line="240" w:lineRule="auto"/>
      <w:jc w:val="right"/>
    </w:pPr>
    <w:rPr>
      <w:color w:val="FF0000"/>
      <w:szCs w:val="24"/>
      <w:lang w:eastAsia="ru-RU"/>
    </w:rPr>
  </w:style>
  <w:style w:type="paragraph" w:customStyle="1" w:styleId="xl159">
    <w:name w:val="xl159"/>
    <w:basedOn w:val="a2"/>
    <w:rsid w:val="00816488"/>
    <w:pPr>
      <w:pBdr>
        <w:top w:val="single" w:sz="4" w:space="0" w:color="auto"/>
        <w:bottom w:val="single" w:sz="8" w:space="0" w:color="auto"/>
        <w:right w:val="single" w:sz="4" w:space="0" w:color="auto"/>
      </w:pBdr>
      <w:shd w:val="clear" w:color="auto" w:fill="FCD5B4"/>
      <w:spacing w:before="100" w:beforeAutospacing="1" w:after="100" w:afterAutospacing="1" w:line="240" w:lineRule="auto"/>
      <w:jc w:val="right"/>
    </w:pPr>
    <w:rPr>
      <w:color w:val="FF0000"/>
      <w:szCs w:val="24"/>
      <w:lang w:eastAsia="ru-RU"/>
    </w:rPr>
  </w:style>
  <w:style w:type="paragraph" w:customStyle="1" w:styleId="xl160">
    <w:name w:val="xl160"/>
    <w:basedOn w:val="a2"/>
    <w:rsid w:val="00816488"/>
    <w:pPr>
      <w:pBdr>
        <w:top w:val="single" w:sz="4" w:space="0" w:color="auto"/>
        <w:bottom w:val="single" w:sz="8" w:space="0" w:color="auto"/>
        <w:right w:val="single" w:sz="4" w:space="0" w:color="auto"/>
      </w:pBdr>
      <w:shd w:val="clear" w:color="auto" w:fill="D7E4BC"/>
      <w:spacing w:before="100" w:beforeAutospacing="1" w:after="100" w:afterAutospacing="1" w:line="240" w:lineRule="auto"/>
      <w:jc w:val="right"/>
    </w:pPr>
    <w:rPr>
      <w:color w:val="FF0000"/>
      <w:szCs w:val="24"/>
      <w:lang w:eastAsia="ru-RU"/>
    </w:rPr>
  </w:style>
  <w:style w:type="paragraph" w:customStyle="1" w:styleId="xl161">
    <w:name w:val="xl161"/>
    <w:basedOn w:val="a2"/>
    <w:rsid w:val="00816488"/>
    <w:pPr>
      <w:pBdr>
        <w:top w:val="single" w:sz="4" w:space="0" w:color="auto"/>
        <w:bottom w:val="single" w:sz="4" w:space="0" w:color="auto"/>
        <w:right w:val="single" w:sz="4" w:space="0" w:color="auto"/>
      </w:pBdr>
      <w:shd w:val="clear" w:color="auto" w:fill="D7E4BC"/>
      <w:spacing w:before="100" w:beforeAutospacing="1" w:after="100" w:afterAutospacing="1" w:line="240" w:lineRule="auto"/>
      <w:jc w:val="right"/>
    </w:pPr>
    <w:rPr>
      <w:color w:val="FF0000"/>
      <w:szCs w:val="24"/>
      <w:lang w:eastAsia="ru-RU"/>
    </w:rPr>
  </w:style>
  <w:style w:type="paragraph" w:customStyle="1" w:styleId="xl162">
    <w:name w:val="xl162"/>
    <w:basedOn w:val="a2"/>
    <w:rsid w:val="00816488"/>
    <w:pPr>
      <w:pBdr>
        <w:top w:val="single" w:sz="4" w:space="0" w:color="auto"/>
        <w:left w:val="single" w:sz="8" w:space="11" w:color="auto"/>
        <w:bottom w:val="single" w:sz="4" w:space="0" w:color="auto"/>
        <w:right w:val="single" w:sz="4" w:space="0" w:color="auto"/>
      </w:pBdr>
      <w:shd w:val="clear" w:color="auto" w:fill="C2D69A"/>
      <w:spacing w:before="100" w:beforeAutospacing="1" w:after="100" w:afterAutospacing="1" w:line="240" w:lineRule="auto"/>
      <w:ind w:firstLineChars="100" w:firstLine="100"/>
    </w:pPr>
    <w:rPr>
      <w:color w:val="FF0000"/>
      <w:szCs w:val="24"/>
      <w:lang w:eastAsia="ru-RU"/>
    </w:rPr>
  </w:style>
  <w:style w:type="paragraph" w:customStyle="1" w:styleId="xl163">
    <w:name w:val="xl163"/>
    <w:basedOn w:val="a2"/>
    <w:rsid w:val="00816488"/>
    <w:pPr>
      <w:pBdr>
        <w:top w:val="single" w:sz="4" w:space="0" w:color="auto"/>
        <w:left w:val="single" w:sz="4" w:space="0" w:color="auto"/>
        <w:bottom w:val="single" w:sz="4" w:space="0" w:color="auto"/>
        <w:right w:val="single" w:sz="4" w:space="0" w:color="auto"/>
      </w:pBdr>
      <w:shd w:val="clear" w:color="auto" w:fill="D7E4BC"/>
      <w:spacing w:before="100" w:beforeAutospacing="1" w:after="100" w:afterAutospacing="1" w:line="240" w:lineRule="auto"/>
      <w:jc w:val="right"/>
    </w:pPr>
    <w:rPr>
      <w:color w:val="FF0000"/>
      <w:szCs w:val="24"/>
      <w:lang w:eastAsia="ru-RU"/>
    </w:rPr>
  </w:style>
  <w:style w:type="paragraph" w:customStyle="1" w:styleId="xl164">
    <w:name w:val="xl164"/>
    <w:basedOn w:val="a2"/>
    <w:rsid w:val="00816488"/>
    <w:pPr>
      <w:pBdr>
        <w:top w:val="single" w:sz="4" w:space="0" w:color="auto"/>
        <w:left w:val="single" w:sz="8" w:space="11" w:color="auto"/>
        <w:bottom w:val="single" w:sz="4" w:space="0" w:color="auto"/>
        <w:right w:val="single" w:sz="4" w:space="0" w:color="auto"/>
      </w:pBdr>
      <w:shd w:val="clear" w:color="auto" w:fill="C2D69A"/>
      <w:spacing w:before="100" w:beforeAutospacing="1" w:after="100" w:afterAutospacing="1" w:line="240" w:lineRule="auto"/>
      <w:ind w:firstLineChars="100" w:firstLine="100"/>
    </w:pPr>
    <w:rPr>
      <w:color w:val="376091"/>
      <w:szCs w:val="24"/>
      <w:lang w:eastAsia="ru-RU"/>
    </w:rPr>
  </w:style>
  <w:style w:type="paragraph" w:customStyle="1" w:styleId="xl165">
    <w:name w:val="xl165"/>
    <w:basedOn w:val="a2"/>
    <w:rsid w:val="00816488"/>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line="240" w:lineRule="auto"/>
      <w:jc w:val="right"/>
    </w:pPr>
    <w:rPr>
      <w:color w:val="FF0000"/>
      <w:szCs w:val="24"/>
      <w:lang w:eastAsia="ru-RU"/>
    </w:rPr>
  </w:style>
  <w:style w:type="paragraph" w:customStyle="1" w:styleId="xl166">
    <w:name w:val="xl166"/>
    <w:basedOn w:val="a2"/>
    <w:rsid w:val="00816488"/>
    <w:pPr>
      <w:pBdr>
        <w:top w:val="single" w:sz="4" w:space="0" w:color="auto"/>
        <w:left w:val="single" w:sz="8" w:space="11" w:color="auto"/>
        <w:right w:val="single" w:sz="4" w:space="0" w:color="auto"/>
      </w:pBdr>
      <w:shd w:val="clear" w:color="auto" w:fill="C2D69A"/>
      <w:spacing w:before="100" w:beforeAutospacing="1" w:after="100" w:afterAutospacing="1" w:line="240" w:lineRule="auto"/>
      <w:ind w:firstLineChars="100" w:firstLine="100"/>
    </w:pPr>
    <w:rPr>
      <w:color w:val="376091"/>
      <w:szCs w:val="24"/>
      <w:lang w:eastAsia="ru-RU"/>
    </w:rPr>
  </w:style>
  <w:style w:type="paragraph" w:customStyle="1" w:styleId="xl167">
    <w:name w:val="xl167"/>
    <w:basedOn w:val="a2"/>
    <w:rsid w:val="00816488"/>
    <w:pPr>
      <w:pBdr>
        <w:top w:val="single" w:sz="4" w:space="0" w:color="auto"/>
        <w:right w:val="single" w:sz="4" w:space="0" w:color="auto"/>
      </w:pBdr>
      <w:shd w:val="clear" w:color="auto" w:fill="FCD5B4"/>
      <w:spacing w:before="100" w:beforeAutospacing="1" w:after="100" w:afterAutospacing="1" w:line="240" w:lineRule="auto"/>
      <w:jc w:val="right"/>
    </w:pPr>
    <w:rPr>
      <w:color w:val="FF0000"/>
      <w:szCs w:val="24"/>
      <w:lang w:eastAsia="ru-RU"/>
    </w:rPr>
  </w:style>
  <w:style w:type="paragraph" w:customStyle="1" w:styleId="xl168">
    <w:name w:val="xl168"/>
    <w:basedOn w:val="a2"/>
    <w:rsid w:val="00816488"/>
    <w:pPr>
      <w:pBdr>
        <w:top w:val="single" w:sz="4" w:space="0" w:color="auto"/>
        <w:right w:val="single" w:sz="4" w:space="0" w:color="auto"/>
      </w:pBdr>
      <w:shd w:val="clear" w:color="auto" w:fill="D7E4BC"/>
      <w:spacing w:before="100" w:beforeAutospacing="1" w:after="100" w:afterAutospacing="1" w:line="240" w:lineRule="auto"/>
      <w:jc w:val="right"/>
    </w:pPr>
    <w:rPr>
      <w:color w:val="FF0000"/>
      <w:szCs w:val="24"/>
      <w:lang w:eastAsia="ru-RU"/>
    </w:rPr>
  </w:style>
  <w:style w:type="paragraph" w:customStyle="1" w:styleId="xl169">
    <w:name w:val="xl169"/>
    <w:basedOn w:val="a2"/>
    <w:rsid w:val="00816488"/>
    <w:pPr>
      <w:pBdr>
        <w:top w:val="single" w:sz="8" w:space="0" w:color="auto"/>
        <w:left w:val="single" w:sz="4" w:space="0" w:color="auto"/>
        <w:bottom w:val="single" w:sz="4" w:space="0" w:color="auto"/>
        <w:right w:val="single" w:sz="4" w:space="0" w:color="auto"/>
      </w:pBdr>
      <w:shd w:val="clear" w:color="auto" w:fill="D7E4BC"/>
      <w:spacing w:before="100" w:beforeAutospacing="1" w:after="100" w:afterAutospacing="1" w:line="240" w:lineRule="auto"/>
      <w:jc w:val="right"/>
    </w:pPr>
    <w:rPr>
      <w:b/>
      <w:bCs/>
      <w:color w:val="FF0000"/>
      <w:szCs w:val="24"/>
      <w:lang w:eastAsia="ru-RU"/>
    </w:rPr>
  </w:style>
  <w:style w:type="paragraph" w:customStyle="1" w:styleId="xl170">
    <w:name w:val="xl170"/>
    <w:basedOn w:val="a2"/>
    <w:rsid w:val="00816488"/>
    <w:pPr>
      <w:pBdr>
        <w:top w:val="single" w:sz="8" w:space="0" w:color="auto"/>
        <w:left w:val="single" w:sz="4" w:space="0" w:color="auto"/>
        <w:bottom w:val="single" w:sz="4" w:space="0" w:color="auto"/>
        <w:right w:val="single" w:sz="8" w:space="0" w:color="auto"/>
      </w:pBdr>
      <w:shd w:val="clear" w:color="auto" w:fill="D7E4BC"/>
      <w:spacing w:before="100" w:beforeAutospacing="1" w:after="100" w:afterAutospacing="1" w:line="240" w:lineRule="auto"/>
      <w:jc w:val="right"/>
    </w:pPr>
    <w:rPr>
      <w:b/>
      <w:bCs/>
      <w:color w:val="FF0000"/>
      <w:szCs w:val="24"/>
      <w:lang w:eastAsia="ru-RU"/>
    </w:rPr>
  </w:style>
  <w:style w:type="paragraph" w:customStyle="1" w:styleId="xl171">
    <w:name w:val="xl171"/>
    <w:basedOn w:val="a2"/>
    <w:rsid w:val="00816488"/>
    <w:pPr>
      <w:pBdr>
        <w:top w:val="single" w:sz="8" w:space="0" w:color="auto"/>
        <w:left w:val="single" w:sz="4" w:space="0" w:color="auto"/>
        <w:bottom w:val="single" w:sz="4" w:space="0" w:color="auto"/>
        <w:right w:val="single" w:sz="4" w:space="0" w:color="auto"/>
      </w:pBdr>
      <w:shd w:val="clear" w:color="auto" w:fill="FCD5B4"/>
      <w:spacing w:before="100" w:beforeAutospacing="1" w:after="100" w:afterAutospacing="1" w:line="240" w:lineRule="auto"/>
      <w:jc w:val="right"/>
    </w:pPr>
    <w:rPr>
      <w:b/>
      <w:bCs/>
      <w:color w:val="FF0000"/>
      <w:szCs w:val="24"/>
      <w:lang w:eastAsia="ru-RU"/>
    </w:rPr>
  </w:style>
  <w:style w:type="paragraph" w:customStyle="1" w:styleId="xl172">
    <w:name w:val="xl172"/>
    <w:basedOn w:val="a2"/>
    <w:rsid w:val="00816488"/>
    <w:pPr>
      <w:pBdr>
        <w:top w:val="single" w:sz="4" w:space="0" w:color="auto"/>
        <w:left w:val="single" w:sz="8" w:space="11" w:color="auto"/>
        <w:right w:val="single" w:sz="4" w:space="0" w:color="auto"/>
      </w:pBdr>
      <w:shd w:val="clear" w:color="auto" w:fill="C2D69A"/>
      <w:spacing w:before="100" w:beforeAutospacing="1" w:after="100" w:afterAutospacing="1" w:line="240" w:lineRule="auto"/>
      <w:ind w:firstLineChars="100" w:firstLine="100"/>
    </w:pPr>
    <w:rPr>
      <w:color w:val="FF0000"/>
      <w:szCs w:val="24"/>
      <w:lang w:eastAsia="ru-RU"/>
    </w:rPr>
  </w:style>
  <w:style w:type="paragraph" w:customStyle="1" w:styleId="xl173">
    <w:name w:val="xl173"/>
    <w:basedOn w:val="a2"/>
    <w:rsid w:val="00816488"/>
    <w:pPr>
      <w:pBdr>
        <w:top w:val="single" w:sz="4" w:space="0" w:color="auto"/>
        <w:left w:val="single" w:sz="8" w:space="11" w:color="auto"/>
        <w:bottom w:val="single" w:sz="4" w:space="0" w:color="auto"/>
        <w:right w:val="single" w:sz="4" w:space="0" w:color="auto"/>
      </w:pBdr>
      <w:shd w:val="clear" w:color="auto" w:fill="C2D69A"/>
      <w:spacing w:before="100" w:beforeAutospacing="1" w:after="100" w:afterAutospacing="1" w:line="240" w:lineRule="auto"/>
      <w:ind w:firstLineChars="100" w:firstLine="100"/>
    </w:pPr>
    <w:rPr>
      <w:color w:val="FF0000"/>
      <w:szCs w:val="24"/>
      <w:lang w:eastAsia="ru-RU"/>
    </w:rPr>
  </w:style>
  <w:style w:type="paragraph" w:customStyle="1" w:styleId="xl174">
    <w:name w:val="xl174"/>
    <w:basedOn w:val="a2"/>
    <w:rsid w:val="00816488"/>
    <w:pPr>
      <w:pBdr>
        <w:top w:val="single" w:sz="8" w:space="0" w:color="auto"/>
        <w:left w:val="single" w:sz="8" w:space="0" w:color="auto"/>
        <w:bottom w:val="single" w:sz="4" w:space="0" w:color="auto"/>
        <w:right w:val="single" w:sz="4" w:space="0" w:color="auto"/>
      </w:pBdr>
      <w:shd w:val="clear" w:color="auto" w:fill="C2D69A"/>
      <w:spacing w:before="100" w:beforeAutospacing="1" w:after="100" w:afterAutospacing="1" w:line="240" w:lineRule="auto"/>
    </w:pPr>
    <w:rPr>
      <w:b/>
      <w:bCs/>
      <w:color w:val="FF0000"/>
      <w:szCs w:val="24"/>
      <w:lang w:eastAsia="ru-RU"/>
    </w:rPr>
  </w:style>
  <w:style w:type="paragraph" w:customStyle="1" w:styleId="xl175">
    <w:name w:val="xl175"/>
    <w:basedOn w:val="a2"/>
    <w:rsid w:val="00816488"/>
    <w:pPr>
      <w:pBdr>
        <w:top w:val="single" w:sz="8" w:space="0" w:color="auto"/>
        <w:left w:val="single" w:sz="4" w:space="0" w:color="auto"/>
        <w:bottom w:val="single" w:sz="4" w:space="0" w:color="auto"/>
        <w:right w:val="single" w:sz="8" w:space="0" w:color="auto"/>
      </w:pBdr>
      <w:shd w:val="clear" w:color="auto" w:fill="C2D69A"/>
      <w:spacing w:before="100" w:beforeAutospacing="1" w:after="100" w:afterAutospacing="1" w:line="240" w:lineRule="auto"/>
      <w:jc w:val="center"/>
    </w:pPr>
    <w:rPr>
      <w:b/>
      <w:bCs/>
      <w:color w:val="FF0000"/>
      <w:szCs w:val="24"/>
      <w:lang w:eastAsia="ru-RU"/>
    </w:rPr>
  </w:style>
  <w:style w:type="paragraph" w:customStyle="1" w:styleId="xl176">
    <w:name w:val="xl176"/>
    <w:basedOn w:val="a2"/>
    <w:rsid w:val="00816488"/>
    <w:pPr>
      <w:pBdr>
        <w:top w:val="single" w:sz="4" w:space="0" w:color="auto"/>
        <w:left w:val="single" w:sz="8" w:space="11" w:color="auto"/>
        <w:bottom w:val="single" w:sz="8" w:space="0" w:color="auto"/>
        <w:right w:val="single" w:sz="4" w:space="0" w:color="auto"/>
      </w:pBdr>
      <w:shd w:val="clear" w:color="auto" w:fill="C2D69A"/>
      <w:spacing w:before="100" w:beforeAutospacing="1" w:after="100" w:afterAutospacing="1" w:line="240" w:lineRule="auto"/>
      <w:ind w:firstLineChars="100" w:firstLine="100"/>
    </w:pPr>
    <w:rPr>
      <w:color w:val="FF0000"/>
      <w:szCs w:val="24"/>
      <w:lang w:eastAsia="ru-RU"/>
    </w:rPr>
  </w:style>
  <w:style w:type="paragraph" w:customStyle="1" w:styleId="xl177">
    <w:name w:val="xl177"/>
    <w:basedOn w:val="a2"/>
    <w:rsid w:val="00816488"/>
    <w:pPr>
      <w:pBdr>
        <w:top w:val="single" w:sz="8" w:space="0" w:color="auto"/>
        <w:bottom w:val="single" w:sz="4" w:space="0" w:color="auto"/>
        <w:right w:val="single" w:sz="4" w:space="0" w:color="auto"/>
      </w:pBdr>
      <w:shd w:val="clear" w:color="auto" w:fill="FCD5B4"/>
      <w:spacing w:before="100" w:beforeAutospacing="1" w:after="100" w:afterAutospacing="1" w:line="240" w:lineRule="auto"/>
      <w:jc w:val="right"/>
    </w:pPr>
    <w:rPr>
      <w:b/>
      <w:bCs/>
      <w:color w:val="FF0000"/>
      <w:szCs w:val="24"/>
      <w:lang w:eastAsia="ru-RU"/>
    </w:rPr>
  </w:style>
  <w:style w:type="paragraph" w:customStyle="1" w:styleId="xl178">
    <w:name w:val="xl178"/>
    <w:basedOn w:val="a2"/>
    <w:rsid w:val="00816488"/>
    <w:pPr>
      <w:pBdr>
        <w:top w:val="single" w:sz="8" w:space="0" w:color="auto"/>
        <w:bottom w:val="single" w:sz="4" w:space="0" w:color="auto"/>
        <w:right w:val="single" w:sz="4" w:space="0" w:color="auto"/>
      </w:pBdr>
      <w:shd w:val="clear" w:color="auto" w:fill="D7E4BC"/>
      <w:spacing w:before="100" w:beforeAutospacing="1" w:after="100" w:afterAutospacing="1" w:line="240" w:lineRule="auto"/>
      <w:jc w:val="right"/>
    </w:pPr>
    <w:rPr>
      <w:b/>
      <w:bCs/>
      <w:color w:val="FF0000"/>
      <w:szCs w:val="24"/>
      <w:lang w:eastAsia="ru-RU"/>
    </w:rPr>
  </w:style>
  <w:style w:type="paragraph" w:customStyle="1" w:styleId="xl179">
    <w:name w:val="xl179"/>
    <w:basedOn w:val="a2"/>
    <w:rsid w:val="00816488"/>
    <w:pPr>
      <w:pBdr>
        <w:top w:val="single" w:sz="8" w:space="0" w:color="auto"/>
        <w:bottom w:val="single" w:sz="4" w:space="0" w:color="auto"/>
        <w:right w:val="single" w:sz="8" w:space="0" w:color="auto"/>
      </w:pBdr>
      <w:shd w:val="clear" w:color="auto" w:fill="D7E4BC"/>
      <w:spacing w:before="100" w:beforeAutospacing="1" w:after="100" w:afterAutospacing="1" w:line="240" w:lineRule="auto"/>
      <w:jc w:val="right"/>
    </w:pPr>
    <w:rPr>
      <w:b/>
      <w:bCs/>
      <w:color w:val="FF0000"/>
      <w:szCs w:val="24"/>
      <w:lang w:eastAsia="ru-RU"/>
    </w:rPr>
  </w:style>
  <w:style w:type="paragraph" w:customStyle="1" w:styleId="xl180">
    <w:name w:val="xl180"/>
    <w:basedOn w:val="a2"/>
    <w:uiPriority w:val="99"/>
    <w:rsid w:val="00816488"/>
    <w:pPr>
      <w:pBdr>
        <w:top w:val="single" w:sz="8" w:space="0" w:color="auto"/>
        <w:left w:val="single" w:sz="4" w:space="0" w:color="auto"/>
        <w:bottom w:val="single" w:sz="4" w:space="0" w:color="auto"/>
        <w:right w:val="single" w:sz="8" w:space="0" w:color="auto"/>
      </w:pBdr>
      <w:shd w:val="clear" w:color="auto" w:fill="C2D69A"/>
      <w:spacing w:before="100" w:beforeAutospacing="1" w:after="100" w:afterAutospacing="1" w:line="240" w:lineRule="auto"/>
      <w:jc w:val="center"/>
    </w:pPr>
    <w:rPr>
      <w:b/>
      <w:bCs/>
      <w:color w:val="FF0000"/>
      <w:szCs w:val="24"/>
      <w:lang w:eastAsia="ru-RU"/>
    </w:rPr>
  </w:style>
  <w:style w:type="paragraph" w:customStyle="1" w:styleId="xl181">
    <w:name w:val="xl181"/>
    <w:basedOn w:val="a2"/>
    <w:uiPriority w:val="99"/>
    <w:rsid w:val="00816488"/>
    <w:pPr>
      <w:pBdr>
        <w:top w:val="single" w:sz="8" w:space="0" w:color="auto"/>
        <w:bottom w:val="single" w:sz="4" w:space="0" w:color="auto"/>
        <w:right w:val="single" w:sz="8" w:space="0" w:color="auto"/>
      </w:pBdr>
      <w:shd w:val="clear" w:color="auto" w:fill="D7E4BC"/>
      <w:spacing w:before="100" w:beforeAutospacing="1" w:after="100" w:afterAutospacing="1" w:line="240" w:lineRule="auto"/>
      <w:jc w:val="right"/>
    </w:pPr>
    <w:rPr>
      <w:b/>
      <w:bCs/>
      <w:color w:val="FF0000"/>
      <w:szCs w:val="24"/>
      <w:lang w:eastAsia="ru-RU"/>
    </w:rPr>
  </w:style>
  <w:style w:type="paragraph" w:customStyle="1" w:styleId="xl182">
    <w:name w:val="xl182"/>
    <w:basedOn w:val="a2"/>
    <w:uiPriority w:val="99"/>
    <w:rsid w:val="00816488"/>
    <w:pPr>
      <w:pBdr>
        <w:top w:val="single" w:sz="8" w:space="0" w:color="auto"/>
        <w:left w:val="single" w:sz="4" w:space="0" w:color="auto"/>
        <w:bottom w:val="single" w:sz="4" w:space="0" w:color="auto"/>
        <w:right w:val="single" w:sz="8" w:space="0" w:color="auto"/>
      </w:pBdr>
      <w:shd w:val="clear" w:color="auto" w:fill="C2D69A"/>
      <w:spacing w:before="100" w:beforeAutospacing="1" w:after="100" w:afterAutospacing="1" w:line="240" w:lineRule="auto"/>
      <w:jc w:val="center"/>
    </w:pPr>
    <w:rPr>
      <w:b/>
      <w:bCs/>
      <w:color w:val="FF0000"/>
      <w:szCs w:val="24"/>
      <w:lang w:eastAsia="ru-RU"/>
    </w:rPr>
  </w:style>
  <w:style w:type="paragraph" w:customStyle="1" w:styleId="Iauiue">
    <w:name w:val="Iau?iue"/>
    <w:uiPriority w:val="99"/>
    <w:rsid w:val="00816488"/>
    <w:rPr>
      <w:rFonts w:eastAsia="Times New Roman"/>
      <w:lang w:val="en-US" w:eastAsia="ru-RU"/>
    </w:rPr>
  </w:style>
  <w:style w:type="character" w:customStyle="1" w:styleId="5c">
    <w:name w:val="Основной текст (5)_"/>
    <w:link w:val="5d"/>
    <w:locked/>
    <w:rsid w:val="00816488"/>
    <w:rPr>
      <w:rFonts w:ascii="Palatino Linotype" w:eastAsia="Palatino Linotype" w:hAnsi="Palatino Linotype" w:cs="Palatino Linotype"/>
      <w:i/>
      <w:iCs/>
      <w:sz w:val="10"/>
      <w:szCs w:val="10"/>
      <w:shd w:val="clear" w:color="auto" w:fill="FFFFFF"/>
    </w:rPr>
  </w:style>
  <w:style w:type="paragraph" w:customStyle="1" w:styleId="5d">
    <w:name w:val="Основной текст (5)"/>
    <w:basedOn w:val="a2"/>
    <w:link w:val="5c"/>
    <w:rsid w:val="00816488"/>
    <w:pPr>
      <w:widowControl w:val="0"/>
      <w:shd w:val="clear" w:color="auto" w:fill="FFFFFF"/>
      <w:spacing w:line="0" w:lineRule="atLeast"/>
      <w:jc w:val="center"/>
    </w:pPr>
    <w:rPr>
      <w:rFonts w:ascii="Palatino Linotype" w:eastAsia="Palatino Linotype" w:hAnsi="Palatino Linotype" w:cs="Palatino Linotype"/>
      <w:i/>
      <w:iCs/>
      <w:sz w:val="10"/>
      <w:szCs w:val="10"/>
    </w:rPr>
  </w:style>
  <w:style w:type="character" w:styleId="affffff9">
    <w:name w:val="line number"/>
    <w:unhideWhenUsed/>
    <w:rsid w:val="00816488"/>
    <w:rPr>
      <w:sz w:val="18"/>
    </w:rPr>
  </w:style>
  <w:style w:type="character" w:styleId="affffffa">
    <w:name w:val="page number"/>
    <w:unhideWhenUsed/>
    <w:rsid w:val="00816488"/>
    <w:rPr>
      <w:rFonts w:ascii="Arial Black" w:hAnsi="Arial Black" w:hint="default"/>
      <w:spacing w:val="-10"/>
      <w:sz w:val="18"/>
    </w:rPr>
  </w:style>
  <w:style w:type="character" w:styleId="affffffb">
    <w:name w:val="Intense Emphasis"/>
    <w:uiPriority w:val="21"/>
    <w:rsid w:val="00816488"/>
    <w:rPr>
      <w:b/>
      <w:bCs/>
      <w:i/>
      <w:iCs/>
      <w:color w:val="4F81BD"/>
    </w:rPr>
  </w:style>
  <w:style w:type="character" w:customStyle="1" w:styleId="bindvalue">
    <w:name w:val="bindvalue"/>
    <w:basedOn w:val="a3"/>
    <w:uiPriority w:val="99"/>
    <w:rsid w:val="00816488"/>
  </w:style>
  <w:style w:type="character" w:customStyle="1" w:styleId="PEStyleFont6">
    <w:name w:val="PEStyleFont6"/>
    <w:rsid w:val="00816488"/>
    <w:rPr>
      <w:rFonts w:ascii="Arial CYR" w:hAnsi="Arial CYR" w:cs="Courier New" w:hint="default"/>
      <w:b/>
      <w:bCs w:val="0"/>
      <w:strike w:val="0"/>
      <w:dstrike w:val="0"/>
      <w:spacing w:val="0"/>
      <w:position w:val="0"/>
      <w:sz w:val="16"/>
      <w:u w:val="none"/>
      <w:effect w:val="none"/>
    </w:rPr>
  </w:style>
  <w:style w:type="character" w:customStyle="1" w:styleId="PEStyleFont8">
    <w:name w:val="PEStyleFont8"/>
    <w:rsid w:val="00816488"/>
    <w:rPr>
      <w:rFonts w:ascii="Arial CYR" w:hAnsi="Arial CYR" w:cs="Courier New" w:hint="default"/>
      <w:strike w:val="0"/>
      <w:dstrike w:val="0"/>
      <w:spacing w:val="0"/>
      <w:position w:val="0"/>
      <w:sz w:val="16"/>
      <w:u w:val="none"/>
      <w:effect w:val="none"/>
    </w:rPr>
  </w:style>
  <w:style w:type="character" w:customStyle="1" w:styleId="PEStyleFont7">
    <w:name w:val="PEStyleFont7"/>
    <w:rsid w:val="00816488"/>
    <w:rPr>
      <w:rFonts w:ascii="Arial CYR" w:hAnsi="Arial CYR" w:cs="Courier New" w:hint="default"/>
      <w:b/>
      <w:bCs w:val="0"/>
      <w:strike w:val="0"/>
      <w:dstrike w:val="0"/>
      <w:spacing w:val="0"/>
      <w:position w:val="0"/>
      <w:sz w:val="16"/>
      <w:u w:val="none"/>
      <w:effect w:val="none"/>
    </w:rPr>
  </w:style>
  <w:style w:type="character" w:customStyle="1" w:styleId="FontStyle13">
    <w:name w:val="Font Style13"/>
    <w:rsid w:val="00816488"/>
    <w:rPr>
      <w:rFonts w:ascii="Arial Narrow" w:hAnsi="Arial Narrow" w:cs="Arial Narrow" w:hint="default"/>
      <w:sz w:val="24"/>
      <w:szCs w:val="24"/>
    </w:rPr>
  </w:style>
  <w:style w:type="character" w:customStyle="1" w:styleId="FontStyle27">
    <w:name w:val="Font Style27"/>
    <w:rsid w:val="00816488"/>
    <w:rPr>
      <w:rFonts w:ascii="Arial Narrow" w:hAnsi="Arial Narrow" w:cs="Arial Narrow" w:hint="default"/>
      <w:b/>
      <w:bCs/>
      <w:sz w:val="16"/>
      <w:szCs w:val="16"/>
    </w:rPr>
  </w:style>
  <w:style w:type="character" w:customStyle="1" w:styleId="FontStyle28">
    <w:name w:val="Font Style28"/>
    <w:rsid w:val="00816488"/>
    <w:rPr>
      <w:rFonts w:ascii="Arial Narrow" w:hAnsi="Arial Narrow" w:cs="Arial Narrow" w:hint="default"/>
      <w:sz w:val="16"/>
      <w:szCs w:val="16"/>
    </w:rPr>
  </w:style>
  <w:style w:type="character" w:customStyle="1" w:styleId="FontStyle29">
    <w:name w:val="Font Style29"/>
    <w:rsid w:val="00816488"/>
    <w:rPr>
      <w:rFonts w:ascii="Trebuchet MS" w:hAnsi="Trebuchet MS" w:cs="Trebuchet MS" w:hint="default"/>
      <w:b/>
      <w:bCs/>
      <w:sz w:val="12"/>
      <w:szCs w:val="12"/>
    </w:rPr>
  </w:style>
  <w:style w:type="character" w:customStyle="1" w:styleId="11d">
    <w:name w:val="Заголовок 1 Знак1"/>
    <w:uiPriority w:val="9"/>
    <w:rsid w:val="00816488"/>
    <w:rPr>
      <w:rFonts w:ascii="Cambria" w:eastAsia="Times New Roman" w:hAnsi="Cambria" w:cs="Times New Roman" w:hint="default"/>
      <w:b/>
      <w:bCs/>
      <w:color w:val="365F91"/>
      <w:sz w:val="28"/>
    </w:rPr>
  </w:style>
  <w:style w:type="character" w:customStyle="1" w:styleId="1f9">
    <w:name w:val="Гиперссылка1"/>
    <w:uiPriority w:val="99"/>
    <w:rsid w:val="00816488"/>
    <w:rPr>
      <w:color w:val="0000FF"/>
      <w:u w:val="single"/>
    </w:rPr>
  </w:style>
  <w:style w:type="character" w:customStyle="1" w:styleId="1fa">
    <w:name w:val="Основной текст1"/>
    <w:rsid w:val="00816488"/>
    <w:rPr>
      <w:rFonts w:eastAsia="Times New Roman"/>
      <w:b w:val="0"/>
      <w:bCs w:val="0"/>
      <w:i w:val="0"/>
      <w:iCs w:val="0"/>
      <w:smallCaps w:val="0"/>
      <w:color w:val="000000"/>
      <w:spacing w:val="0"/>
      <w:w w:val="100"/>
      <w:position w:val="0"/>
      <w:sz w:val="23"/>
      <w:szCs w:val="23"/>
      <w:u w:val="single"/>
      <w:shd w:val="clear" w:color="auto" w:fill="FFFFFF"/>
      <w:lang w:val="ru-RU"/>
    </w:rPr>
  </w:style>
  <w:style w:type="character" w:customStyle="1" w:styleId="S10">
    <w:name w:val="S_Маркированный Знак1"/>
    <w:basedOn w:val="a3"/>
    <w:locked/>
    <w:rsid w:val="00816488"/>
  </w:style>
  <w:style w:type="character" w:customStyle="1" w:styleId="S3">
    <w:name w:val="S_Обычный Знак Знак"/>
    <w:locked/>
    <w:rsid w:val="00816488"/>
    <w:rPr>
      <w:rFonts w:eastAsia="Times New Roman"/>
    </w:rPr>
  </w:style>
  <w:style w:type="paragraph" w:customStyle="1" w:styleId="affffffc">
    <w:name w:val="Абзац"/>
    <w:basedOn w:val="a2"/>
    <w:link w:val="affffffd"/>
    <w:rsid w:val="00816488"/>
    <w:pPr>
      <w:spacing w:before="120" w:after="60" w:line="240" w:lineRule="auto"/>
      <w:ind w:firstLine="567"/>
      <w:jc w:val="both"/>
    </w:pPr>
    <w:rPr>
      <w:rFonts w:ascii="Calibri" w:hAnsi="Calibri"/>
      <w:szCs w:val="24"/>
      <w:lang w:eastAsia="ru-RU"/>
    </w:rPr>
  </w:style>
  <w:style w:type="character" w:customStyle="1" w:styleId="affffffd">
    <w:name w:val="Абзац Знак"/>
    <w:link w:val="affffffc"/>
    <w:rsid w:val="00816488"/>
    <w:rPr>
      <w:rFonts w:ascii="Calibri" w:eastAsiaTheme="minorEastAsia" w:hAnsi="Calibri" w:cstheme="minorBidi"/>
      <w:lang w:eastAsia="ru-RU"/>
    </w:rPr>
  </w:style>
  <w:style w:type="character" w:customStyle="1" w:styleId="S4">
    <w:name w:val="S_Маркированный Знак Знак"/>
    <w:basedOn w:val="a3"/>
    <w:locked/>
    <w:rsid w:val="00816488"/>
  </w:style>
  <w:style w:type="paragraph" w:customStyle="1" w:styleId="font0">
    <w:name w:val="font0"/>
    <w:basedOn w:val="a2"/>
    <w:rsid w:val="00816488"/>
    <w:pPr>
      <w:spacing w:before="100" w:beforeAutospacing="1" w:after="100" w:afterAutospacing="1" w:line="240" w:lineRule="auto"/>
    </w:pPr>
    <w:rPr>
      <w:rFonts w:eastAsia="Times New Roman" w:cs="Times New Roman"/>
      <w:color w:val="000000"/>
      <w:sz w:val="20"/>
      <w:szCs w:val="20"/>
      <w:lang w:eastAsia="ru-RU"/>
    </w:rPr>
  </w:style>
  <w:style w:type="paragraph" w:customStyle="1" w:styleId="xl846">
    <w:name w:val="xl846"/>
    <w:basedOn w:val="a2"/>
    <w:rsid w:val="0081648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Cs w:val="24"/>
      <w:lang w:eastAsia="ru-RU"/>
    </w:rPr>
  </w:style>
  <w:style w:type="paragraph" w:customStyle="1" w:styleId="xl847">
    <w:name w:val="xl847"/>
    <w:basedOn w:val="a2"/>
    <w:rsid w:val="0081648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Cs w:val="24"/>
      <w:lang w:eastAsia="ru-RU"/>
    </w:rPr>
  </w:style>
  <w:style w:type="paragraph" w:customStyle="1" w:styleId="xl848">
    <w:name w:val="xl848"/>
    <w:basedOn w:val="a2"/>
    <w:rsid w:val="0081648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sz w:val="20"/>
      <w:szCs w:val="20"/>
      <w:lang w:eastAsia="ru-RU"/>
    </w:rPr>
  </w:style>
  <w:style w:type="paragraph" w:customStyle="1" w:styleId="xl849">
    <w:name w:val="xl849"/>
    <w:basedOn w:val="a2"/>
    <w:rsid w:val="0081648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eastAsia="Times New Roman" w:cs="Times New Roman"/>
      <w:color w:val="000000"/>
      <w:sz w:val="20"/>
      <w:szCs w:val="20"/>
      <w:lang w:eastAsia="ru-RU"/>
    </w:rPr>
  </w:style>
  <w:style w:type="paragraph" w:customStyle="1" w:styleId="xl850">
    <w:name w:val="xl850"/>
    <w:basedOn w:val="a2"/>
    <w:rsid w:val="0081648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xl851">
    <w:name w:val="xl851"/>
    <w:basedOn w:val="a2"/>
    <w:rsid w:val="00816488"/>
    <w:pPr>
      <w:pBdr>
        <w:top w:val="single" w:sz="8" w:space="0" w:color="auto"/>
        <w:right w:val="single" w:sz="8" w:space="0" w:color="auto"/>
      </w:pBdr>
      <w:spacing w:before="100" w:beforeAutospacing="1" w:after="100" w:afterAutospacing="1" w:line="240" w:lineRule="auto"/>
      <w:jc w:val="center"/>
      <w:textAlignment w:val="center"/>
    </w:pPr>
    <w:rPr>
      <w:rFonts w:eastAsia="Times New Roman" w:cs="Times New Roman"/>
      <w:b/>
      <w:bCs/>
      <w:sz w:val="20"/>
      <w:szCs w:val="20"/>
      <w:lang w:eastAsia="ru-RU"/>
    </w:rPr>
  </w:style>
  <w:style w:type="paragraph" w:customStyle="1" w:styleId="xl852">
    <w:name w:val="xl852"/>
    <w:basedOn w:val="a2"/>
    <w:rsid w:val="00816488"/>
    <w:pPr>
      <w:pBdr>
        <w:top w:val="single" w:sz="8" w:space="0" w:color="auto"/>
        <w:left w:val="single" w:sz="8" w:space="0" w:color="auto"/>
        <w:right w:val="single" w:sz="8" w:space="0" w:color="auto"/>
      </w:pBdr>
      <w:spacing w:before="100" w:beforeAutospacing="1" w:after="100" w:afterAutospacing="1" w:line="240" w:lineRule="auto"/>
      <w:textAlignment w:val="center"/>
    </w:pPr>
    <w:rPr>
      <w:rFonts w:eastAsia="Times New Roman" w:cs="Times New Roman"/>
      <w:b/>
      <w:bCs/>
      <w:sz w:val="20"/>
      <w:szCs w:val="20"/>
      <w:lang w:eastAsia="ru-RU"/>
    </w:rPr>
  </w:style>
  <w:style w:type="paragraph" w:customStyle="1" w:styleId="xl853">
    <w:name w:val="xl853"/>
    <w:basedOn w:val="a2"/>
    <w:rsid w:val="00816488"/>
    <w:pPr>
      <w:pBdr>
        <w:top w:val="single" w:sz="8" w:space="0" w:color="auto"/>
        <w:left w:val="single" w:sz="8" w:space="0" w:color="auto"/>
        <w:right w:val="single" w:sz="8" w:space="0" w:color="auto"/>
      </w:pBdr>
      <w:spacing w:before="100" w:beforeAutospacing="1" w:after="100" w:afterAutospacing="1" w:line="240" w:lineRule="auto"/>
      <w:textAlignment w:val="center"/>
    </w:pPr>
    <w:rPr>
      <w:rFonts w:eastAsia="Times New Roman" w:cs="Times New Roman"/>
      <w:b/>
      <w:bCs/>
      <w:sz w:val="20"/>
      <w:szCs w:val="20"/>
      <w:lang w:eastAsia="ru-RU"/>
    </w:rPr>
  </w:style>
  <w:style w:type="paragraph" w:customStyle="1" w:styleId="xl854">
    <w:name w:val="xl854"/>
    <w:basedOn w:val="a2"/>
    <w:rsid w:val="00816488"/>
    <w:pPr>
      <w:pBdr>
        <w:top w:val="single" w:sz="8" w:space="0" w:color="auto"/>
        <w:right w:val="single" w:sz="8" w:space="0" w:color="auto"/>
      </w:pBdr>
      <w:spacing w:before="100" w:beforeAutospacing="1" w:after="100" w:afterAutospacing="1" w:line="240" w:lineRule="auto"/>
      <w:textAlignment w:val="center"/>
    </w:pPr>
    <w:rPr>
      <w:rFonts w:eastAsia="Times New Roman" w:cs="Times New Roman"/>
      <w:b/>
      <w:bCs/>
      <w:sz w:val="20"/>
      <w:szCs w:val="20"/>
      <w:lang w:eastAsia="ru-RU"/>
    </w:rPr>
  </w:style>
  <w:style w:type="paragraph" w:customStyle="1" w:styleId="xl855">
    <w:name w:val="xl855"/>
    <w:basedOn w:val="a2"/>
    <w:rsid w:val="0081648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sz w:val="20"/>
      <w:szCs w:val="20"/>
      <w:lang w:eastAsia="ru-RU"/>
    </w:rPr>
  </w:style>
  <w:style w:type="paragraph" w:customStyle="1" w:styleId="xl856">
    <w:name w:val="xl856"/>
    <w:basedOn w:val="a2"/>
    <w:rsid w:val="008164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857">
    <w:name w:val="xl857"/>
    <w:basedOn w:val="a2"/>
    <w:rsid w:val="0081648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sz w:val="20"/>
      <w:szCs w:val="20"/>
      <w:lang w:eastAsia="ru-RU"/>
    </w:rPr>
  </w:style>
  <w:style w:type="paragraph" w:customStyle="1" w:styleId="xl858">
    <w:name w:val="xl858"/>
    <w:basedOn w:val="a2"/>
    <w:rsid w:val="0081648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 w:val="20"/>
      <w:szCs w:val="20"/>
      <w:lang w:eastAsia="ru-RU"/>
    </w:rPr>
  </w:style>
  <w:style w:type="paragraph" w:customStyle="1" w:styleId="xl859">
    <w:name w:val="xl859"/>
    <w:basedOn w:val="a2"/>
    <w:rsid w:val="008164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sz w:val="20"/>
      <w:szCs w:val="20"/>
      <w:lang w:eastAsia="ru-RU"/>
    </w:rPr>
  </w:style>
  <w:style w:type="paragraph" w:customStyle="1" w:styleId="xl860">
    <w:name w:val="xl860"/>
    <w:basedOn w:val="a2"/>
    <w:rsid w:val="0081648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xl861">
    <w:name w:val="xl861"/>
    <w:basedOn w:val="a2"/>
    <w:rsid w:val="00816488"/>
    <w:pPr>
      <w:pBdr>
        <w:top w:val="single" w:sz="8" w:space="0" w:color="auto"/>
        <w:bottom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862">
    <w:name w:val="xl862"/>
    <w:basedOn w:val="a2"/>
    <w:rsid w:val="008164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863">
    <w:name w:val="xl863"/>
    <w:basedOn w:val="a2"/>
    <w:rsid w:val="008164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szCs w:val="24"/>
      <w:lang w:eastAsia="ru-RU"/>
    </w:rPr>
  </w:style>
  <w:style w:type="paragraph" w:customStyle="1" w:styleId="xl864">
    <w:name w:val="xl864"/>
    <w:basedOn w:val="a2"/>
    <w:rsid w:val="008164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szCs w:val="24"/>
      <w:lang w:eastAsia="ru-RU"/>
    </w:rPr>
  </w:style>
  <w:style w:type="paragraph" w:customStyle="1" w:styleId="xl865">
    <w:name w:val="xl865"/>
    <w:basedOn w:val="a2"/>
    <w:rsid w:val="008164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color w:val="000000"/>
      <w:szCs w:val="24"/>
      <w:lang w:eastAsia="ru-RU"/>
    </w:rPr>
  </w:style>
  <w:style w:type="paragraph" w:customStyle="1" w:styleId="xl866">
    <w:name w:val="xl866"/>
    <w:basedOn w:val="a2"/>
    <w:rsid w:val="0081648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xl867">
    <w:name w:val="xl867"/>
    <w:basedOn w:val="a2"/>
    <w:rsid w:val="0081648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pPr>
    <w:rPr>
      <w:rFonts w:eastAsia="Times New Roman" w:cs="Times New Roman"/>
      <w:szCs w:val="24"/>
      <w:lang w:eastAsia="ru-RU"/>
    </w:rPr>
  </w:style>
  <w:style w:type="paragraph" w:customStyle="1" w:styleId="xl868">
    <w:name w:val="xl868"/>
    <w:basedOn w:val="a2"/>
    <w:rsid w:val="008164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szCs w:val="24"/>
      <w:lang w:eastAsia="ru-RU"/>
    </w:rPr>
  </w:style>
  <w:style w:type="paragraph" w:customStyle="1" w:styleId="xl869">
    <w:name w:val="xl869"/>
    <w:basedOn w:val="a2"/>
    <w:rsid w:val="0081648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xl870">
    <w:name w:val="xl870"/>
    <w:basedOn w:val="a2"/>
    <w:rsid w:val="0081648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pPr>
    <w:rPr>
      <w:rFonts w:eastAsia="Times New Roman" w:cs="Times New Roman"/>
      <w:szCs w:val="24"/>
      <w:lang w:eastAsia="ru-RU"/>
    </w:rPr>
  </w:style>
  <w:style w:type="paragraph" w:customStyle="1" w:styleId="xl871">
    <w:name w:val="xl871"/>
    <w:basedOn w:val="a2"/>
    <w:rsid w:val="00816488"/>
    <w:pPr>
      <w:pBdr>
        <w:top w:val="single" w:sz="4" w:space="0" w:color="auto"/>
        <w:left w:val="single" w:sz="4" w:space="0" w:color="auto"/>
        <w:right w:val="single" w:sz="4" w:space="0" w:color="auto"/>
      </w:pBdr>
      <w:spacing w:before="100" w:beforeAutospacing="1" w:after="100" w:afterAutospacing="1" w:line="240" w:lineRule="auto"/>
    </w:pPr>
    <w:rPr>
      <w:rFonts w:eastAsia="Times New Roman" w:cs="Times New Roman"/>
      <w:sz w:val="20"/>
      <w:szCs w:val="20"/>
      <w:lang w:eastAsia="ru-RU"/>
    </w:rPr>
  </w:style>
  <w:style w:type="paragraph" w:customStyle="1" w:styleId="xl872">
    <w:name w:val="xl872"/>
    <w:basedOn w:val="a2"/>
    <w:rsid w:val="00816488"/>
    <w:pPr>
      <w:pBdr>
        <w:top w:val="single" w:sz="4" w:space="0" w:color="auto"/>
        <w:left w:val="single" w:sz="4" w:space="0" w:color="auto"/>
        <w:right w:val="single" w:sz="4" w:space="0" w:color="auto"/>
      </w:pBdr>
      <w:spacing w:before="100" w:beforeAutospacing="1" w:after="100" w:afterAutospacing="1" w:line="240" w:lineRule="auto"/>
      <w:jc w:val="center"/>
    </w:pPr>
    <w:rPr>
      <w:rFonts w:eastAsia="Times New Roman" w:cs="Times New Roman"/>
      <w:sz w:val="20"/>
      <w:szCs w:val="20"/>
      <w:lang w:eastAsia="ru-RU"/>
    </w:rPr>
  </w:style>
  <w:style w:type="paragraph" w:customStyle="1" w:styleId="xl873">
    <w:name w:val="xl873"/>
    <w:basedOn w:val="a2"/>
    <w:rsid w:val="00816488"/>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874">
    <w:name w:val="xl874"/>
    <w:basedOn w:val="a2"/>
    <w:rsid w:val="00816488"/>
    <w:pPr>
      <w:pBdr>
        <w:top w:val="single" w:sz="4" w:space="0" w:color="auto"/>
        <w:left w:val="single" w:sz="4" w:space="0" w:color="auto"/>
        <w:right w:val="single" w:sz="4" w:space="0" w:color="auto"/>
      </w:pBdr>
      <w:spacing w:before="100" w:beforeAutospacing="1" w:after="100" w:afterAutospacing="1" w:line="240" w:lineRule="auto"/>
      <w:textAlignment w:val="center"/>
    </w:pPr>
    <w:rPr>
      <w:rFonts w:eastAsia="Times New Roman" w:cs="Times New Roman"/>
      <w:sz w:val="20"/>
      <w:szCs w:val="20"/>
      <w:lang w:eastAsia="ru-RU"/>
    </w:rPr>
  </w:style>
  <w:style w:type="paragraph" w:customStyle="1" w:styleId="xl875">
    <w:name w:val="xl875"/>
    <w:basedOn w:val="a2"/>
    <w:rsid w:val="00816488"/>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876">
    <w:name w:val="xl876"/>
    <w:basedOn w:val="a2"/>
    <w:rsid w:val="00816488"/>
    <w:pPr>
      <w:pBdr>
        <w:top w:val="single" w:sz="4" w:space="0" w:color="auto"/>
        <w:left w:val="single" w:sz="4" w:space="0" w:color="auto"/>
        <w:right w:val="single" w:sz="4" w:space="0" w:color="auto"/>
      </w:pBdr>
      <w:spacing w:before="100" w:beforeAutospacing="1" w:after="100" w:afterAutospacing="1" w:line="240" w:lineRule="auto"/>
      <w:textAlignment w:val="center"/>
    </w:pPr>
    <w:rPr>
      <w:rFonts w:eastAsia="Times New Roman" w:cs="Times New Roman"/>
      <w:sz w:val="20"/>
      <w:szCs w:val="20"/>
      <w:lang w:eastAsia="ru-RU"/>
    </w:rPr>
  </w:style>
  <w:style w:type="paragraph" w:customStyle="1" w:styleId="xl877">
    <w:name w:val="xl877"/>
    <w:basedOn w:val="a2"/>
    <w:rsid w:val="00816488"/>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eastAsia="Times New Roman" w:cs="Times New Roman"/>
      <w:sz w:val="20"/>
      <w:szCs w:val="20"/>
      <w:lang w:eastAsia="ru-RU"/>
    </w:rPr>
  </w:style>
  <w:style w:type="paragraph" w:customStyle="1" w:styleId="xl878">
    <w:name w:val="xl878"/>
    <w:basedOn w:val="a2"/>
    <w:rsid w:val="00816488"/>
    <w:pPr>
      <w:pBdr>
        <w:top w:val="single" w:sz="8" w:space="0" w:color="auto"/>
        <w:left w:val="single" w:sz="4" w:space="0" w:color="auto"/>
        <w:bottom w:val="single" w:sz="8" w:space="0" w:color="auto"/>
        <w:right w:val="single" w:sz="8" w:space="0" w:color="auto"/>
      </w:pBdr>
      <w:spacing w:before="100" w:beforeAutospacing="1" w:after="100" w:afterAutospacing="1" w:line="240" w:lineRule="auto"/>
      <w:textAlignment w:val="center"/>
    </w:pPr>
    <w:rPr>
      <w:rFonts w:eastAsia="Times New Roman" w:cs="Times New Roman"/>
      <w:sz w:val="20"/>
      <w:szCs w:val="20"/>
      <w:lang w:eastAsia="ru-RU"/>
    </w:rPr>
  </w:style>
  <w:style w:type="paragraph" w:customStyle="1" w:styleId="xl879">
    <w:name w:val="xl879"/>
    <w:basedOn w:val="a2"/>
    <w:rsid w:val="00816488"/>
    <w:pPr>
      <w:pBdr>
        <w:top w:val="single" w:sz="8" w:space="0" w:color="auto"/>
        <w:left w:val="single" w:sz="8" w:space="0" w:color="auto"/>
        <w:bottom w:val="single" w:sz="8" w:space="0" w:color="auto"/>
      </w:pBdr>
      <w:spacing w:before="100" w:beforeAutospacing="1" w:after="100" w:afterAutospacing="1" w:line="240" w:lineRule="auto"/>
    </w:pPr>
    <w:rPr>
      <w:rFonts w:eastAsia="Times New Roman" w:cs="Times New Roman"/>
      <w:b/>
      <w:bCs/>
      <w:szCs w:val="24"/>
      <w:lang w:eastAsia="ru-RU"/>
    </w:rPr>
  </w:style>
  <w:style w:type="paragraph" w:customStyle="1" w:styleId="xl840">
    <w:name w:val="xl840"/>
    <w:basedOn w:val="a2"/>
    <w:rsid w:val="00816488"/>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eastAsia="Times New Roman" w:cs="Times New Roman"/>
      <w:b/>
      <w:bCs/>
      <w:color w:val="000000"/>
      <w:sz w:val="20"/>
      <w:szCs w:val="20"/>
      <w:lang w:eastAsia="ru-RU"/>
    </w:rPr>
  </w:style>
  <w:style w:type="paragraph" w:customStyle="1" w:styleId="xl841">
    <w:name w:val="xl841"/>
    <w:basedOn w:val="a2"/>
    <w:rsid w:val="00816488"/>
    <w:pPr>
      <w:spacing w:before="100" w:beforeAutospacing="1" w:after="100" w:afterAutospacing="1" w:line="240" w:lineRule="auto"/>
      <w:jc w:val="center"/>
    </w:pPr>
    <w:rPr>
      <w:rFonts w:eastAsia="Times New Roman" w:cs="Times New Roman"/>
      <w:szCs w:val="24"/>
      <w:lang w:eastAsia="ru-RU"/>
    </w:rPr>
  </w:style>
  <w:style w:type="paragraph" w:customStyle="1" w:styleId="xl842">
    <w:name w:val="xl842"/>
    <w:basedOn w:val="a2"/>
    <w:rsid w:val="00816488"/>
    <w:pPr>
      <w:pBdr>
        <w:bottom w:val="single" w:sz="8" w:space="0" w:color="auto"/>
        <w:right w:val="single" w:sz="8" w:space="0" w:color="auto"/>
      </w:pBdr>
      <w:spacing w:before="100" w:beforeAutospacing="1" w:after="100" w:afterAutospacing="1" w:line="240" w:lineRule="auto"/>
      <w:textAlignment w:val="center"/>
    </w:pPr>
    <w:rPr>
      <w:rFonts w:eastAsia="Times New Roman" w:cs="Times New Roman"/>
      <w:color w:val="000000"/>
      <w:sz w:val="20"/>
      <w:szCs w:val="20"/>
      <w:lang w:eastAsia="ru-RU"/>
    </w:rPr>
  </w:style>
  <w:style w:type="paragraph" w:customStyle="1" w:styleId="xl843">
    <w:name w:val="xl843"/>
    <w:basedOn w:val="a2"/>
    <w:rsid w:val="00816488"/>
    <w:pPr>
      <w:pBdr>
        <w:bottom w:val="single" w:sz="8" w:space="0" w:color="auto"/>
        <w:right w:val="single" w:sz="8" w:space="0" w:color="auto"/>
      </w:pBdr>
      <w:spacing w:before="100" w:beforeAutospacing="1" w:after="100" w:afterAutospacing="1" w:line="240" w:lineRule="auto"/>
      <w:jc w:val="center"/>
      <w:textAlignment w:val="center"/>
    </w:pPr>
    <w:rPr>
      <w:rFonts w:eastAsia="Times New Roman" w:cs="Times New Roman"/>
      <w:color w:val="000000"/>
      <w:sz w:val="20"/>
      <w:szCs w:val="20"/>
      <w:lang w:eastAsia="ru-RU"/>
    </w:rPr>
  </w:style>
  <w:style w:type="paragraph" w:customStyle="1" w:styleId="xl844">
    <w:name w:val="xl844"/>
    <w:basedOn w:val="a2"/>
    <w:rsid w:val="00816488"/>
    <w:pPr>
      <w:pBdr>
        <w:bottom w:val="single" w:sz="8" w:space="0" w:color="auto"/>
        <w:right w:val="single" w:sz="8" w:space="0" w:color="auto"/>
      </w:pBdr>
      <w:spacing w:before="100" w:beforeAutospacing="1" w:after="100" w:afterAutospacing="1" w:line="240" w:lineRule="auto"/>
      <w:jc w:val="center"/>
      <w:textAlignment w:val="center"/>
    </w:pPr>
    <w:rPr>
      <w:rFonts w:eastAsia="Times New Roman" w:cs="Times New Roman"/>
      <w:color w:val="000000"/>
      <w:sz w:val="20"/>
      <w:szCs w:val="20"/>
      <w:lang w:eastAsia="ru-RU"/>
    </w:rPr>
  </w:style>
  <w:style w:type="paragraph" w:customStyle="1" w:styleId="xl845">
    <w:name w:val="xl845"/>
    <w:basedOn w:val="a2"/>
    <w:rsid w:val="00816488"/>
    <w:pPr>
      <w:pBdr>
        <w:bottom w:val="single" w:sz="8" w:space="0" w:color="auto"/>
        <w:right w:val="single" w:sz="8" w:space="0" w:color="auto"/>
      </w:pBdr>
      <w:spacing w:before="100" w:beforeAutospacing="1" w:after="100" w:afterAutospacing="1" w:line="240" w:lineRule="auto"/>
      <w:textAlignment w:val="center"/>
    </w:pPr>
    <w:rPr>
      <w:rFonts w:eastAsia="Times New Roman" w:cs="Times New Roman"/>
      <w:color w:val="000000"/>
      <w:sz w:val="20"/>
      <w:szCs w:val="20"/>
      <w:lang w:eastAsia="ru-RU"/>
    </w:rPr>
  </w:style>
  <w:style w:type="paragraph" w:customStyle="1" w:styleId="xl837">
    <w:name w:val="xl837"/>
    <w:basedOn w:val="a2"/>
    <w:rsid w:val="00816488"/>
    <w:pPr>
      <w:pBdr>
        <w:bottom w:val="single" w:sz="8" w:space="0" w:color="auto"/>
        <w:right w:val="single" w:sz="8" w:space="0" w:color="auto"/>
      </w:pBdr>
      <w:spacing w:before="100" w:beforeAutospacing="1" w:after="100" w:afterAutospacing="1" w:line="240" w:lineRule="auto"/>
      <w:jc w:val="center"/>
      <w:textAlignment w:val="center"/>
    </w:pPr>
    <w:rPr>
      <w:rFonts w:eastAsia="Times New Roman" w:cs="Times New Roman"/>
      <w:color w:val="000000"/>
      <w:sz w:val="20"/>
      <w:szCs w:val="20"/>
      <w:lang w:eastAsia="ru-RU"/>
    </w:rPr>
  </w:style>
  <w:style w:type="paragraph" w:customStyle="1" w:styleId="xl838">
    <w:name w:val="xl838"/>
    <w:basedOn w:val="a2"/>
    <w:rsid w:val="00816488"/>
    <w:pPr>
      <w:pBdr>
        <w:bottom w:val="single" w:sz="8" w:space="0" w:color="auto"/>
        <w:right w:val="single" w:sz="8" w:space="0" w:color="auto"/>
      </w:pBdr>
      <w:spacing w:before="100" w:beforeAutospacing="1" w:after="100" w:afterAutospacing="1" w:line="240" w:lineRule="auto"/>
      <w:jc w:val="center"/>
      <w:textAlignment w:val="center"/>
    </w:pPr>
    <w:rPr>
      <w:rFonts w:eastAsia="Times New Roman" w:cs="Times New Roman"/>
      <w:color w:val="000000"/>
      <w:sz w:val="20"/>
      <w:szCs w:val="20"/>
      <w:lang w:eastAsia="ru-RU"/>
    </w:rPr>
  </w:style>
  <w:style w:type="paragraph" w:customStyle="1" w:styleId="xl839">
    <w:name w:val="xl839"/>
    <w:basedOn w:val="a2"/>
    <w:rsid w:val="00816488"/>
    <w:pPr>
      <w:pBdr>
        <w:bottom w:val="single" w:sz="8" w:space="0" w:color="auto"/>
        <w:right w:val="single" w:sz="8" w:space="0" w:color="auto"/>
      </w:pBdr>
      <w:spacing w:before="100" w:beforeAutospacing="1" w:after="100" w:afterAutospacing="1" w:line="240" w:lineRule="auto"/>
      <w:textAlignment w:val="center"/>
    </w:pPr>
    <w:rPr>
      <w:rFonts w:eastAsia="Times New Roman" w:cs="Times New Roman"/>
      <w:color w:val="000000"/>
      <w:sz w:val="20"/>
      <w:szCs w:val="20"/>
      <w:lang w:eastAsia="ru-RU"/>
    </w:rPr>
  </w:style>
  <w:style w:type="paragraph" w:customStyle="1" w:styleId="xl880">
    <w:name w:val="xl880"/>
    <w:basedOn w:val="a2"/>
    <w:rsid w:val="00816488"/>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eastAsia="Times New Roman" w:cs="Times New Roman"/>
      <w:b/>
      <w:bCs/>
      <w:color w:val="000000"/>
      <w:sz w:val="20"/>
      <w:szCs w:val="20"/>
      <w:lang w:eastAsia="ru-RU"/>
    </w:rPr>
  </w:style>
  <w:style w:type="paragraph" w:customStyle="1" w:styleId="xl881">
    <w:name w:val="xl881"/>
    <w:basedOn w:val="a2"/>
    <w:rsid w:val="00816488"/>
    <w:pPr>
      <w:pBdr>
        <w:top w:val="single" w:sz="8" w:space="0" w:color="auto"/>
        <w:bottom w:val="single" w:sz="8" w:space="0" w:color="auto"/>
      </w:pBdr>
      <w:spacing w:before="100" w:beforeAutospacing="1" w:after="100" w:afterAutospacing="1" w:line="240" w:lineRule="auto"/>
      <w:jc w:val="center"/>
      <w:textAlignment w:val="center"/>
    </w:pPr>
    <w:rPr>
      <w:rFonts w:eastAsia="Times New Roman" w:cs="Times New Roman"/>
      <w:b/>
      <w:bCs/>
      <w:color w:val="000000"/>
      <w:sz w:val="20"/>
      <w:szCs w:val="20"/>
      <w:lang w:eastAsia="ru-RU"/>
    </w:rPr>
  </w:style>
  <w:style w:type="paragraph" w:customStyle="1" w:styleId="xl882">
    <w:name w:val="xl882"/>
    <w:basedOn w:val="a2"/>
    <w:rsid w:val="00816488"/>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eastAsia="Times New Roman" w:cs="Times New Roman"/>
      <w:b/>
      <w:bCs/>
      <w:color w:val="000000"/>
      <w:sz w:val="20"/>
      <w:szCs w:val="20"/>
      <w:lang w:eastAsia="ru-RU"/>
    </w:rPr>
  </w:style>
  <w:style w:type="paragraph" w:customStyle="1" w:styleId="xl883">
    <w:name w:val="xl883"/>
    <w:basedOn w:val="a2"/>
    <w:rsid w:val="00816488"/>
    <w:pPr>
      <w:pBdr>
        <w:left w:val="single" w:sz="8" w:space="0" w:color="auto"/>
        <w:right w:val="single" w:sz="8" w:space="0" w:color="auto"/>
      </w:pBdr>
      <w:spacing w:before="100" w:beforeAutospacing="1" w:after="100" w:afterAutospacing="1" w:line="240" w:lineRule="auto"/>
      <w:jc w:val="center"/>
      <w:textAlignment w:val="center"/>
    </w:pPr>
    <w:rPr>
      <w:rFonts w:eastAsia="Times New Roman" w:cs="Times New Roman"/>
      <w:b/>
      <w:bCs/>
      <w:color w:val="000000"/>
      <w:sz w:val="20"/>
      <w:szCs w:val="20"/>
      <w:lang w:eastAsia="ru-RU"/>
    </w:rPr>
  </w:style>
  <w:style w:type="paragraph" w:customStyle="1" w:styleId="xl884">
    <w:name w:val="xl884"/>
    <w:basedOn w:val="a2"/>
    <w:rsid w:val="00816488"/>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eastAsia="Times New Roman" w:cs="Times New Roman"/>
      <w:b/>
      <w:bCs/>
      <w:color w:val="000000"/>
      <w:sz w:val="20"/>
      <w:szCs w:val="20"/>
      <w:lang w:eastAsia="ru-RU"/>
    </w:rPr>
  </w:style>
  <w:style w:type="paragraph" w:customStyle="1" w:styleId="xl885">
    <w:name w:val="xl885"/>
    <w:basedOn w:val="a2"/>
    <w:rsid w:val="00816488"/>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eastAsia="Times New Roman" w:cs="Times New Roman"/>
      <w:b/>
      <w:bCs/>
      <w:color w:val="000000"/>
      <w:sz w:val="20"/>
      <w:szCs w:val="20"/>
      <w:lang w:eastAsia="ru-RU"/>
    </w:rPr>
  </w:style>
  <w:style w:type="paragraph" w:customStyle="1" w:styleId="xl117">
    <w:name w:val="xl117"/>
    <w:basedOn w:val="a2"/>
    <w:rsid w:val="008164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Cs w:val="24"/>
      <w:lang w:eastAsia="ru-RU"/>
    </w:rPr>
  </w:style>
  <w:style w:type="paragraph" w:customStyle="1" w:styleId="xl118">
    <w:name w:val="xl118"/>
    <w:basedOn w:val="a2"/>
    <w:rsid w:val="00816488"/>
    <w:pPr>
      <w:spacing w:before="100" w:beforeAutospacing="1" w:after="100" w:afterAutospacing="1" w:line="240" w:lineRule="auto"/>
    </w:pPr>
    <w:rPr>
      <w:rFonts w:eastAsia="Times New Roman" w:cs="Times New Roman"/>
      <w:szCs w:val="24"/>
      <w:lang w:eastAsia="ru-RU"/>
    </w:rPr>
  </w:style>
  <w:style w:type="paragraph" w:customStyle="1" w:styleId="xl119">
    <w:name w:val="xl119"/>
    <w:basedOn w:val="a2"/>
    <w:rsid w:val="008164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Cs w:val="24"/>
      <w:lang w:eastAsia="ru-RU"/>
    </w:rPr>
  </w:style>
  <w:style w:type="paragraph" w:customStyle="1" w:styleId="xl120">
    <w:name w:val="xl120"/>
    <w:basedOn w:val="a2"/>
    <w:rsid w:val="0081648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b/>
      <w:bCs/>
      <w:szCs w:val="24"/>
      <w:lang w:eastAsia="ru-RU"/>
    </w:rPr>
  </w:style>
  <w:style w:type="paragraph" w:customStyle="1" w:styleId="xl886">
    <w:name w:val="xl886"/>
    <w:basedOn w:val="a2"/>
    <w:rsid w:val="0081648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887">
    <w:name w:val="xl887"/>
    <w:basedOn w:val="a2"/>
    <w:rsid w:val="00816488"/>
    <w:pPr>
      <w:pBdr>
        <w:top w:val="single" w:sz="4" w:space="0" w:color="auto"/>
        <w:left w:val="single" w:sz="4" w:space="0" w:color="auto"/>
        <w:bottom w:val="single" w:sz="4" w:space="0" w:color="auto"/>
      </w:pBdr>
      <w:shd w:val="clear" w:color="000000" w:fill="92D050"/>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xl888">
    <w:name w:val="xl888"/>
    <w:basedOn w:val="a2"/>
    <w:rsid w:val="00816488"/>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xl889">
    <w:name w:val="xl889"/>
    <w:basedOn w:val="a2"/>
    <w:rsid w:val="0081648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eastAsia="Times New Roman" w:cs="Times New Roman"/>
      <w:b/>
      <w:bCs/>
      <w:sz w:val="22"/>
      <w:lang w:eastAsia="ru-RU"/>
    </w:rPr>
  </w:style>
  <w:style w:type="paragraph" w:customStyle="1" w:styleId="xl890">
    <w:name w:val="xl890"/>
    <w:basedOn w:val="a2"/>
    <w:rsid w:val="00816488"/>
    <w:pPr>
      <w:pBdr>
        <w:left w:val="single" w:sz="4" w:space="0" w:color="auto"/>
        <w:right w:val="single" w:sz="4" w:space="0" w:color="auto"/>
      </w:pBdr>
      <w:shd w:val="clear" w:color="000000" w:fill="D9D9D9"/>
      <w:spacing w:before="100" w:beforeAutospacing="1" w:after="100" w:afterAutospacing="1" w:line="240" w:lineRule="auto"/>
      <w:jc w:val="center"/>
      <w:textAlignment w:val="center"/>
    </w:pPr>
    <w:rPr>
      <w:rFonts w:eastAsia="Times New Roman" w:cs="Times New Roman"/>
      <w:b/>
      <w:bCs/>
      <w:sz w:val="22"/>
      <w:lang w:eastAsia="ru-RU"/>
    </w:rPr>
  </w:style>
  <w:style w:type="paragraph" w:customStyle="1" w:styleId="xl891">
    <w:name w:val="xl891"/>
    <w:basedOn w:val="a2"/>
    <w:rsid w:val="00816488"/>
    <w:pPr>
      <w:pBdr>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eastAsia="Times New Roman" w:cs="Times New Roman"/>
      <w:b/>
      <w:bCs/>
      <w:sz w:val="22"/>
      <w:lang w:eastAsia="ru-RU"/>
    </w:rPr>
  </w:style>
  <w:style w:type="paragraph" w:customStyle="1" w:styleId="xl892">
    <w:name w:val="xl892"/>
    <w:basedOn w:val="a2"/>
    <w:rsid w:val="00816488"/>
    <w:pPr>
      <w:pBdr>
        <w:top w:val="single" w:sz="8" w:space="0" w:color="auto"/>
        <w:left w:val="single" w:sz="8" w:space="0" w:color="auto"/>
      </w:pBdr>
      <w:shd w:val="clear" w:color="000000" w:fill="D9D9D9"/>
      <w:spacing w:before="100" w:beforeAutospacing="1" w:after="100" w:afterAutospacing="1" w:line="240" w:lineRule="auto"/>
      <w:jc w:val="center"/>
      <w:textAlignment w:val="center"/>
    </w:pPr>
    <w:rPr>
      <w:rFonts w:eastAsia="Times New Roman" w:cs="Times New Roman"/>
      <w:sz w:val="22"/>
      <w:lang w:eastAsia="ru-RU"/>
    </w:rPr>
  </w:style>
  <w:style w:type="paragraph" w:customStyle="1" w:styleId="xl893">
    <w:name w:val="xl893"/>
    <w:basedOn w:val="a2"/>
    <w:rsid w:val="00816488"/>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eastAsia="Times New Roman" w:cs="Times New Roman"/>
      <w:sz w:val="22"/>
      <w:lang w:eastAsia="ru-RU"/>
    </w:rPr>
  </w:style>
  <w:style w:type="paragraph" w:customStyle="1" w:styleId="xl894">
    <w:name w:val="xl894"/>
    <w:basedOn w:val="a2"/>
    <w:rsid w:val="0081648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xl895">
    <w:name w:val="xl895"/>
    <w:basedOn w:val="a2"/>
    <w:rsid w:val="00816488"/>
    <w:pPr>
      <w:pBdr>
        <w:top w:val="single" w:sz="4" w:space="0" w:color="auto"/>
        <w:left w:val="single" w:sz="4" w:space="0" w:color="auto"/>
        <w:right w:val="single" w:sz="4" w:space="0" w:color="auto"/>
      </w:pBdr>
      <w:shd w:val="clear" w:color="000000" w:fill="D9D9D9"/>
      <w:spacing w:before="100" w:beforeAutospacing="1" w:after="100" w:afterAutospacing="1" w:line="240" w:lineRule="auto"/>
      <w:jc w:val="center"/>
      <w:textAlignment w:val="center"/>
    </w:pPr>
    <w:rPr>
      <w:rFonts w:eastAsia="Times New Roman" w:cs="Times New Roman"/>
      <w:b/>
      <w:bCs/>
      <w:sz w:val="22"/>
      <w:lang w:eastAsia="ru-RU"/>
    </w:rPr>
  </w:style>
  <w:style w:type="paragraph" w:customStyle="1" w:styleId="xl896">
    <w:name w:val="xl896"/>
    <w:basedOn w:val="a2"/>
    <w:rsid w:val="00816488"/>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line="240" w:lineRule="auto"/>
      <w:jc w:val="center"/>
      <w:textAlignment w:val="center"/>
    </w:pPr>
    <w:rPr>
      <w:rFonts w:eastAsia="Times New Roman" w:cs="Times New Roman"/>
      <w:b/>
      <w:bCs/>
      <w:sz w:val="22"/>
      <w:lang w:eastAsia="ru-RU"/>
    </w:rPr>
  </w:style>
  <w:style w:type="paragraph" w:customStyle="1" w:styleId="xl897">
    <w:name w:val="xl897"/>
    <w:basedOn w:val="a2"/>
    <w:rsid w:val="00816488"/>
    <w:pPr>
      <w:pBdr>
        <w:left w:val="single" w:sz="4" w:space="0" w:color="auto"/>
        <w:right w:val="single" w:sz="4" w:space="0" w:color="auto"/>
      </w:pBdr>
      <w:shd w:val="clear" w:color="000000" w:fill="00B050"/>
      <w:spacing w:before="100" w:beforeAutospacing="1" w:after="100" w:afterAutospacing="1" w:line="240" w:lineRule="auto"/>
      <w:jc w:val="center"/>
      <w:textAlignment w:val="center"/>
    </w:pPr>
    <w:rPr>
      <w:rFonts w:eastAsia="Times New Roman" w:cs="Times New Roman"/>
      <w:b/>
      <w:bCs/>
      <w:sz w:val="22"/>
      <w:lang w:eastAsia="ru-RU"/>
    </w:rPr>
  </w:style>
  <w:style w:type="paragraph" w:customStyle="1" w:styleId="xl898">
    <w:name w:val="xl898"/>
    <w:basedOn w:val="a2"/>
    <w:rsid w:val="00816488"/>
    <w:pPr>
      <w:pBdr>
        <w:left w:val="single" w:sz="4" w:space="0" w:color="auto"/>
        <w:bottom w:val="single" w:sz="4" w:space="0" w:color="auto"/>
        <w:right w:val="single" w:sz="4" w:space="0" w:color="auto"/>
      </w:pBdr>
      <w:shd w:val="clear" w:color="000000" w:fill="00B050"/>
      <w:spacing w:before="100" w:beforeAutospacing="1" w:after="100" w:afterAutospacing="1" w:line="240" w:lineRule="auto"/>
      <w:jc w:val="center"/>
      <w:textAlignment w:val="center"/>
    </w:pPr>
    <w:rPr>
      <w:rFonts w:eastAsia="Times New Roman" w:cs="Times New Roman"/>
      <w:b/>
      <w:bCs/>
      <w:sz w:val="22"/>
      <w:lang w:eastAsia="ru-RU"/>
    </w:rPr>
  </w:style>
  <w:style w:type="paragraph" w:customStyle="1" w:styleId="xl899">
    <w:name w:val="xl899"/>
    <w:basedOn w:val="a2"/>
    <w:rsid w:val="00816488"/>
    <w:pPr>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xl900">
    <w:name w:val="xl900"/>
    <w:basedOn w:val="a2"/>
    <w:rsid w:val="00816488"/>
    <w:pPr>
      <w:pBdr>
        <w:top w:val="single" w:sz="12" w:space="0" w:color="auto"/>
        <w:left w:val="single" w:sz="4" w:space="0" w:color="auto"/>
        <w:right w:val="single" w:sz="4" w:space="0" w:color="auto"/>
      </w:pBdr>
      <w:shd w:val="clear" w:color="000000" w:fill="D9D9D9"/>
      <w:spacing w:before="100" w:beforeAutospacing="1" w:after="100" w:afterAutospacing="1" w:line="240" w:lineRule="auto"/>
      <w:jc w:val="center"/>
      <w:textAlignment w:val="center"/>
    </w:pPr>
    <w:rPr>
      <w:rFonts w:eastAsia="Times New Roman" w:cs="Times New Roman"/>
      <w:b/>
      <w:bCs/>
      <w:sz w:val="22"/>
      <w:lang w:eastAsia="ru-RU"/>
    </w:rPr>
  </w:style>
  <w:style w:type="paragraph" w:customStyle="1" w:styleId="xl901">
    <w:name w:val="xl901"/>
    <w:basedOn w:val="a2"/>
    <w:rsid w:val="00816488"/>
    <w:pPr>
      <w:pBdr>
        <w:top w:val="single" w:sz="4" w:space="0" w:color="auto"/>
        <w:left w:val="single" w:sz="4" w:space="0" w:color="auto"/>
        <w:right w:val="single" w:sz="4" w:space="0" w:color="auto"/>
      </w:pBdr>
      <w:shd w:val="clear" w:color="000000" w:fill="D9D9D9"/>
      <w:spacing w:before="100" w:beforeAutospacing="1" w:after="100" w:afterAutospacing="1" w:line="240" w:lineRule="auto"/>
      <w:jc w:val="center"/>
      <w:textAlignment w:val="center"/>
    </w:pPr>
    <w:rPr>
      <w:rFonts w:eastAsia="Times New Roman" w:cs="Times New Roman"/>
      <w:sz w:val="22"/>
      <w:lang w:eastAsia="ru-RU"/>
    </w:rPr>
  </w:style>
  <w:style w:type="paragraph" w:customStyle="1" w:styleId="xl902">
    <w:name w:val="xl902"/>
    <w:basedOn w:val="a2"/>
    <w:rsid w:val="00816488"/>
    <w:pPr>
      <w:pBdr>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eastAsia="Times New Roman" w:cs="Times New Roman"/>
      <w:sz w:val="22"/>
      <w:lang w:eastAsia="ru-RU"/>
    </w:rPr>
  </w:style>
  <w:style w:type="paragraph" w:customStyle="1" w:styleId="xl903">
    <w:name w:val="xl903"/>
    <w:basedOn w:val="a2"/>
    <w:rsid w:val="00816488"/>
    <w:pPr>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xl904">
    <w:name w:val="xl904"/>
    <w:basedOn w:val="a2"/>
    <w:rsid w:val="00816488"/>
    <w:pPr>
      <w:pBdr>
        <w:top w:val="single" w:sz="12" w:space="0" w:color="auto"/>
        <w:left w:val="single" w:sz="4" w:space="0" w:color="auto"/>
        <w:right w:val="single" w:sz="4" w:space="0" w:color="auto"/>
      </w:pBdr>
      <w:shd w:val="clear" w:color="000000" w:fill="D9D9D9"/>
      <w:spacing w:before="100" w:beforeAutospacing="1" w:after="100" w:afterAutospacing="1" w:line="240" w:lineRule="auto"/>
      <w:jc w:val="center"/>
      <w:textAlignment w:val="center"/>
    </w:pPr>
    <w:rPr>
      <w:rFonts w:eastAsia="Times New Roman" w:cs="Times New Roman"/>
      <w:b/>
      <w:bCs/>
      <w:sz w:val="22"/>
      <w:lang w:eastAsia="ru-RU"/>
    </w:rPr>
  </w:style>
  <w:style w:type="paragraph" w:customStyle="1" w:styleId="xl905">
    <w:name w:val="xl905"/>
    <w:basedOn w:val="a2"/>
    <w:rsid w:val="00816488"/>
    <w:pPr>
      <w:pBdr>
        <w:top w:val="single" w:sz="4" w:space="0" w:color="auto"/>
        <w:left w:val="single" w:sz="4" w:space="0" w:color="auto"/>
        <w:right w:val="single" w:sz="4" w:space="0" w:color="auto"/>
      </w:pBdr>
      <w:shd w:val="clear" w:color="000000" w:fill="D9D9D9"/>
      <w:spacing w:before="100" w:beforeAutospacing="1" w:after="100" w:afterAutospacing="1" w:line="240" w:lineRule="auto"/>
      <w:jc w:val="center"/>
      <w:textAlignment w:val="center"/>
    </w:pPr>
    <w:rPr>
      <w:rFonts w:eastAsia="Times New Roman" w:cs="Times New Roman"/>
      <w:sz w:val="22"/>
      <w:lang w:eastAsia="ru-RU"/>
    </w:rPr>
  </w:style>
  <w:style w:type="paragraph" w:customStyle="1" w:styleId="xl906">
    <w:name w:val="xl906"/>
    <w:basedOn w:val="a2"/>
    <w:rsid w:val="00816488"/>
    <w:pPr>
      <w:pBdr>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eastAsia="Times New Roman" w:cs="Times New Roman"/>
      <w:sz w:val="22"/>
      <w:lang w:eastAsia="ru-RU"/>
    </w:rPr>
  </w:style>
  <w:style w:type="paragraph" w:customStyle="1" w:styleId="xl907">
    <w:name w:val="xl907"/>
    <w:basedOn w:val="a2"/>
    <w:rsid w:val="0081648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eastAsia="Times New Roman" w:cs="Times New Roman"/>
      <w:sz w:val="22"/>
      <w:lang w:eastAsia="ru-RU"/>
    </w:rPr>
  </w:style>
  <w:style w:type="paragraph" w:customStyle="1" w:styleId="xl908">
    <w:name w:val="xl908"/>
    <w:basedOn w:val="a2"/>
    <w:rsid w:val="0081648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xl909">
    <w:name w:val="xl909"/>
    <w:basedOn w:val="a2"/>
    <w:rsid w:val="00816488"/>
    <w:pPr>
      <w:pBdr>
        <w:top w:val="single" w:sz="4" w:space="0" w:color="auto"/>
        <w:left w:val="single" w:sz="4" w:space="0" w:color="auto"/>
        <w:right w:val="single" w:sz="4" w:space="0" w:color="auto"/>
      </w:pBdr>
      <w:shd w:val="clear" w:color="000000" w:fill="D9D9D9"/>
      <w:spacing w:before="100" w:beforeAutospacing="1" w:after="100" w:afterAutospacing="1" w:line="240" w:lineRule="auto"/>
      <w:jc w:val="center"/>
      <w:textAlignment w:val="center"/>
    </w:pPr>
    <w:rPr>
      <w:rFonts w:eastAsia="Times New Roman" w:cs="Times New Roman"/>
      <w:b/>
      <w:bCs/>
      <w:sz w:val="22"/>
      <w:lang w:eastAsia="ru-RU"/>
    </w:rPr>
  </w:style>
  <w:style w:type="paragraph" w:customStyle="1" w:styleId="xl910">
    <w:name w:val="xl910"/>
    <w:basedOn w:val="a2"/>
    <w:rsid w:val="00816488"/>
    <w:pPr>
      <w:pBdr>
        <w:top w:val="single" w:sz="4" w:space="0" w:color="auto"/>
        <w:left w:val="single" w:sz="4" w:space="0" w:color="auto"/>
        <w:right w:val="single" w:sz="4" w:space="0" w:color="auto"/>
      </w:pBdr>
      <w:shd w:val="clear" w:color="000000" w:fill="D9D9D9"/>
      <w:spacing w:before="100" w:beforeAutospacing="1" w:after="100" w:afterAutospacing="1" w:line="240" w:lineRule="auto"/>
      <w:jc w:val="center"/>
      <w:textAlignment w:val="center"/>
    </w:pPr>
    <w:rPr>
      <w:rFonts w:eastAsia="Times New Roman" w:cs="Times New Roman"/>
      <w:b/>
      <w:bCs/>
      <w:sz w:val="22"/>
      <w:lang w:eastAsia="ru-RU"/>
    </w:rPr>
  </w:style>
  <w:style w:type="paragraph" w:customStyle="1" w:styleId="xl911">
    <w:name w:val="xl911"/>
    <w:basedOn w:val="a2"/>
    <w:rsid w:val="00816488"/>
    <w:pPr>
      <w:pBdr>
        <w:top w:val="single" w:sz="12" w:space="0" w:color="auto"/>
        <w:left w:val="single" w:sz="4" w:space="0" w:color="auto"/>
        <w:right w:val="single" w:sz="4" w:space="0" w:color="auto"/>
      </w:pBdr>
      <w:shd w:val="clear" w:color="000000" w:fill="D9D9D9"/>
      <w:spacing w:before="100" w:beforeAutospacing="1" w:after="100" w:afterAutospacing="1" w:line="240" w:lineRule="auto"/>
      <w:jc w:val="center"/>
      <w:textAlignment w:val="center"/>
    </w:pPr>
    <w:rPr>
      <w:rFonts w:eastAsia="Times New Roman" w:cs="Times New Roman"/>
      <w:b/>
      <w:bCs/>
      <w:sz w:val="22"/>
      <w:lang w:eastAsia="ru-RU"/>
    </w:rPr>
  </w:style>
  <w:style w:type="paragraph" w:customStyle="1" w:styleId="xl912">
    <w:name w:val="xl912"/>
    <w:basedOn w:val="a2"/>
    <w:rsid w:val="00816488"/>
    <w:pPr>
      <w:pBdr>
        <w:left w:val="single" w:sz="4" w:space="0" w:color="auto"/>
        <w:right w:val="single" w:sz="4" w:space="0" w:color="auto"/>
      </w:pBdr>
      <w:shd w:val="clear" w:color="000000" w:fill="D9D9D9"/>
      <w:spacing w:before="100" w:beforeAutospacing="1" w:after="100" w:afterAutospacing="1" w:line="240" w:lineRule="auto"/>
      <w:jc w:val="center"/>
      <w:textAlignment w:val="center"/>
    </w:pPr>
    <w:rPr>
      <w:rFonts w:eastAsia="Times New Roman" w:cs="Times New Roman"/>
      <w:b/>
      <w:bCs/>
      <w:sz w:val="22"/>
      <w:lang w:eastAsia="ru-RU"/>
    </w:rPr>
  </w:style>
  <w:style w:type="paragraph" w:customStyle="1" w:styleId="xl913">
    <w:name w:val="xl913"/>
    <w:basedOn w:val="a2"/>
    <w:rsid w:val="00816488"/>
    <w:pPr>
      <w:pBdr>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eastAsia="Times New Roman" w:cs="Times New Roman"/>
      <w:b/>
      <w:bCs/>
      <w:sz w:val="22"/>
      <w:lang w:eastAsia="ru-RU"/>
    </w:rPr>
  </w:style>
  <w:style w:type="paragraph" w:customStyle="1" w:styleId="xl1649">
    <w:name w:val="xl1649"/>
    <w:basedOn w:val="a2"/>
    <w:rsid w:val="00816488"/>
    <w:pPr>
      <w:pBdr>
        <w:top w:val="single" w:sz="4" w:space="0" w:color="auto"/>
        <w:bottom w:val="single" w:sz="4" w:space="0" w:color="auto"/>
      </w:pBdr>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xl1650">
    <w:name w:val="xl1650"/>
    <w:basedOn w:val="a2"/>
    <w:rsid w:val="00816488"/>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xl1651">
    <w:name w:val="xl1651"/>
    <w:basedOn w:val="a2"/>
    <w:rsid w:val="00816488"/>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Cs w:val="24"/>
      <w:lang w:eastAsia="ru-RU"/>
    </w:rPr>
  </w:style>
  <w:style w:type="paragraph" w:customStyle="1" w:styleId="xl1652">
    <w:name w:val="xl1652"/>
    <w:basedOn w:val="a2"/>
    <w:rsid w:val="00816488"/>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Cs w:val="24"/>
      <w:lang w:eastAsia="ru-RU"/>
    </w:rPr>
  </w:style>
  <w:style w:type="paragraph" w:customStyle="1" w:styleId="xl1653">
    <w:name w:val="xl1653"/>
    <w:basedOn w:val="a2"/>
    <w:rsid w:val="00816488"/>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Cs w:val="24"/>
      <w:lang w:eastAsia="ru-RU"/>
    </w:rPr>
  </w:style>
  <w:style w:type="paragraph" w:customStyle="1" w:styleId="xl1654">
    <w:name w:val="xl1654"/>
    <w:basedOn w:val="a2"/>
    <w:rsid w:val="00816488"/>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Cs w:val="24"/>
      <w:lang w:eastAsia="ru-RU"/>
    </w:rPr>
  </w:style>
  <w:style w:type="paragraph" w:customStyle="1" w:styleId="xl1655">
    <w:name w:val="xl1655"/>
    <w:basedOn w:val="a2"/>
    <w:rsid w:val="00816488"/>
    <w:pPr>
      <w:pBdr>
        <w:top w:val="single" w:sz="4" w:space="0" w:color="auto"/>
        <w:left w:val="single" w:sz="4" w:space="0" w:color="auto"/>
        <w:bottom w:val="single" w:sz="4" w:space="0" w:color="auto"/>
      </w:pBdr>
      <w:shd w:val="clear" w:color="000000" w:fill="92D050"/>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xl1656">
    <w:name w:val="xl1656"/>
    <w:basedOn w:val="a2"/>
    <w:rsid w:val="00816488"/>
    <w:pPr>
      <w:pBdr>
        <w:top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xl1657">
    <w:name w:val="xl1657"/>
    <w:basedOn w:val="a2"/>
    <w:rsid w:val="00816488"/>
    <w:pPr>
      <w:pBdr>
        <w:top w:val="single" w:sz="4" w:space="0" w:color="auto"/>
        <w:left w:val="single" w:sz="4" w:space="0" w:color="auto"/>
        <w:bottom w:val="single" w:sz="4" w:space="0" w:color="auto"/>
      </w:pBdr>
      <w:shd w:val="clear" w:color="000000" w:fill="DA9694"/>
      <w:spacing w:before="100" w:beforeAutospacing="1" w:after="100" w:afterAutospacing="1" w:line="240" w:lineRule="auto"/>
      <w:jc w:val="center"/>
      <w:textAlignment w:val="center"/>
    </w:pPr>
    <w:rPr>
      <w:rFonts w:eastAsia="Times New Roman" w:cs="Times New Roman"/>
      <w:b/>
      <w:bCs/>
      <w:szCs w:val="24"/>
      <w:lang w:eastAsia="ru-RU"/>
    </w:rPr>
  </w:style>
  <w:style w:type="paragraph" w:customStyle="1" w:styleId="xl1658">
    <w:name w:val="xl1658"/>
    <w:basedOn w:val="a2"/>
    <w:rsid w:val="00816488"/>
    <w:pPr>
      <w:pBdr>
        <w:top w:val="single" w:sz="4" w:space="0" w:color="auto"/>
        <w:bottom w:val="single" w:sz="4" w:space="0" w:color="auto"/>
      </w:pBdr>
      <w:shd w:val="clear" w:color="000000" w:fill="DA9694"/>
      <w:spacing w:before="100" w:beforeAutospacing="1" w:after="100" w:afterAutospacing="1" w:line="240" w:lineRule="auto"/>
      <w:jc w:val="center"/>
      <w:textAlignment w:val="center"/>
    </w:pPr>
    <w:rPr>
      <w:rFonts w:eastAsia="Times New Roman" w:cs="Times New Roman"/>
      <w:b/>
      <w:bCs/>
      <w:szCs w:val="24"/>
      <w:lang w:eastAsia="ru-RU"/>
    </w:rPr>
  </w:style>
  <w:style w:type="paragraph" w:customStyle="1" w:styleId="xl1659">
    <w:name w:val="xl1659"/>
    <w:basedOn w:val="a2"/>
    <w:rsid w:val="00816488"/>
    <w:pPr>
      <w:pBdr>
        <w:top w:val="single" w:sz="4" w:space="0" w:color="auto"/>
        <w:bottom w:val="single" w:sz="4" w:space="0" w:color="auto"/>
        <w:right w:val="single" w:sz="4" w:space="0" w:color="auto"/>
      </w:pBdr>
      <w:shd w:val="clear" w:color="000000" w:fill="DA9694"/>
      <w:spacing w:before="100" w:beforeAutospacing="1" w:after="100" w:afterAutospacing="1" w:line="240" w:lineRule="auto"/>
      <w:jc w:val="center"/>
      <w:textAlignment w:val="center"/>
    </w:pPr>
    <w:rPr>
      <w:rFonts w:eastAsia="Times New Roman" w:cs="Times New Roman"/>
      <w:b/>
      <w:bCs/>
      <w:szCs w:val="24"/>
      <w:lang w:eastAsia="ru-RU"/>
    </w:rPr>
  </w:style>
  <w:style w:type="paragraph" w:customStyle="1" w:styleId="xl1660">
    <w:name w:val="xl1660"/>
    <w:basedOn w:val="a2"/>
    <w:rsid w:val="00816488"/>
    <w:pPr>
      <w:pBdr>
        <w:top w:val="single" w:sz="4" w:space="0" w:color="auto"/>
        <w:left w:val="single" w:sz="4" w:space="0" w:color="auto"/>
        <w:bottom w:val="single" w:sz="4" w:space="0" w:color="auto"/>
      </w:pBdr>
      <w:shd w:val="clear" w:color="000000" w:fill="DA9694"/>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xl1661">
    <w:name w:val="xl1661"/>
    <w:basedOn w:val="a2"/>
    <w:rsid w:val="00816488"/>
    <w:pPr>
      <w:pBdr>
        <w:top w:val="single" w:sz="4" w:space="0" w:color="auto"/>
        <w:bottom w:val="single" w:sz="4" w:space="0" w:color="auto"/>
      </w:pBdr>
      <w:shd w:val="clear" w:color="000000" w:fill="DA9694"/>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xl1662">
    <w:name w:val="xl1662"/>
    <w:basedOn w:val="a2"/>
    <w:rsid w:val="00816488"/>
    <w:pPr>
      <w:pBdr>
        <w:top w:val="single" w:sz="4" w:space="0" w:color="auto"/>
        <w:bottom w:val="single" w:sz="4" w:space="0" w:color="auto"/>
        <w:right w:val="single" w:sz="4" w:space="0" w:color="auto"/>
      </w:pBdr>
      <w:shd w:val="clear" w:color="000000" w:fill="DA9694"/>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xl1663">
    <w:name w:val="xl1663"/>
    <w:basedOn w:val="a2"/>
    <w:rsid w:val="00816488"/>
    <w:pPr>
      <w:pBdr>
        <w:top w:val="single" w:sz="4" w:space="0" w:color="auto"/>
        <w:left w:val="single" w:sz="4" w:space="0" w:color="auto"/>
        <w:bottom w:val="single" w:sz="4" w:space="0" w:color="auto"/>
      </w:pBdr>
      <w:shd w:val="clear" w:color="000000" w:fill="92D050"/>
      <w:spacing w:before="100" w:beforeAutospacing="1" w:after="100" w:afterAutospacing="1" w:line="240" w:lineRule="auto"/>
      <w:jc w:val="center"/>
      <w:textAlignment w:val="center"/>
    </w:pPr>
    <w:rPr>
      <w:rFonts w:eastAsia="Times New Roman" w:cs="Times New Roman"/>
      <w:b/>
      <w:bCs/>
      <w:sz w:val="18"/>
      <w:szCs w:val="18"/>
      <w:lang w:eastAsia="ru-RU"/>
    </w:rPr>
  </w:style>
  <w:style w:type="paragraph" w:customStyle="1" w:styleId="xl1664">
    <w:name w:val="xl1664"/>
    <w:basedOn w:val="a2"/>
    <w:rsid w:val="00816488"/>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eastAsia="Times New Roman" w:cs="Times New Roman"/>
      <w:b/>
      <w:bCs/>
      <w:sz w:val="18"/>
      <w:szCs w:val="18"/>
      <w:lang w:eastAsia="ru-RU"/>
    </w:rPr>
  </w:style>
  <w:style w:type="paragraph" w:customStyle="1" w:styleId="xl1665">
    <w:name w:val="xl1665"/>
    <w:basedOn w:val="a2"/>
    <w:rsid w:val="00816488"/>
    <w:pPr>
      <w:shd w:val="clear" w:color="000000" w:fill="92D050"/>
      <w:spacing w:before="100" w:beforeAutospacing="1" w:after="100" w:afterAutospacing="1" w:line="240" w:lineRule="auto"/>
      <w:jc w:val="center"/>
      <w:textAlignment w:val="center"/>
    </w:pPr>
    <w:rPr>
      <w:rFonts w:eastAsia="Times New Roman" w:cs="Times New Roman"/>
      <w:b/>
      <w:bCs/>
      <w:sz w:val="18"/>
      <w:szCs w:val="18"/>
      <w:lang w:eastAsia="ru-RU"/>
    </w:rPr>
  </w:style>
  <w:style w:type="paragraph" w:customStyle="1" w:styleId="xl1603">
    <w:name w:val="xl1603"/>
    <w:basedOn w:val="a2"/>
    <w:rsid w:val="00816488"/>
    <w:pPr>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xl1604">
    <w:name w:val="xl1604"/>
    <w:basedOn w:val="a2"/>
    <w:rsid w:val="00816488"/>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xl827">
    <w:name w:val="xl827"/>
    <w:basedOn w:val="a2"/>
    <w:rsid w:val="00816488"/>
    <w:pPr>
      <w:spacing w:before="100" w:beforeAutospacing="1" w:after="100" w:afterAutospacing="1" w:line="240" w:lineRule="auto"/>
    </w:pPr>
    <w:rPr>
      <w:rFonts w:eastAsia="Times New Roman" w:cs="Times New Roman"/>
      <w:szCs w:val="24"/>
      <w:lang w:eastAsia="ru-RU"/>
    </w:rPr>
  </w:style>
  <w:style w:type="paragraph" w:customStyle="1" w:styleId="xl828">
    <w:name w:val="xl828"/>
    <w:basedOn w:val="a2"/>
    <w:rsid w:val="008164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color w:val="000000"/>
      <w:sz w:val="20"/>
      <w:szCs w:val="20"/>
      <w:lang w:eastAsia="ru-RU"/>
    </w:rPr>
  </w:style>
  <w:style w:type="paragraph" w:customStyle="1" w:styleId="xl829">
    <w:name w:val="xl829"/>
    <w:basedOn w:val="a2"/>
    <w:rsid w:val="0081648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color w:val="000000"/>
      <w:sz w:val="20"/>
      <w:szCs w:val="20"/>
      <w:lang w:eastAsia="ru-RU"/>
    </w:rPr>
  </w:style>
  <w:style w:type="paragraph" w:customStyle="1" w:styleId="xl830">
    <w:name w:val="xl830"/>
    <w:basedOn w:val="a2"/>
    <w:rsid w:val="008164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color w:val="000000"/>
      <w:sz w:val="20"/>
      <w:szCs w:val="20"/>
      <w:lang w:eastAsia="ru-RU"/>
    </w:rPr>
  </w:style>
  <w:style w:type="paragraph" w:customStyle="1" w:styleId="xl831">
    <w:name w:val="xl831"/>
    <w:basedOn w:val="a2"/>
    <w:rsid w:val="0081648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eastAsia="Times New Roman" w:cs="Times New Roman"/>
      <w:color w:val="000000"/>
      <w:sz w:val="20"/>
      <w:szCs w:val="20"/>
      <w:lang w:eastAsia="ru-RU"/>
    </w:rPr>
  </w:style>
  <w:style w:type="paragraph" w:customStyle="1" w:styleId="xl832">
    <w:name w:val="xl832"/>
    <w:basedOn w:val="a2"/>
    <w:rsid w:val="0081648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eastAsia="Times New Roman" w:cs="Times New Roman"/>
      <w:color w:val="000000"/>
      <w:sz w:val="20"/>
      <w:szCs w:val="20"/>
      <w:lang w:eastAsia="ru-RU"/>
    </w:rPr>
  </w:style>
  <w:style w:type="paragraph" w:customStyle="1" w:styleId="xl833">
    <w:name w:val="xl833"/>
    <w:basedOn w:val="a2"/>
    <w:rsid w:val="008164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color w:val="000000"/>
      <w:sz w:val="20"/>
      <w:szCs w:val="20"/>
      <w:lang w:eastAsia="ru-RU"/>
    </w:rPr>
  </w:style>
  <w:style w:type="paragraph" w:customStyle="1" w:styleId="xl834">
    <w:name w:val="xl834"/>
    <w:basedOn w:val="a2"/>
    <w:rsid w:val="00816488"/>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textAlignment w:val="center"/>
    </w:pPr>
    <w:rPr>
      <w:rFonts w:eastAsia="Times New Roman" w:cs="Times New Roman"/>
      <w:color w:val="000000"/>
      <w:sz w:val="20"/>
      <w:szCs w:val="20"/>
      <w:lang w:eastAsia="ru-RU"/>
    </w:rPr>
  </w:style>
  <w:style w:type="paragraph" w:customStyle="1" w:styleId="xl835">
    <w:name w:val="xl835"/>
    <w:basedOn w:val="a2"/>
    <w:rsid w:val="00816488"/>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eastAsia="Times New Roman" w:cs="Times New Roman"/>
      <w:color w:val="000000"/>
      <w:sz w:val="20"/>
      <w:szCs w:val="20"/>
      <w:lang w:eastAsia="ru-RU"/>
    </w:rPr>
  </w:style>
  <w:style w:type="paragraph" w:customStyle="1" w:styleId="xl836">
    <w:name w:val="xl836"/>
    <w:basedOn w:val="a2"/>
    <w:rsid w:val="0081648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b/>
      <w:bCs/>
      <w:color w:val="000000"/>
      <w:sz w:val="20"/>
      <w:szCs w:val="20"/>
      <w:lang w:eastAsia="ru-RU"/>
    </w:rPr>
  </w:style>
  <w:style w:type="paragraph" w:customStyle="1" w:styleId="xl116">
    <w:name w:val="xl116"/>
    <w:basedOn w:val="a2"/>
    <w:rsid w:val="00816488"/>
    <w:pPr>
      <w:pBdr>
        <w:top w:val="single" w:sz="4" w:space="0" w:color="auto"/>
        <w:left w:val="single" w:sz="4" w:space="0" w:color="auto"/>
        <w:bottom w:val="single" w:sz="4" w:space="0" w:color="auto"/>
        <w:right w:val="single" w:sz="4" w:space="0" w:color="auto"/>
      </w:pBdr>
      <w:shd w:val="clear" w:color="000000" w:fill="DDD9C4"/>
      <w:spacing w:before="100" w:beforeAutospacing="1" w:after="100" w:afterAutospacing="1" w:line="240" w:lineRule="auto"/>
      <w:jc w:val="center"/>
      <w:textAlignment w:val="center"/>
    </w:pPr>
    <w:rPr>
      <w:rFonts w:eastAsia="Times New Roman" w:cs="Times New Roman"/>
      <w:b/>
      <w:bCs/>
      <w:color w:val="000000"/>
      <w:szCs w:val="24"/>
      <w:lang w:eastAsia="ru-RU"/>
    </w:rPr>
  </w:style>
  <w:style w:type="paragraph" w:customStyle="1" w:styleId="xl1666">
    <w:name w:val="xl1666"/>
    <w:basedOn w:val="a2"/>
    <w:rsid w:val="0081648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xl1667">
    <w:name w:val="xl1667"/>
    <w:basedOn w:val="a2"/>
    <w:rsid w:val="00816488"/>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line="240" w:lineRule="auto"/>
      <w:jc w:val="center"/>
      <w:textAlignment w:val="center"/>
    </w:pPr>
    <w:rPr>
      <w:rFonts w:eastAsia="Times New Roman" w:cs="Times New Roman"/>
      <w:b/>
      <w:bCs/>
      <w:sz w:val="22"/>
      <w:lang w:eastAsia="ru-RU"/>
    </w:rPr>
  </w:style>
  <w:style w:type="paragraph" w:customStyle="1" w:styleId="xl1668">
    <w:name w:val="xl1668"/>
    <w:basedOn w:val="a2"/>
    <w:rsid w:val="00816488"/>
    <w:pPr>
      <w:pBdr>
        <w:left w:val="single" w:sz="4" w:space="0" w:color="auto"/>
        <w:right w:val="single" w:sz="4" w:space="0" w:color="auto"/>
      </w:pBdr>
      <w:shd w:val="clear" w:color="000000" w:fill="00B050"/>
      <w:spacing w:before="100" w:beforeAutospacing="1" w:after="100" w:afterAutospacing="1" w:line="240" w:lineRule="auto"/>
      <w:jc w:val="center"/>
      <w:textAlignment w:val="center"/>
    </w:pPr>
    <w:rPr>
      <w:rFonts w:eastAsia="Times New Roman" w:cs="Times New Roman"/>
      <w:b/>
      <w:bCs/>
      <w:sz w:val="22"/>
      <w:lang w:eastAsia="ru-RU"/>
    </w:rPr>
  </w:style>
  <w:style w:type="paragraph" w:customStyle="1" w:styleId="xl1669">
    <w:name w:val="xl1669"/>
    <w:basedOn w:val="a2"/>
    <w:rsid w:val="00816488"/>
    <w:pPr>
      <w:pBdr>
        <w:left w:val="single" w:sz="4" w:space="0" w:color="auto"/>
        <w:bottom w:val="single" w:sz="4" w:space="0" w:color="auto"/>
        <w:right w:val="single" w:sz="4" w:space="0" w:color="auto"/>
      </w:pBdr>
      <w:shd w:val="clear" w:color="000000" w:fill="00B050"/>
      <w:spacing w:before="100" w:beforeAutospacing="1" w:after="100" w:afterAutospacing="1" w:line="240" w:lineRule="auto"/>
      <w:jc w:val="center"/>
      <w:textAlignment w:val="center"/>
    </w:pPr>
    <w:rPr>
      <w:rFonts w:eastAsia="Times New Roman" w:cs="Times New Roman"/>
      <w:b/>
      <w:bCs/>
      <w:sz w:val="22"/>
      <w:lang w:eastAsia="ru-RU"/>
    </w:rPr>
  </w:style>
  <w:style w:type="paragraph" w:customStyle="1" w:styleId="xl1670">
    <w:name w:val="xl1670"/>
    <w:basedOn w:val="a2"/>
    <w:rsid w:val="00816488"/>
    <w:pPr>
      <w:pBdr>
        <w:top w:val="single" w:sz="12" w:space="0" w:color="auto"/>
        <w:left w:val="single" w:sz="4" w:space="0" w:color="auto"/>
        <w:right w:val="single" w:sz="4" w:space="0" w:color="auto"/>
      </w:pBdr>
      <w:shd w:val="clear" w:color="000000" w:fill="D9D9D9"/>
      <w:spacing w:before="100" w:beforeAutospacing="1" w:after="100" w:afterAutospacing="1" w:line="240" w:lineRule="auto"/>
      <w:jc w:val="center"/>
      <w:textAlignment w:val="center"/>
    </w:pPr>
    <w:rPr>
      <w:rFonts w:eastAsia="Times New Roman" w:cs="Times New Roman"/>
      <w:b/>
      <w:bCs/>
      <w:sz w:val="22"/>
      <w:lang w:eastAsia="ru-RU"/>
    </w:rPr>
  </w:style>
  <w:style w:type="paragraph" w:customStyle="1" w:styleId="xl1671">
    <w:name w:val="xl1671"/>
    <w:basedOn w:val="a2"/>
    <w:rsid w:val="00816488"/>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eastAsia="Times New Roman" w:cs="Times New Roman"/>
      <w:b/>
      <w:bCs/>
      <w:sz w:val="22"/>
      <w:lang w:eastAsia="ru-RU"/>
    </w:rPr>
  </w:style>
  <w:style w:type="paragraph" w:customStyle="1" w:styleId="xl1672">
    <w:name w:val="xl1672"/>
    <w:basedOn w:val="a2"/>
    <w:rsid w:val="00816488"/>
    <w:pPr>
      <w:pBdr>
        <w:left w:val="single" w:sz="4" w:space="0" w:color="auto"/>
        <w:right w:val="single" w:sz="4" w:space="0" w:color="auto"/>
      </w:pBdr>
      <w:shd w:val="clear" w:color="000000" w:fill="FF0000"/>
      <w:spacing w:before="100" w:beforeAutospacing="1" w:after="100" w:afterAutospacing="1" w:line="240" w:lineRule="auto"/>
      <w:jc w:val="center"/>
      <w:textAlignment w:val="center"/>
    </w:pPr>
    <w:rPr>
      <w:rFonts w:eastAsia="Times New Roman" w:cs="Times New Roman"/>
      <w:b/>
      <w:bCs/>
      <w:sz w:val="22"/>
      <w:lang w:eastAsia="ru-RU"/>
    </w:rPr>
  </w:style>
  <w:style w:type="paragraph" w:customStyle="1" w:styleId="xl1673">
    <w:name w:val="xl1673"/>
    <w:basedOn w:val="a2"/>
    <w:rsid w:val="00816488"/>
    <w:pPr>
      <w:pBdr>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eastAsia="Times New Roman" w:cs="Times New Roman"/>
      <w:b/>
      <w:bCs/>
      <w:sz w:val="22"/>
      <w:lang w:eastAsia="ru-RU"/>
    </w:rPr>
  </w:style>
  <w:style w:type="paragraph" w:customStyle="1" w:styleId="xl1674">
    <w:name w:val="xl1674"/>
    <w:basedOn w:val="a2"/>
    <w:rsid w:val="00816488"/>
    <w:pPr>
      <w:pBdr>
        <w:top w:val="single" w:sz="4" w:space="0" w:color="auto"/>
        <w:left w:val="single" w:sz="4" w:space="0" w:color="auto"/>
        <w:right w:val="single" w:sz="4" w:space="0" w:color="auto"/>
      </w:pBdr>
      <w:shd w:val="clear" w:color="000000" w:fill="00B050"/>
      <w:spacing w:before="100" w:beforeAutospacing="1" w:after="100" w:afterAutospacing="1" w:line="240" w:lineRule="auto"/>
      <w:jc w:val="center"/>
      <w:textAlignment w:val="center"/>
    </w:pPr>
    <w:rPr>
      <w:rFonts w:eastAsia="Times New Roman" w:cs="Times New Roman"/>
      <w:b/>
      <w:bCs/>
      <w:sz w:val="22"/>
      <w:lang w:eastAsia="ru-RU"/>
    </w:rPr>
  </w:style>
  <w:style w:type="paragraph" w:customStyle="1" w:styleId="xl1675">
    <w:name w:val="xl1675"/>
    <w:basedOn w:val="a2"/>
    <w:rsid w:val="00816488"/>
    <w:pPr>
      <w:pBdr>
        <w:top w:val="single" w:sz="4" w:space="0" w:color="auto"/>
        <w:left w:val="single" w:sz="4" w:space="0" w:color="auto"/>
        <w:right w:val="single" w:sz="4" w:space="0" w:color="auto"/>
      </w:pBdr>
      <w:shd w:val="clear" w:color="000000" w:fill="D9D9D9"/>
      <w:spacing w:before="100" w:beforeAutospacing="1" w:after="100" w:afterAutospacing="1" w:line="240" w:lineRule="auto"/>
      <w:jc w:val="center"/>
      <w:textAlignment w:val="center"/>
    </w:pPr>
    <w:rPr>
      <w:rFonts w:eastAsia="Times New Roman" w:cs="Times New Roman"/>
      <w:sz w:val="22"/>
      <w:lang w:eastAsia="ru-RU"/>
    </w:rPr>
  </w:style>
  <w:style w:type="paragraph" w:customStyle="1" w:styleId="xl1676">
    <w:name w:val="xl1676"/>
    <w:basedOn w:val="a2"/>
    <w:rsid w:val="00816488"/>
    <w:pPr>
      <w:pBdr>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eastAsia="Times New Roman" w:cs="Times New Roman"/>
      <w:sz w:val="22"/>
      <w:lang w:eastAsia="ru-RU"/>
    </w:rPr>
  </w:style>
  <w:style w:type="paragraph" w:customStyle="1" w:styleId="xl1677">
    <w:name w:val="xl1677"/>
    <w:basedOn w:val="a2"/>
    <w:rsid w:val="00816488"/>
    <w:pPr>
      <w:pBdr>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eastAsia="Times New Roman" w:cs="Times New Roman"/>
      <w:b/>
      <w:bCs/>
      <w:sz w:val="22"/>
      <w:lang w:eastAsia="ru-RU"/>
    </w:rPr>
  </w:style>
  <w:style w:type="paragraph" w:customStyle="1" w:styleId="xl1678">
    <w:name w:val="xl1678"/>
    <w:basedOn w:val="a2"/>
    <w:rsid w:val="00816488"/>
    <w:pPr>
      <w:pBdr>
        <w:top w:val="single" w:sz="4" w:space="0" w:color="auto"/>
        <w:left w:val="single" w:sz="4" w:space="0" w:color="auto"/>
        <w:right w:val="single" w:sz="4" w:space="0" w:color="auto"/>
      </w:pBdr>
      <w:shd w:val="clear" w:color="000000" w:fill="00B050"/>
      <w:spacing w:before="100" w:beforeAutospacing="1" w:after="100" w:afterAutospacing="1" w:line="240" w:lineRule="auto"/>
      <w:jc w:val="center"/>
      <w:textAlignment w:val="center"/>
    </w:pPr>
    <w:rPr>
      <w:rFonts w:eastAsia="Times New Roman" w:cs="Times New Roman"/>
      <w:b/>
      <w:bCs/>
      <w:sz w:val="22"/>
      <w:lang w:eastAsia="ru-RU"/>
    </w:rPr>
  </w:style>
  <w:style w:type="paragraph" w:customStyle="1" w:styleId="xl1679">
    <w:name w:val="xl1679"/>
    <w:basedOn w:val="a2"/>
    <w:rsid w:val="00816488"/>
    <w:pPr>
      <w:pBdr>
        <w:top w:val="single" w:sz="4" w:space="0" w:color="auto"/>
        <w:left w:val="single" w:sz="4" w:space="0" w:color="auto"/>
        <w:right w:val="single" w:sz="4" w:space="0" w:color="auto"/>
      </w:pBdr>
      <w:shd w:val="clear" w:color="000000" w:fill="D9D9D9"/>
      <w:spacing w:before="100" w:beforeAutospacing="1" w:after="100" w:afterAutospacing="1" w:line="240" w:lineRule="auto"/>
      <w:jc w:val="center"/>
      <w:textAlignment w:val="center"/>
    </w:pPr>
    <w:rPr>
      <w:rFonts w:eastAsia="Times New Roman" w:cs="Times New Roman"/>
      <w:sz w:val="22"/>
      <w:lang w:eastAsia="ru-RU"/>
    </w:rPr>
  </w:style>
  <w:style w:type="paragraph" w:customStyle="1" w:styleId="xl1680">
    <w:name w:val="xl1680"/>
    <w:basedOn w:val="a2"/>
    <w:rsid w:val="00816488"/>
    <w:pPr>
      <w:pBdr>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eastAsia="Times New Roman" w:cs="Times New Roman"/>
      <w:sz w:val="22"/>
      <w:lang w:eastAsia="ru-RU"/>
    </w:rPr>
  </w:style>
  <w:style w:type="paragraph" w:customStyle="1" w:styleId="xl1681">
    <w:name w:val="xl1681"/>
    <w:basedOn w:val="a2"/>
    <w:rsid w:val="00816488"/>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eastAsia="Times New Roman" w:cs="Times New Roman"/>
      <w:b/>
      <w:bCs/>
      <w:sz w:val="18"/>
      <w:szCs w:val="18"/>
      <w:lang w:eastAsia="ru-RU"/>
    </w:rPr>
  </w:style>
  <w:style w:type="paragraph" w:customStyle="1" w:styleId="xl1682">
    <w:name w:val="xl1682"/>
    <w:basedOn w:val="a2"/>
    <w:rsid w:val="00816488"/>
    <w:pPr>
      <w:pBdr>
        <w:left w:val="single" w:sz="4" w:space="0" w:color="auto"/>
        <w:right w:val="single" w:sz="4" w:space="0" w:color="auto"/>
      </w:pBdr>
      <w:shd w:val="clear" w:color="000000" w:fill="92D050"/>
      <w:spacing w:before="100" w:beforeAutospacing="1" w:after="100" w:afterAutospacing="1" w:line="240" w:lineRule="auto"/>
      <w:jc w:val="center"/>
      <w:textAlignment w:val="center"/>
    </w:pPr>
    <w:rPr>
      <w:rFonts w:eastAsia="Times New Roman" w:cs="Times New Roman"/>
      <w:b/>
      <w:bCs/>
      <w:sz w:val="18"/>
      <w:szCs w:val="18"/>
      <w:lang w:eastAsia="ru-RU"/>
    </w:rPr>
  </w:style>
  <w:style w:type="paragraph" w:customStyle="1" w:styleId="xl1683">
    <w:name w:val="xl1683"/>
    <w:basedOn w:val="a2"/>
    <w:rsid w:val="00816488"/>
    <w:pPr>
      <w:pBdr>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eastAsia="Times New Roman" w:cs="Times New Roman"/>
      <w:b/>
      <w:bCs/>
      <w:sz w:val="18"/>
      <w:szCs w:val="18"/>
      <w:lang w:eastAsia="ru-RU"/>
    </w:rPr>
  </w:style>
  <w:style w:type="paragraph" w:customStyle="1" w:styleId="xl1684">
    <w:name w:val="xl1684"/>
    <w:basedOn w:val="a2"/>
    <w:rsid w:val="00816488"/>
    <w:pPr>
      <w:pBdr>
        <w:top w:val="single" w:sz="4" w:space="0" w:color="auto"/>
        <w:left w:val="single" w:sz="4" w:space="0" w:color="auto"/>
        <w:right w:val="single" w:sz="4" w:space="0" w:color="auto"/>
      </w:pBdr>
      <w:shd w:val="clear" w:color="000000" w:fill="92D050"/>
      <w:spacing w:before="100" w:beforeAutospacing="1" w:after="100" w:afterAutospacing="1" w:line="240" w:lineRule="auto"/>
      <w:jc w:val="center"/>
      <w:textAlignment w:val="center"/>
    </w:pPr>
    <w:rPr>
      <w:rFonts w:eastAsia="Times New Roman" w:cs="Times New Roman"/>
      <w:b/>
      <w:bCs/>
      <w:sz w:val="18"/>
      <w:szCs w:val="18"/>
      <w:lang w:eastAsia="ru-RU"/>
    </w:rPr>
  </w:style>
  <w:style w:type="paragraph" w:customStyle="1" w:styleId="xl1685">
    <w:name w:val="xl1685"/>
    <w:basedOn w:val="a2"/>
    <w:rsid w:val="00816488"/>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eastAsia="Times New Roman" w:cs="Times New Roman"/>
      <w:b/>
      <w:bCs/>
      <w:sz w:val="18"/>
      <w:szCs w:val="18"/>
      <w:lang w:eastAsia="ru-RU"/>
    </w:rPr>
  </w:style>
  <w:style w:type="paragraph" w:customStyle="1" w:styleId="xl1686">
    <w:name w:val="xl1686"/>
    <w:basedOn w:val="a2"/>
    <w:rsid w:val="00816488"/>
    <w:pPr>
      <w:pBdr>
        <w:left w:val="single" w:sz="4" w:space="0" w:color="auto"/>
        <w:right w:val="single" w:sz="4" w:space="0" w:color="auto"/>
      </w:pBdr>
      <w:shd w:val="clear" w:color="000000" w:fill="FF0000"/>
      <w:spacing w:before="100" w:beforeAutospacing="1" w:after="100" w:afterAutospacing="1" w:line="240" w:lineRule="auto"/>
      <w:jc w:val="center"/>
      <w:textAlignment w:val="center"/>
    </w:pPr>
    <w:rPr>
      <w:rFonts w:eastAsia="Times New Roman" w:cs="Times New Roman"/>
      <w:b/>
      <w:bCs/>
      <w:sz w:val="18"/>
      <w:szCs w:val="18"/>
      <w:lang w:eastAsia="ru-RU"/>
    </w:rPr>
  </w:style>
  <w:style w:type="paragraph" w:customStyle="1" w:styleId="xl1687">
    <w:name w:val="xl1687"/>
    <w:basedOn w:val="a2"/>
    <w:rsid w:val="00816488"/>
    <w:pPr>
      <w:pBdr>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eastAsia="Times New Roman" w:cs="Times New Roman"/>
      <w:b/>
      <w:bCs/>
      <w:sz w:val="18"/>
      <w:szCs w:val="18"/>
      <w:lang w:eastAsia="ru-RU"/>
    </w:rPr>
  </w:style>
  <w:style w:type="paragraph" w:customStyle="1" w:styleId="xl1688">
    <w:name w:val="xl1688"/>
    <w:basedOn w:val="a2"/>
    <w:rsid w:val="00816488"/>
    <w:pPr>
      <w:pBdr>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sz w:val="18"/>
      <w:szCs w:val="18"/>
      <w:lang w:eastAsia="ru-RU"/>
    </w:rPr>
  </w:style>
  <w:style w:type="paragraph" w:customStyle="1" w:styleId="xl1689">
    <w:name w:val="xl1689"/>
    <w:basedOn w:val="a2"/>
    <w:rsid w:val="00816488"/>
    <w:pPr>
      <w:shd w:val="clear" w:color="000000" w:fill="FFC000"/>
      <w:spacing w:before="100" w:beforeAutospacing="1" w:after="100" w:afterAutospacing="1" w:line="240" w:lineRule="auto"/>
      <w:jc w:val="center"/>
    </w:pPr>
    <w:rPr>
      <w:rFonts w:eastAsia="Times New Roman" w:cs="Times New Roman"/>
      <w:sz w:val="18"/>
      <w:szCs w:val="18"/>
      <w:lang w:eastAsia="ru-RU"/>
    </w:rPr>
  </w:style>
  <w:style w:type="paragraph" w:customStyle="1" w:styleId="xl1690">
    <w:name w:val="xl1690"/>
    <w:basedOn w:val="a2"/>
    <w:rsid w:val="00816488"/>
    <w:pPr>
      <w:pBdr>
        <w:left w:val="single" w:sz="4" w:space="0" w:color="auto"/>
      </w:pBdr>
      <w:shd w:val="clear" w:color="000000" w:fill="92D050"/>
      <w:spacing w:before="100" w:beforeAutospacing="1" w:after="100" w:afterAutospacing="1" w:line="240" w:lineRule="auto"/>
      <w:jc w:val="center"/>
      <w:textAlignment w:val="center"/>
    </w:pPr>
    <w:rPr>
      <w:rFonts w:eastAsia="Times New Roman" w:cs="Times New Roman"/>
      <w:sz w:val="18"/>
      <w:szCs w:val="18"/>
      <w:lang w:eastAsia="ru-RU"/>
    </w:rPr>
  </w:style>
  <w:style w:type="paragraph" w:customStyle="1" w:styleId="xl2387">
    <w:name w:val="xl2387"/>
    <w:basedOn w:val="a2"/>
    <w:rsid w:val="00816488"/>
    <w:pPr>
      <w:spacing w:before="100" w:beforeAutospacing="1" w:after="100" w:afterAutospacing="1" w:line="240" w:lineRule="auto"/>
    </w:pPr>
    <w:rPr>
      <w:rFonts w:eastAsia="Times New Roman" w:cs="Times New Roman"/>
      <w:szCs w:val="24"/>
      <w:lang w:eastAsia="ru-RU"/>
    </w:rPr>
  </w:style>
  <w:style w:type="paragraph" w:customStyle="1" w:styleId="xl2388">
    <w:name w:val="xl2388"/>
    <w:basedOn w:val="a2"/>
    <w:rsid w:val="00816488"/>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eastAsia="Times New Roman" w:cs="Times New Roman"/>
      <w:b/>
      <w:bCs/>
      <w:color w:val="000000"/>
      <w:szCs w:val="24"/>
      <w:lang w:eastAsia="ru-RU"/>
    </w:rPr>
  </w:style>
  <w:style w:type="paragraph" w:customStyle="1" w:styleId="xl2389">
    <w:name w:val="xl2389"/>
    <w:basedOn w:val="a2"/>
    <w:rsid w:val="00816488"/>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eastAsia="Times New Roman" w:cs="Times New Roman"/>
      <w:b/>
      <w:bCs/>
      <w:color w:val="000000"/>
      <w:szCs w:val="24"/>
      <w:lang w:eastAsia="ru-RU"/>
    </w:rPr>
  </w:style>
  <w:style w:type="paragraph" w:customStyle="1" w:styleId="xl2390">
    <w:name w:val="xl2390"/>
    <w:basedOn w:val="a2"/>
    <w:rsid w:val="00816488"/>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eastAsia="Times New Roman" w:cs="Times New Roman"/>
      <w:b/>
      <w:bCs/>
      <w:szCs w:val="24"/>
      <w:lang w:eastAsia="ru-RU"/>
    </w:rPr>
  </w:style>
  <w:style w:type="paragraph" w:customStyle="1" w:styleId="xl2391">
    <w:name w:val="xl2391"/>
    <w:basedOn w:val="a2"/>
    <w:rsid w:val="00816488"/>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eastAsia="Times New Roman" w:cs="Times New Roman"/>
      <w:b/>
      <w:bCs/>
      <w:color w:val="000000"/>
      <w:szCs w:val="24"/>
      <w:lang w:eastAsia="ru-RU"/>
    </w:rPr>
  </w:style>
  <w:style w:type="paragraph" w:customStyle="1" w:styleId="xl2392">
    <w:name w:val="xl2392"/>
    <w:basedOn w:val="a2"/>
    <w:rsid w:val="00816488"/>
    <w:pPr>
      <w:pBdr>
        <w:top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eastAsia="Times New Roman" w:cs="Times New Roman"/>
      <w:b/>
      <w:bCs/>
      <w:color w:val="000000"/>
      <w:szCs w:val="24"/>
      <w:lang w:eastAsia="ru-RU"/>
    </w:rPr>
  </w:style>
  <w:style w:type="paragraph" w:customStyle="1" w:styleId="xl2393">
    <w:name w:val="xl2393"/>
    <w:basedOn w:val="a2"/>
    <w:rsid w:val="00816488"/>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eastAsia="Times New Roman" w:cs="Times New Roman"/>
      <w:b/>
      <w:bCs/>
      <w:color w:val="000000"/>
      <w:szCs w:val="24"/>
      <w:lang w:eastAsia="ru-RU"/>
    </w:rPr>
  </w:style>
  <w:style w:type="paragraph" w:customStyle="1" w:styleId="xl2394">
    <w:name w:val="xl2394"/>
    <w:basedOn w:val="a2"/>
    <w:rsid w:val="00816488"/>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textAlignment w:val="center"/>
    </w:pPr>
    <w:rPr>
      <w:rFonts w:eastAsia="Times New Roman" w:cs="Times New Roman"/>
      <w:color w:val="000000"/>
      <w:szCs w:val="24"/>
      <w:lang w:eastAsia="ru-RU"/>
    </w:rPr>
  </w:style>
  <w:style w:type="paragraph" w:customStyle="1" w:styleId="xl2395">
    <w:name w:val="xl2395"/>
    <w:basedOn w:val="a2"/>
    <w:rsid w:val="00816488"/>
    <w:pPr>
      <w:pBdr>
        <w:top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eastAsia="Times New Roman" w:cs="Times New Roman"/>
      <w:color w:val="000000"/>
      <w:szCs w:val="24"/>
      <w:lang w:eastAsia="ru-RU"/>
    </w:rPr>
  </w:style>
  <w:style w:type="paragraph" w:customStyle="1" w:styleId="xl2396">
    <w:name w:val="xl2396"/>
    <w:basedOn w:val="a2"/>
    <w:rsid w:val="00816488"/>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textAlignment w:val="center"/>
    </w:pPr>
    <w:rPr>
      <w:rFonts w:eastAsia="Times New Roman" w:cs="Times New Roman"/>
      <w:color w:val="000000"/>
      <w:szCs w:val="24"/>
      <w:lang w:eastAsia="ru-RU"/>
    </w:rPr>
  </w:style>
  <w:style w:type="paragraph" w:customStyle="1" w:styleId="xl2397">
    <w:name w:val="xl2397"/>
    <w:basedOn w:val="a2"/>
    <w:rsid w:val="00816488"/>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textAlignment w:val="center"/>
    </w:pPr>
    <w:rPr>
      <w:rFonts w:eastAsia="Times New Roman" w:cs="Times New Roman"/>
      <w:b/>
      <w:bCs/>
      <w:color w:val="000000"/>
      <w:szCs w:val="24"/>
      <w:lang w:eastAsia="ru-RU"/>
    </w:rPr>
  </w:style>
  <w:style w:type="paragraph" w:customStyle="1" w:styleId="xl2398">
    <w:name w:val="xl2398"/>
    <w:basedOn w:val="a2"/>
    <w:rsid w:val="00816488"/>
    <w:pPr>
      <w:pBdr>
        <w:top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eastAsia="Times New Roman" w:cs="Times New Roman"/>
      <w:b/>
      <w:bCs/>
      <w:color w:val="000000"/>
      <w:szCs w:val="24"/>
      <w:lang w:eastAsia="ru-RU"/>
    </w:rPr>
  </w:style>
  <w:style w:type="paragraph" w:customStyle="1" w:styleId="xl2399">
    <w:name w:val="xl2399"/>
    <w:basedOn w:val="a2"/>
    <w:rsid w:val="00816488"/>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textAlignment w:val="center"/>
    </w:pPr>
    <w:rPr>
      <w:rFonts w:eastAsia="Times New Roman" w:cs="Times New Roman"/>
      <w:color w:val="000000"/>
      <w:szCs w:val="24"/>
      <w:lang w:eastAsia="ru-RU"/>
    </w:rPr>
  </w:style>
  <w:style w:type="paragraph" w:customStyle="1" w:styleId="xl2400">
    <w:name w:val="xl2400"/>
    <w:basedOn w:val="a2"/>
    <w:rsid w:val="00816488"/>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textAlignment w:val="center"/>
    </w:pPr>
    <w:rPr>
      <w:rFonts w:eastAsia="Times New Roman" w:cs="Times New Roman"/>
      <w:b/>
      <w:bCs/>
      <w:color w:val="000000"/>
      <w:szCs w:val="24"/>
      <w:lang w:eastAsia="ru-RU"/>
    </w:rPr>
  </w:style>
  <w:style w:type="paragraph" w:customStyle="1" w:styleId="xl2401">
    <w:name w:val="xl2401"/>
    <w:basedOn w:val="a2"/>
    <w:rsid w:val="00816488"/>
    <w:pPr>
      <w:pBdr>
        <w:left w:val="single" w:sz="4" w:space="0" w:color="auto"/>
        <w:bottom w:val="single" w:sz="4" w:space="0" w:color="auto"/>
        <w:right w:val="single" w:sz="4" w:space="0" w:color="auto"/>
      </w:pBdr>
      <w:shd w:val="clear" w:color="000000" w:fill="EEECE1"/>
      <w:spacing w:before="100" w:beforeAutospacing="1" w:after="100" w:afterAutospacing="1" w:line="240" w:lineRule="auto"/>
      <w:textAlignment w:val="center"/>
    </w:pPr>
    <w:rPr>
      <w:rFonts w:eastAsia="Times New Roman" w:cs="Times New Roman"/>
      <w:color w:val="000000"/>
      <w:szCs w:val="24"/>
      <w:lang w:eastAsia="ru-RU"/>
    </w:rPr>
  </w:style>
  <w:style w:type="paragraph" w:customStyle="1" w:styleId="xl2402">
    <w:name w:val="xl2402"/>
    <w:basedOn w:val="a2"/>
    <w:rsid w:val="00816488"/>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eastAsia="Times New Roman" w:cs="Times New Roman"/>
      <w:color w:val="000000"/>
      <w:szCs w:val="24"/>
      <w:lang w:eastAsia="ru-RU"/>
    </w:rPr>
  </w:style>
  <w:style w:type="paragraph" w:customStyle="1" w:styleId="xl2403">
    <w:name w:val="xl2403"/>
    <w:basedOn w:val="a2"/>
    <w:rsid w:val="00816488"/>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eastAsia="Times New Roman" w:cs="Times New Roman"/>
      <w:color w:val="000000"/>
      <w:szCs w:val="24"/>
      <w:lang w:eastAsia="ru-RU"/>
    </w:rPr>
  </w:style>
  <w:style w:type="paragraph" w:customStyle="1" w:styleId="xl2404">
    <w:name w:val="xl2404"/>
    <w:basedOn w:val="a2"/>
    <w:rsid w:val="00816488"/>
    <w:pPr>
      <w:pBdr>
        <w:left w:val="single" w:sz="4" w:space="0" w:color="auto"/>
        <w:bottom w:val="single" w:sz="4" w:space="0" w:color="auto"/>
        <w:right w:val="single" w:sz="4" w:space="0" w:color="auto"/>
      </w:pBdr>
      <w:shd w:val="clear" w:color="000000" w:fill="EEECE1"/>
      <w:spacing w:before="100" w:beforeAutospacing="1" w:after="100" w:afterAutospacing="1" w:line="240" w:lineRule="auto"/>
      <w:textAlignment w:val="center"/>
    </w:pPr>
    <w:rPr>
      <w:rFonts w:eastAsia="Times New Roman" w:cs="Times New Roman"/>
      <w:b/>
      <w:bCs/>
      <w:color w:val="000000"/>
      <w:szCs w:val="24"/>
      <w:lang w:eastAsia="ru-RU"/>
    </w:rPr>
  </w:style>
  <w:style w:type="paragraph" w:customStyle="1" w:styleId="xl2405">
    <w:name w:val="xl2405"/>
    <w:basedOn w:val="a2"/>
    <w:rsid w:val="00816488"/>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eastAsia="Times New Roman" w:cs="Times New Roman"/>
      <w:b/>
      <w:bCs/>
      <w:color w:val="000000"/>
      <w:szCs w:val="24"/>
      <w:lang w:eastAsia="ru-RU"/>
    </w:rPr>
  </w:style>
  <w:style w:type="paragraph" w:customStyle="1" w:styleId="xl2406">
    <w:name w:val="xl2406"/>
    <w:basedOn w:val="a2"/>
    <w:rsid w:val="00816488"/>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eastAsia="Times New Roman" w:cs="Times New Roman"/>
      <w:color w:val="000000"/>
      <w:szCs w:val="24"/>
      <w:lang w:eastAsia="ru-RU"/>
    </w:rPr>
  </w:style>
  <w:style w:type="paragraph" w:customStyle="1" w:styleId="xl2407">
    <w:name w:val="xl2407"/>
    <w:basedOn w:val="a2"/>
    <w:rsid w:val="00816488"/>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eastAsia="Times New Roman" w:cs="Times New Roman"/>
      <w:color w:val="000000"/>
      <w:szCs w:val="24"/>
      <w:lang w:eastAsia="ru-RU"/>
    </w:rPr>
  </w:style>
  <w:style w:type="paragraph" w:customStyle="1" w:styleId="xl2408">
    <w:name w:val="xl2408"/>
    <w:basedOn w:val="a2"/>
    <w:rsid w:val="00816488"/>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eastAsia="Times New Roman" w:cs="Times New Roman"/>
      <w:b/>
      <w:bCs/>
      <w:color w:val="000000"/>
      <w:szCs w:val="24"/>
      <w:lang w:eastAsia="ru-RU"/>
    </w:rPr>
  </w:style>
  <w:style w:type="paragraph" w:customStyle="1" w:styleId="xl2409">
    <w:name w:val="xl2409"/>
    <w:basedOn w:val="a2"/>
    <w:rsid w:val="00816488"/>
    <w:pPr>
      <w:pBdr>
        <w:left w:val="single" w:sz="4" w:space="0" w:color="auto"/>
        <w:bottom w:val="single" w:sz="4" w:space="0" w:color="auto"/>
        <w:right w:val="single" w:sz="4" w:space="0" w:color="auto"/>
      </w:pBdr>
      <w:shd w:val="clear" w:color="000000" w:fill="FF0000"/>
      <w:spacing w:before="100" w:beforeAutospacing="1" w:after="100" w:afterAutospacing="1" w:line="240" w:lineRule="auto"/>
      <w:textAlignment w:val="center"/>
    </w:pPr>
    <w:rPr>
      <w:rFonts w:eastAsia="Times New Roman" w:cs="Times New Roman"/>
      <w:color w:val="000000"/>
      <w:szCs w:val="24"/>
      <w:lang w:eastAsia="ru-RU"/>
    </w:rPr>
  </w:style>
  <w:style w:type="paragraph" w:customStyle="1" w:styleId="xl2410">
    <w:name w:val="xl2410"/>
    <w:basedOn w:val="a2"/>
    <w:rsid w:val="00816488"/>
    <w:pPr>
      <w:pBdr>
        <w:top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eastAsia="Times New Roman" w:cs="Times New Roman"/>
      <w:color w:val="000000"/>
      <w:szCs w:val="24"/>
      <w:lang w:eastAsia="ru-RU"/>
    </w:rPr>
  </w:style>
  <w:style w:type="paragraph" w:customStyle="1" w:styleId="xl2411">
    <w:name w:val="xl2411"/>
    <w:basedOn w:val="a2"/>
    <w:rsid w:val="00816488"/>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textAlignment w:val="center"/>
    </w:pPr>
    <w:rPr>
      <w:rFonts w:eastAsia="Times New Roman" w:cs="Times New Roman"/>
      <w:color w:val="000000"/>
      <w:szCs w:val="24"/>
      <w:lang w:eastAsia="ru-RU"/>
    </w:rPr>
  </w:style>
  <w:style w:type="paragraph" w:customStyle="1" w:styleId="xl2412">
    <w:name w:val="xl2412"/>
    <w:basedOn w:val="a2"/>
    <w:rsid w:val="00816488"/>
    <w:pPr>
      <w:pBdr>
        <w:top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eastAsia="Times New Roman" w:cs="Times New Roman"/>
      <w:color w:val="000000"/>
      <w:szCs w:val="24"/>
      <w:lang w:eastAsia="ru-RU"/>
    </w:rPr>
  </w:style>
  <w:style w:type="paragraph" w:customStyle="1" w:styleId="xl2413">
    <w:name w:val="xl2413"/>
    <w:basedOn w:val="a2"/>
    <w:rsid w:val="00816488"/>
    <w:pPr>
      <w:pBdr>
        <w:top w:val="single" w:sz="4" w:space="0" w:color="auto"/>
        <w:left w:val="single" w:sz="4" w:space="0" w:color="auto"/>
        <w:right w:val="single" w:sz="4" w:space="0" w:color="auto"/>
      </w:pBdr>
      <w:shd w:val="clear" w:color="000000" w:fill="EEECE1"/>
      <w:spacing w:before="100" w:beforeAutospacing="1" w:after="100" w:afterAutospacing="1" w:line="240" w:lineRule="auto"/>
      <w:jc w:val="center"/>
      <w:textAlignment w:val="center"/>
    </w:pPr>
    <w:rPr>
      <w:rFonts w:eastAsia="Times New Roman" w:cs="Times New Roman"/>
      <w:b/>
      <w:bCs/>
      <w:color w:val="000000"/>
      <w:szCs w:val="24"/>
      <w:lang w:eastAsia="ru-RU"/>
    </w:rPr>
  </w:style>
  <w:style w:type="paragraph" w:customStyle="1" w:styleId="xl2414">
    <w:name w:val="xl2414"/>
    <w:basedOn w:val="a2"/>
    <w:rsid w:val="00816488"/>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eastAsia="Times New Roman" w:cs="Times New Roman"/>
      <w:color w:val="000000"/>
      <w:szCs w:val="24"/>
      <w:lang w:eastAsia="ru-RU"/>
    </w:rPr>
  </w:style>
  <w:style w:type="paragraph" w:customStyle="1" w:styleId="xl2415">
    <w:name w:val="xl2415"/>
    <w:basedOn w:val="a2"/>
    <w:rsid w:val="00816488"/>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textAlignment w:val="center"/>
    </w:pPr>
    <w:rPr>
      <w:rFonts w:eastAsia="Times New Roman" w:cs="Times New Roman"/>
      <w:color w:val="000000"/>
      <w:szCs w:val="24"/>
      <w:lang w:eastAsia="ru-RU"/>
    </w:rPr>
  </w:style>
  <w:style w:type="paragraph" w:customStyle="1" w:styleId="xl2416">
    <w:name w:val="xl2416"/>
    <w:basedOn w:val="a2"/>
    <w:rsid w:val="00816488"/>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eastAsia="Times New Roman" w:cs="Times New Roman"/>
      <w:color w:val="000000"/>
      <w:szCs w:val="24"/>
      <w:lang w:eastAsia="ru-RU"/>
    </w:rPr>
  </w:style>
  <w:style w:type="paragraph" w:customStyle="1" w:styleId="xl2417">
    <w:name w:val="xl2417"/>
    <w:basedOn w:val="a2"/>
    <w:rsid w:val="00816488"/>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eastAsia="Times New Roman" w:cs="Times New Roman"/>
      <w:b/>
      <w:bCs/>
      <w:color w:val="000000"/>
      <w:szCs w:val="24"/>
      <w:lang w:eastAsia="ru-RU"/>
    </w:rPr>
  </w:style>
  <w:style w:type="paragraph" w:customStyle="1" w:styleId="xl2418">
    <w:name w:val="xl2418"/>
    <w:basedOn w:val="a2"/>
    <w:rsid w:val="00816488"/>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eastAsia="Times New Roman" w:cs="Times New Roman"/>
      <w:b/>
      <w:bCs/>
      <w:color w:val="000000"/>
      <w:szCs w:val="24"/>
      <w:lang w:eastAsia="ru-RU"/>
    </w:rPr>
  </w:style>
  <w:style w:type="paragraph" w:customStyle="1" w:styleId="xl2419">
    <w:name w:val="xl2419"/>
    <w:basedOn w:val="a2"/>
    <w:rsid w:val="00816488"/>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eastAsia="Times New Roman" w:cs="Times New Roman"/>
      <w:color w:val="000000"/>
      <w:szCs w:val="24"/>
      <w:lang w:eastAsia="ru-RU"/>
    </w:rPr>
  </w:style>
  <w:style w:type="paragraph" w:customStyle="1" w:styleId="xl2420">
    <w:name w:val="xl2420"/>
    <w:basedOn w:val="a2"/>
    <w:rsid w:val="00816488"/>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eastAsia="Times New Roman" w:cs="Times New Roman"/>
      <w:color w:val="000000"/>
      <w:szCs w:val="24"/>
      <w:lang w:eastAsia="ru-RU"/>
    </w:rPr>
  </w:style>
  <w:style w:type="paragraph" w:customStyle="1" w:styleId="xl2421">
    <w:name w:val="xl2421"/>
    <w:basedOn w:val="a2"/>
    <w:rsid w:val="00816488"/>
    <w:pPr>
      <w:pBdr>
        <w:top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eastAsia="Times New Roman" w:cs="Times New Roman"/>
      <w:color w:val="000000"/>
      <w:szCs w:val="24"/>
      <w:lang w:eastAsia="ru-RU"/>
    </w:rPr>
  </w:style>
  <w:style w:type="paragraph" w:customStyle="1" w:styleId="xl2422">
    <w:name w:val="xl2422"/>
    <w:basedOn w:val="a2"/>
    <w:rsid w:val="00816488"/>
    <w:pPr>
      <w:pBdr>
        <w:top w:val="single" w:sz="4" w:space="0" w:color="auto"/>
        <w:bottom w:val="single" w:sz="4" w:space="0" w:color="auto"/>
      </w:pBdr>
      <w:shd w:val="clear" w:color="000000" w:fill="EEECE1"/>
      <w:spacing w:before="100" w:beforeAutospacing="1" w:after="100" w:afterAutospacing="1" w:line="240" w:lineRule="auto"/>
      <w:jc w:val="center"/>
      <w:textAlignment w:val="center"/>
    </w:pPr>
    <w:rPr>
      <w:rFonts w:eastAsia="Times New Roman" w:cs="Times New Roman"/>
      <w:b/>
      <w:bCs/>
      <w:color w:val="000000"/>
      <w:szCs w:val="24"/>
      <w:lang w:eastAsia="ru-RU"/>
    </w:rPr>
  </w:style>
  <w:style w:type="paragraph" w:customStyle="1" w:styleId="xl2423">
    <w:name w:val="xl2423"/>
    <w:basedOn w:val="a2"/>
    <w:rsid w:val="00816488"/>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eastAsia="Times New Roman" w:cs="Times New Roman"/>
      <w:b/>
      <w:bCs/>
      <w:color w:val="000000"/>
      <w:szCs w:val="24"/>
      <w:lang w:eastAsia="ru-RU"/>
    </w:rPr>
  </w:style>
  <w:style w:type="paragraph" w:customStyle="1" w:styleId="xl2424">
    <w:name w:val="xl2424"/>
    <w:basedOn w:val="a2"/>
    <w:rsid w:val="00816488"/>
    <w:pPr>
      <w:pBdr>
        <w:top w:val="single" w:sz="4" w:space="0" w:color="auto"/>
        <w:left w:val="single" w:sz="4" w:space="0" w:color="auto"/>
        <w:bottom w:val="single" w:sz="4" w:space="0" w:color="auto"/>
      </w:pBdr>
      <w:shd w:val="clear" w:color="000000" w:fill="EEECE1"/>
      <w:spacing w:before="100" w:beforeAutospacing="1" w:after="100" w:afterAutospacing="1" w:line="240" w:lineRule="auto"/>
      <w:jc w:val="center"/>
      <w:textAlignment w:val="center"/>
    </w:pPr>
    <w:rPr>
      <w:rFonts w:eastAsia="Times New Roman" w:cs="Times New Roman"/>
      <w:b/>
      <w:bCs/>
      <w:color w:val="000000"/>
      <w:szCs w:val="24"/>
      <w:lang w:eastAsia="ru-RU"/>
    </w:rPr>
  </w:style>
  <w:style w:type="paragraph" w:customStyle="1" w:styleId="xl2425">
    <w:name w:val="xl2425"/>
    <w:basedOn w:val="a2"/>
    <w:rsid w:val="00816488"/>
    <w:pPr>
      <w:pBdr>
        <w:top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eastAsia="Times New Roman" w:cs="Times New Roman"/>
      <w:b/>
      <w:bCs/>
      <w:color w:val="000000"/>
      <w:szCs w:val="24"/>
      <w:lang w:eastAsia="ru-RU"/>
    </w:rPr>
  </w:style>
  <w:style w:type="paragraph" w:customStyle="1" w:styleId="xl2426">
    <w:name w:val="xl2426"/>
    <w:basedOn w:val="a2"/>
    <w:rsid w:val="00816488"/>
    <w:pPr>
      <w:pBdr>
        <w:top w:val="single" w:sz="4" w:space="0" w:color="auto"/>
        <w:bottom w:val="single" w:sz="4" w:space="0" w:color="auto"/>
      </w:pBdr>
      <w:shd w:val="clear" w:color="000000" w:fill="EEECE1"/>
      <w:spacing w:before="100" w:beforeAutospacing="1" w:after="100" w:afterAutospacing="1" w:line="240" w:lineRule="auto"/>
      <w:jc w:val="center"/>
      <w:textAlignment w:val="center"/>
    </w:pPr>
    <w:rPr>
      <w:rFonts w:eastAsia="Times New Roman" w:cs="Times New Roman"/>
      <w:b/>
      <w:bCs/>
      <w:color w:val="000000"/>
      <w:szCs w:val="24"/>
      <w:lang w:eastAsia="ru-RU"/>
    </w:rPr>
  </w:style>
  <w:style w:type="paragraph" w:customStyle="1" w:styleId="xl2427">
    <w:name w:val="xl2427"/>
    <w:basedOn w:val="a2"/>
    <w:rsid w:val="00816488"/>
    <w:pPr>
      <w:pBdr>
        <w:top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eastAsia="Times New Roman" w:cs="Times New Roman"/>
      <w:b/>
      <w:bCs/>
      <w:color w:val="000000"/>
      <w:szCs w:val="24"/>
      <w:lang w:eastAsia="ru-RU"/>
    </w:rPr>
  </w:style>
  <w:style w:type="paragraph" w:customStyle="1" w:styleId="xl2428">
    <w:name w:val="xl2428"/>
    <w:basedOn w:val="a2"/>
    <w:rsid w:val="00816488"/>
    <w:pPr>
      <w:pBdr>
        <w:top w:val="single" w:sz="4" w:space="0" w:color="auto"/>
        <w:left w:val="single" w:sz="4" w:space="0" w:color="auto"/>
        <w:right w:val="single" w:sz="4" w:space="0" w:color="auto"/>
      </w:pBdr>
      <w:shd w:val="clear" w:color="000000" w:fill="EEECE1"/>
      <w:spacing w:before="100" w:beforeAutospacing="1" w:after="100" w:afterAutospacing="1" w:line="240" w:lineRule="auto"/>
      <w:jc w:val="center"/>
      <w:textAlignment w:val="center"/>
    </w:pPr>
    <w:rPr>
      <w:rFonts w:eastAsia="Times New Roman" w:cs="Times New Roman"/>
      <w:b/>
      <w:bCs/>
      <w:color w:val="000000"/>
      <w:szCs w:val="24"/>
      <w:lang w:eastAsia="ru-RU"/>
    </w:rPr>
  </w:style>
  <w:style w:type="paragraph" w:customStyle="1" w:styleId="xl2429">
    <w:name w:val="xl2429"/>
    <w:basedOn w:val="a2"/>
    <w:rsid w:val="00816488"/>
    <w:pPr>
      <w:pBdr>
        <w:left w:val="single" w:sz="4" w:space="0" w:color="auto"/>
        <w:right w:val="single" w:sz="4" w:space="0" w:color="auto"/>
      </w:pBdr>
      <w:shd w:val="clear" w:color="000000" w:fill="EEECE1"/>
      <w:spacing w:before="100" w:beforeAutospacing="1" w:after="100" w:afterAutospacing="1" w:line="240" w:lineRule="auto"/>
      <w:jc w:val="center"/>
      <w:textAlignment w:val="center"/>
    </w:pPr>
    <w:rPr>
      <w:rFonts w:eastAsia="Times New Roman" w:cs="Times New Roman"/>
      <w:b/>
      <w:bCs/>
      <w:color w:val="000000"/>
      <w:szCs w:val="24"/>
      <w:lang w:eastAsia="ru-RU"/>
    </w:rPr>
  </w:style>
  <w:style w:type="paragraph" w:customStyle="1" w:styleId="xl2430">
    <w:name w:val="xl2430"/>
    <w:basedOn w:val="a2"/>
    <w:rsid w:val="00816488"/>
    <w:pPr>
      <w:pBdr>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eastAsia="Times New Roman" w:cs="Times New Roman"/>
      <w:b/>
      <w:bCs/>
      <w:color w:val="000000"/>
      <w:szCs w:val="24"/>
      <w:lang w:eastAsia="ru-RU"/>
    </w:rPr>
  </w:style>
  <w:style w:type="paragraph" w:customStyle="1" w:styleId="xl2431">
    <w:name w:val="xl2431"/>
    <w:basedOn w:val="a2"/>
    <w:rsid w:val="00816488"/>
    <w:pPr>
      <w:pBdr>
        <w:top w:val="single" w:sz="4" w:space="0" w:color="auto"/>
        <w:bottom w:val="single" w:sz="4" w:space="0" w:color="auto"/>
        <w:right w:val="single" w:sz="4" w:space="0" w:color="auto"/>
      </w:pBdr>
      <w:shd w:val="clear" w:color="000000" w:fill="EEECE1"/>
      <w:spacing w:before="100" w:beforeAutospacing="1" w:after="100" w:afterAutospacing="1" w:line="240" w:lineRule="auto"/>
      <w:textAlignment w:val="center"/>
    </w:pPr>
    <w:rPr>
      <w:rFonts w:eastAsia="Times New Roman" w:cs="Times New Roman"/>
      <w:b/>
      <w:bCs/>
      <w:color w:val="000000"/>
      <w:szCs w:val="24"/>
      <w:lang w:eastAsia="ru-RU"/>
    </w:rPr>
  </w:style>
  <w:style w:type="paragraph" w:customStyle="1" w:styleId="xl2432">
    <w:name w:val="xl2432"/>
    <w:basedOn w:val="a2"/>
    <w:rsid w:val="00816488"/>
    <w:pPr>
      <w:pBdr>
        <w:bottom w:val="single" w:sz="4" w:space="0" w:color="auto"/>
        <w:right w:val="single" w:sz="4" w:space="0" w:color="auto"/>
      </w:pBdr>
      <w:shd w:val="clear" w:color="000000" w:fill="EEECE1"/>
      <w:spacing w:before="100" w:beforeAutospacing="1" w:after="100" w:afterAutospacing="1" w:line="240" w:lineRule="auto"/>
      <w:textAlignment w:val="center"/>
    </w:pPr>
    <w:rPr>
      <w:rFonts w:eastAsia="Times New Roman" w:cs="Times New Roman"/>
      <w:b/>
      <w:bCs/>
      <w:color w:val="000000"/>
      <w:szCs w:val="24"/>
      <w:lang w:eastAsia="ru-RU"/>
    </w:rPr>
  </w:style>
  <w:style w:type="paragraph" w:customStyle="1" w:styleId="xl2433">
    <w:name w:val="xl2433"/>
    <w:basedOn w:val="a2"/>
    <w:rsid w:val="00816488"/>
    <w:pPr>
      <w:pBdr>
        <w:top w:val="single" w:sz="4" w:space="0" w:color="auto"/>
        <w:left w:val="single" w:sz="4" w:space="0" w:color="auto"/>
        <w:bottom w:val="single" w:sz="4" w:space="0" w:color="auto"/>
      </w:pBdr>
      <w:shd w:val="clear" w:color="000000" w:fill="EEECE1"/>
      <w:spacing w:before="100" w:beforeAutospacing="1" w:after="100" w:afterAutospacing="1" w:line="240" w:lineRule="auto"/>
      <w:jc w:val="center"/>
      <w:textAlignment w:val="center"/>
    </w:pPr>
    <w:rPr>
      <w:rFonts w:eastAsia="Times New Roman" w:cs="Times New Roman"/>
      <w:b/>
      <w:bCs/>
      <w:color w:val="000000"/>
      <w:szCs w:val="24"/>
      <w:lang w:eastAsia="ru-RU"/>
    </w:rPr>
  </w:style>
  <w:style w:type="paragraph" w:customStyle="1" w:styleId="xl2434">
    <w:name w:val="xl2434"/>
    <w:basedOn w:val="a2"/>
    <w:rsid w:val="00816488"/>
    <w:pPr>
      <w:pBdr>
        <w:top w:val="single" w:sz="4" w:space="0" w:color="auto"/>
        <w:bottom w:val="single" w:sz="4" w:space="0" w:color="auto"/>
      </w:pBdr>
      <w:shd w:val="clear" w:color="000000" w:fill="EEECE1"/>
      <w:spacing w:before="100" w:beforeAutospacing="1" w:after="100" w:afterAutospacing="1" w:line="240" w:lineRule="auto"/>
      <w:jc w:val="center"/>
      <w:textAlignment w:val="center"/>
    </w:pPr>
    <w:rPr>
      <w:rFonts w:eastAsia="Times New Roman" w:cs="Times New Roman"/>
      <w:b/>
      <w:bCs/>
      <w:color w:val="000000"/>
      <w:szCs w:val="24"/>
      <w:lang w:eastAsia="ru-RU"/>
    </w:rPr>
  </w:style>
  <w:style w:type="paragraph" w:customStyle="1" w:styleId="xl2435">
    <w:name w:val="xl2435"/>
    <w:basedOn w:val="a2"/>
    <w:rsid w:val="00816488"/>
    <w:pPr>
      <w:pBdr>
        <w:top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eastAsia="Times New Roman" w:cs="Times New Roman"/>
      <w:b/>
      <w:bCs/>
      <w:color w:val="000000"/>
      <w:szCs w:val="24"/>
      <w:lang w:eastAsia="ru-RU"/>
    </w:rPr>
  </w:style>
  <w:style w:type="paragraph" w:customStyle="1" w:styleId="xl2436">
    <w:name w:val="xl2436"/>
    <w:basedOn w:val="a2"/>
    <w:rsid w:val="00816488"/>
    <w:pPr>
      <w:pBdr>
        <w:top w:val="single" w:sz="4" w:space="0" w:color="auto"/>
        <w:left w:val="single" w:sz="4" w:space="0" w:color="auto"/>
        <w:bottom w:val="single" w:sz="4" w:space="0" w:color="auto"/>
      </w:pBdr>
      <w:shd w:val="clear" w:color="000000" w:fill="EEECE1"/>
      <w:spacing w:before="100" w:beforeAutospacing="1" w:after="100" w:afterAutospacing="1" w:line="240" w:lineRule="auto"/>
      <w:jc w:val="right"/>
      <w:textAlignment w:val="center"/>
    </w:pPr>
    <w:rPr>
      <w:rFonts w:eastAsia="Times New Roman" w:cs="Times New Roman"/>
      <w:b/>
      <w:bCs/>
      <w:color w:val="000000"/>
      <w:szCs w:val="24"/>
      <w:lang w:eastAsia="ru-RU"/>
    </w:rPr>
  </w:style>
  <w:style w:type="paragraph" w:customStyle="1" w:styleId="xl2437">
    <w:name w:val="xl2437"/>
    <w:basedOn w:val="a2"/>
    <w:rsid w:val="00816488"/>
    <w:pPr>
      <w:pBdr>
        <w:left w:val="single" w:sz="4" w:space="0" w:color="auto"/>
        <w:bottom w:val="single" w:sz="4" w:space="0" w:color="auto"/>
      </w:pBdr>
      <w:shd w:val="clear" w:color="000000" w:fill="EEECE1"/>
      <w:spacing w:before="100" w:beforeAutospacing="1" w:after="100" w:afterAutospacing="1" w:line="240" w:lineRule="auto"/>
      <w:textAlignment w:val="center"/>
    </w:pPr>
    <w:rPr>
      <w:rFonts w:eastAsia="Times New Roman" w:cs="Times New Roman"/>
      <w:b/>
      <w:bCs/>
      <w:color w:val="000000"/>
      <w:szCs w:val="24"/>
      <w:lang w:eastAsia="ru-RU"/>
    </w:rPr>
  </w:style>
  <w:style w:type="paragraph" w:customStyle="1" w:styleId="xl2438">
    <w:name w:val="xl2438"/>
    <w:basedOn w:val="a2"/>
    <w:rsid w:val="00816488"/>
    <w:pPr>
      <w:pBdr>
        <w:bottom w:val="single" w:sz="4" w:space="0" w:color="auto"/>
      </w:pBdr>
      <w:shd w:val="clear" w:color="000000" w:fill="EEECE1"/>
      <w:spacing w:before="100" w:beforeAutospacing="1" w:after="100" w:afterAutospacing="1" w:line="240" w:lineRule="auto"/>
      <w:textAlignment w:val="center"/>
    </w:pPr>
    <w:rPr>
      <w:rFonts w:eastAsia="Times New Roman" w:cs="Times New Roman"/>
      <w:b/>
      <w:bCs/>
      <w:color w:val="000000"/>
      <w:szCs w:val="24"/>
      <w:lang w:eastAsia="ru-RU"/>
    </w:rPr>
  </w:style>
  <w:style w:type="paragraph" w:customStyle="1" w:styleId="xl2439">
    <w:name w:val="xl2439"/>
    <w:basedOn w:val="a2"/>
    <w:rsid w:val="00816488"/>
    <w:pPr>
      <w:pBdr>
        <w:left w:val="single" w:sz="4" w:space="0" w:color="auto"/>
        <w:bottom w:val="single" w:sz="4" w:space="0" w:color="auto"/>
      </w:pBdr>
      <w:shd w:val="clear" w:color="000000" w:fill="EEECE1"/>
      <w:spacing w:before="100" w:beforeAutospacing="1" w:after="100" w:afterAutospacing="1" w:line="240" w:lineRule="auto"/>
      <w:textAlignment w:val="center"/>
    </w:pPr>
    <w:rPr>
      <w:rFonts w:eastAsia="Times New Roman" w:cs="Times New Roman"/>
      <w:b/>
      <w:bCs/>
      <w:color w:val="000000"/>
      <w:szCs w:val="24"/>
      <w:lang w:eastAsia="ru-RU"/>
    </w:rPr>
  </w:style>
  <w:style w:type="paragraph" w:customStyle="1" w:styleId="xl2440">
    <w:name w:val="xl2440"/>
    <w:basedOn w:val="a2"/>
    <w:rsid w:val="00816488"/>
    <w:pPr>
      <w:pBdr>
        <w:bottom w:val="single" w:sz="4" w:space="0" w:color="auto"/>
      </w:pBdr>
      <w:shd w:val="clear" w:color="000000" w:fill="EEECE1"/>
      <w:spacing w:before="100" w:beforeAutospacing="1" w:after="100" w:afterAutospacing="1" w:line="240" w:lineRule="auto"/>
      <w:textAlignment w:val="center"/>
    </w:pPr>
    <w:rPr>
      <w:rFonts w:eastAsia="Times New Roman" w:cs="Times New Roman"/>
      <w:b/>
      <w:bCs/>
      <w:color w:val="000000"/>
      <w:szCs w:val="24"/>
      <w:lang w:eastAsia="ru-RU"/>
    </w:rPr>
  </w:style>
  <w:style w:type="paragraph" w:customStyle="1" w:styleId="xl2441">
    <w:name w:val="xl2441"/>
    <w:basedOn w:val="a2"/>
    <w:rsid w:val="00816488"/>
    <w:pPr>
      <w:pBdr>
        <w:top w:val="single" w:sz="4" w:space="0" w:color="auto"/>
        <w:left w:val="single" w:sz="4" w:space="0" w:color="auto"/>
        <w:bottom w:val="single" w:sz="4" w:space="0" w:color="auto"/>
      </w:pBdr>
      <w:shd w:val="clear" w:color="000000" w:fill="EEECE1"/>
      <w:spacing w:before="100" w:beforeAutospacing="1" w:after="100" w:afterAutospacing="1" w:line="240" w:lineRule="auto"/>
      <w:jc w:val="right"/>
      <w:textAlignment w:val="center"/>
    </w:pPr>
    <w:rPr>
      <w:rFonts w:eastAsia="Times New Roman" w:cs="Times New Roman"/>
      <w:b/>
      <w:bCs/>
      <w:color w:val="000000"/>
      <w:szCs w:val="24"/>
      <w:lang w:eastAsia="ru-RU"/>
    </w:rPr>
  </w:style>
  <w:style w:type="paragraph" w:customStyle="1" w:styleId="xl2442">
    <w:name w:val="xl2442"/>
    <w:basedOn w:val="a2"/>
    <w:rsid w:val="00816488"/>
    <w:pPr>
      <w:pBdr>
        <w:left w:val="single" w:sz="4" w:space="0" w:color="auto"/>
        <w:bottom w:val="single" w:sz="4" w:space="0" w:color="auto"/>
      </w:pBdr>
      <w:shd w:val="clear" w:color="000000" w:fill="EEECE1"/>
      <w:spacing w:before="100" w:beforeAutospacing="1" w:after="100" w:afterAutospacing="1" w:line="240" w:lineRule="auto"/>
      <w:textAlignment w:val="center"/>
    </w:pPr>
    <w:rPr>
      <w:rFonts w:eastAsia="Times New Roman" w:cs="Times New Roman"/>
      <w:b/>
      <w:bCs/>
      <w:color w:val="000000"/>
      <w:szCs w:val="24"/>
      <w:lang w:eastAsia="ru-RU"/>
    </w:rPr>
  </w:style>
  <w:style w:type="paragraph" w:customStyle="1" w:styleId="xl2443">
    <w:name w:val="xl2443"/>
    <w:basedOn w:val="a2"/>
    <w:rsid w:val="00816488"/>
    <w:pPr>
      <w:pBdr>
        <w:left w:val="single" w:sz="4" w:space="0" w:color="auto"/>
        <w:bottom w:val="single" w:sz="4" w:space="0" w:color="auto"/>
      </w:pBdr>
      <w:shd w:val="clear" w:color="000000" w:fill="EEECE1"/>
      <w:spacing w:before="100" w:beforeAutospacing="1" w:after="100" w:afterAutospacing="1" w:line="240" w:lineRule="auto"/>
      <w:textAlignment w:val="center"/>
    </w:pPr>
    <w:rPr>
      <w:rFonts w:eastAsia="Times New Roman" w:cs="Times New Roman"/>
      <w:color w:val="000000"/>
      <w:szCs w:val="24"/>
      <w:lang w:eastAsia="ru-RU"/>
    </w:rPr>
  </w:style>
  <w:style w:type="paragraph" w:customStyle="1" w:styleId="xl2444">
    <w:name w:val="xl2444"/>
    <w:basedOn w:val="a2"/>
    <w:rsid w:val="00816488"/>
    <w:pPr>
      <w:pBdr>
        <w:left w:val="single" w:sz="4" w:space="0" w:color="auto"/>
        <w:bottom w:val="single" w:sz="4" w:space="0" w:color="auto"/>
      </w:pBdr>
      <w:shd w:val="clear" w:color="000000" w:fill="DDD9C4"/>
      <w:spacing w:before="100" w:beforeAutospacing="1" w:after="100" w:afterAutospacing="1" w:line="240" w:lineRule="auto"/>
      <w:textAlignment w:val="center"/>
    </w:pPr>
    <w:rPr>
      <w:rFonts w:eastAsia="Times New Roman" w:cs="Times New Roman"/>
      <w:b/>
      <w:bCs/>
      <w:color w:val="000000"/>
      <w:szCs w:val="24"/>
      <w:lang w:eastAsia="ru-RU"/>
    </w:rPr>
  </w:style>
  <w:style w:type="paragraph" w:customStyle="1" w:styleId="xl2445">
    <w:name w:val="xl2445"/>
    <w:basedOn w:val="a2"/>
    <w:rsid w:val="00816488"/>
    <w:pPr>
      <w:pBdr>
        <w:bottom w:val="single" w:sz="4" w:space="0" w:color="auto"/>
        <w:right w:val="single" w:sz="4" w:space="0" w:color="auto"/>
      </w:pBdr>
      <w:shd w:val="clear" w:color="000000" w:fill="DDD9C4"/>
      <w:spacing w:before="100" w:beforeAutospacing="1" w:after="100" w:afterAutospacing="1" w:line="240" w:lineRule="auto"/>
      <w:textAlignment w:val="center"/>
    </w:pPr>
    <w:rPr>
      <w:rFonts w:eastAsia="Times New Roman" w:cs="Times New Roman"/>
      <w:b/>
      <w:bCs/>
      <w:color w:val="000000"/>
      <w:szCs w:val="24"/>
      <w:lang w:eastAsia="ru-RU"/>
    </w:rPr>
  </w:style>
  <w:style w:type="paragraph" w:customStyle="1" w:styleId="xl2446">
    <w:name w:val="xl2446"/>
    <w:basedOn w:val="a2"/>
    <w:rsid w:val="00816488"/>
    <w:pPr>
      <w:pBdr>
        <w:bottom w:val="single" w:sz="4" w:space="0" w:color="auto"/>
      </w:pBdr>
      <w:shd w:val="clear" w:color="000000" w:fill="EEECE1"/>
      <w:spacing w:before="100" w:beforeAutospacing="1" w:after="100" w:afterAutospacing="1" w:line="240" w:lineRule="auto"/>
      <w:textAlignment w:val="center"/>
    </w:pPr>
    <w:rPr>
      <w:rFonts w:eastAsia="Times New Roman" w:cs="Times New Roman"/>
      <w:b/>
      <w:bCs/>
      <w:color w:val="000000"/>
      <w:szCs w:val="24"/>
      <w:lang w:eastAsia="ru-RU"/>
    </w:rPr>
  </w:style>
  <w:style w:type="paragraph" w:customStyle="1" w:styleId="xl2447">
    <w:name w:val="xl2447"/>
    <w:basedOn w:val="a2"/>
    <w:rsid w:val="00816488"/>
    <w:pPr>
      <w:pBdr>
        <w:bottom w:val="single" w:sz="4" w:space="0" w:color="auto"/>
      </w:pBdr>
      <w:shd w:val="clear" w:color="000000" w:fill="EEECE1"/>
      <w:spacing w:before="100" w:beforeAutospacing="1" w:after="100" w:afterAutospacing="1" w:line="240" w:lineRule="auto"/>
      <w:textAlignment w:val="center"/>
    </w:pPr>
    <w:rPr>
      <w:rFonts w:eastAsia="Times New Roman" w:cs="Times New Roman"/>
      <w:color w:val="000000"/>
      <w:szCs w:val="24"/>
      <w:lang w:eastAsia="ru-RU"/>
    </w:rPr>
  </w:style>
  <w:style w:type="paragraph" w:customStyle="1" w:styleId="xl2448">
    <w:name w:val="xl2448"/>
    <w:basedOn w:val="a2"/>
    <w:rsid w:val="00816488"/>
    <w:pPr>
      <w:pBdr>
        <w:bottom w:val="single" w:sz="4" w:space="0" w:color="auto"/>
      </w:pBdr>
      <w:shd w:val="clear" w:color="000000" w:fill="DDD9C4"/>
      <w:spacing w:before="100" w:beforeAutospacing="1" w:after="100" w:afterAutospacing="1" w:line="240" w:lineRule="auto"/>
      <w:textAlignment w:val="center"/>
    </w:pPr>
    <w:rPr>
      <w:rFonts w:eastAsia="Times New Roman" w:cs="Times New Roman"/>
      <w:b/>
      <w:bCs/>
      <w:color w:val="000000"/>
      <w:szCs w:val="24"/>
      <w:lang w:eastAsia="ru-RU"/>
    </w:rPr>
  </w:style>
  <w:style w:type="paragraph" w:customStyle="1" w:styleId="xl2449">
    <w:name w:val="xl2449"/>
    <w:basedOn w:val="a2"/>
    <w:rsid w:val="00816488"/>
    <w:pPr>
      <w:pBdr>
        <w:top w:val="single" w:sz="4" w:space="0" w:color="auto"/>
        <w:right w:val="single" w:sz="4" w:space="0" w:color="auto"/>
      </w:pBdr>
      <w:shd w:val="clear" w:color="000000" w:fill="EEECE1"/>
      <w:spacing w:before="100" w:beforeAutospacing="1" w:after="100" w:afterAutospacing="1" w:line="240" w:lineRule="auto"/>
      <w:jc w:val="center"/>
      <w:textAlignment w:val="center"/>
    </w:pPr>
    <w:rPr>
      <w:rFonts w:eastAsia="Times New Roman" w:cs="Times New Roman"/>
      <w:b/>
      <w:bCs/>
      <w:color w:val="000000"/>
      <w:szCs w:val="24"/>
      <w:lang w:eastAsia="ru-RU"/>
    </w:rPr>
  </w:style>
  <w:style w:type="paragraph" w:customStyle="1" w:styleId="xl2450">
    <w:name w:val="xl2450"/>
    <w:basedOn w:val="a2"/>
    <w:rsid w:val="00816488"/>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eastAsia="Times New Roman" w:cs="Times New Roman"/>
      <w:b/>
      <w:bCs/>
      <w:sz w:val="18"/>
      <w:szCs w:val="18"/>
      <w:lang w:eastAsia="ru-RU"/>
    </w:rPr>
  </w:style>
  <w:style w:type="paragraph" w:customStyle="1" w:styleId="xl2451">
    <w:name w:val="xl2451"/>
    <w:basedOn w:val="a2"/>
    <w:rsid w:val="00816488"/>
    <w:pPr>
      <w:shd w:val="clear" w:color="000000" w:fill="92D050"/>
      <w:spacing w:before="100" w:beforeAutospacing="1" w:after="100" w:afterAutospacing="1" w:line="240" w:lineRule="auto"/>
      <w:jc w:val="center"/>
      <w:textAlignment w:val="center"/>
    </w:pPr>
    <w:rPr>
      <w:rFonts w:eastAsia="Times New Roman" w:cs="Times New Roman"/>
      <w:b/>
      <w:bCs/>
      <w:sz w:val="18"/>
      <w:szCs w:val="18"/>
      <w:lang w:eastAsia="ru-RU"/>
    </w:rPr>
  </w:style>
  <w:style w:type="paragraph" w:customStyle="1" w:styleId="xl2452">
    <w:name w:val="xl2452"/>
    <w:basedOn w:val="a2"/>
    <w:rsid w:val="00816488"/>
    <w:pPr>
      <w:pBdr>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sz w:val="18"/>
      <w:szCs w:val="18"/>
      <w:lang w:eastAsia="ru-RU"/>
    </w:rPr>
  </w:style>
  <w:style w:type="paragraph" w:customStyle="1" w:styleId="xl2453">
    <w:name w:val="xl2453"/>
    <w:basedOn w:val="a2"/>
    <w:rsid w:val="00816488"/>
    <w:pPr>
      <w:shd w:val="clear" w:color="000000" w:fill="FFC000"/>
      <w:spacing w:before="100" w:beforeAutospacing="1" w:after="100" w:afterAutospacing="1" w:line="240" w:lineRule="auto"/>
      <w:jc w:val="center"/>
    </w:pPr>
    <w:rPr>
      <w:rFonts w:eastAsia="Times New Roman" w:cs="Times New Roman"/>
      <w:sz w:val="18"/>
      <w:szCs w:val="18"/>
      <w:lang w:eastAsia="ru-RU"/>
    </w:rPr>
  </w:style>
  <w:style w:type="paragraph" w:customStyle="1" w:styleId="xl2454">
    <w:name w:val="xl2454"/>
    <w:basedOn w:val="a2"/>
    <w:rsid w:val="00816488"/>
    <w:pPr>
      <w:pBdr>
        <w:left w:val="single" w:sz="4" w:space="0" w:color="auto"/>
      </w:pBdr>
      <w:shd w:val="clear" w:color="000000" w:fill="92D050"/>
      <w:spacing w:before="100" w:beforeAutospacing="1" w:after="100" w:afterAutospacing="1" w:line="240" w:lineRule="auto"/>
      <w:jc w:val="center"/>
      <w:textAlignment w:val="center"/>
    </w:pPr>
    <w:rPr>
      <w:rFonts w:eastAsia="Times New Roman" w:cs="Times New Roman"/>
      <w:sz w:val="18"/>
      <w:szCs w:val="18"/>
      <w:lang w:eastAsia="ru-RU"/>
    </w:rPr>
  </w:style>
  <w:style w:type="paragraph" w:customStyle="1" w:styleId="xl2455">
    <w:name w:val="xl2455"/>
    <w:basedOn w:val="a2"/>
    <w:rsid w:val="00816488"/>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line="240" w:lineRule="auto"/>
      <w:jc w:val="center"/>
    </w:pPr>
    <w:rPr>
      <w:rFonts w:eastAsia="Times New Roman" w:cs="Times New Roman"/>
      <w:sz w:val="18"/>
      <w:szCs w:val="18"/>
      <w:lang w:eastAsia="ru-RU"/>
    </w:rPr>
  </w:style>
  <w:style w:type="paragraph" w:customStyle="1" w:styleId="xl2456">
    <w:name w:val="xl2456"/>
    <w:basedOn w:val="a2"/>
    <w:rsid w:val="00816488"/>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line="240" w:lineRule="auto"/>
      <w:jc w:val="center"/>
    </w:pPr>
    <w:rPr>
      <w:rFonts w:eastAsia="Times New Roman" w:cs="Times New Roman"/>
      <w:b/>
      <w:bCs/>
      <w:sz w:val="18"/>
      <w:szCs w:val="18"/>
      <w:lang w:eastAsia="ru-RU"/>
    </w:rPr>
  </w:style>
  <w:style w:type="paragraph" w:customStyle="1" w:styleId="xl2457">
    <w:name w:val="xl2457"/>
    <w:basedOn w:val="a2"/>
    <w:rsid w:val="00816488"/>
    <w:pPr>
      <w:pBdr>
        <w:left w:val="single" w:sz="4" w:space="0" w:color="auto"/>
      </w:pBdr>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xl2458">
    <w:name w:val="xl2458"/>
    <w:basedOn w:val="a2"/>
    <w:rsid w:val="00816488"/>
    <w:pPr>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xl2459">
    <w:name w:val="xl2459"/>
    <w:basedOn w:val="a2"/>
    <w:rsid w:val="00816488"/>
    <w:pPr>
      <w:pBdr>
        <w:right w:val="single" w:sz="4" w:space="0" w:color="auto"/>
      </w:pBdr>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xl2460">
    <w:name w:val="xl2460"/>
    <w:basedOn w:val="a2"/>
    <w:rsid w:val="0081648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eastAsia="Times New Roman" w:cs="Times New Roman"/>
      <w:sz w:val="18"/>
      <w:szCs w:val="18"/>
      <w:lang w:eastAsia="ru-RU"/>
    </w:rPr>
  </w:style>
  <w:style w:type="paragraph" w:customStyle="1" w:styleId="xl2461">
    <w:name w:val="xl2461"/>
    <w:basedOn w:val="a2"/>
    <w:rsid w:val="00816488"/>
    <w:pPr>
      <w:pBdr>
        <w:left w:val="single" w:sz="4" w:space="0" w:color="auto"/>
      </w:pBdr>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xl2462">
    <w:name w:val="xl2462"/>
    <w:basedOn w:val="a2"/>
    <w:rsid w:val="00816488"/>
    <w:pPr>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xl2463">
    <w:name w:val="xl2463"/>
    <w:basedOn w:val="a2"/>
    <w:rsid w:val="00816488"/>
    <w:pPr>
      <w:pBdr>
        <w:right w:val="single" w:sz="4" w:space="0" w:color="auto"/>
      </w:pBdr>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xl2464">
    <w:name w:val="xl2464"/>
    <w:basedOn w:val="a2"/>
    <w:rsid w:val="00816488"/>
    <w:pPr>
      <w:pBdr>
        <w:top w:val="single" w:sz="4" w:space="0" w:color="auto"/>
        <w:left w:val="single" w:sz="4" w:space="0" w:color="auto"/>
      </w:pBdr>
      <w:shd w:val="clear" w:color="000000" w:fill="EEECE1"/>
      <w:spacing w:before="100" w:beforeAutospacing="1" w:after="100" w:afterAutospacing="1" w:line="240" w:lineRule="auto"/>
      <w:textAlignment w:val="center"/>
    </w:pPr>
    <w:rPr>
      <w:rFonts w:eastAsia="Times New Roman" w:cs="Times New Roman"/>
      <w:b/>
      <w:bCs/>
      <w:color w:val="000000"/>
      <w:szCs w:val="24"/>
      <w:lang w:eastAsia="ru-RU"/>
    </w:rPr>
  </w:style>
  <w:style w:type="paragraph" w:customStyle="1" w:styleId="xl2465">
    <w:name w:val="xl2465"/>
    <w:basedOn w:val="a2"/>
    <w:rsid w:val="00816488"/>
    <w:pPr>
      <w:pBdr>
        <w:top w:val="single" w:sz="4" w:space="0" w:color="auto"/>
      </w:pBdr>
      <w:shd w:val="clear" w:color="000000" w:fill="EEECE1"/>
      <w:spacing w:before="100" w:beforeAutospacing="1" w:after="100" w:afterAutospacing="1" w:line="240" w:lineRule="auto"/>
      <w:jc w:val="center"/>
      <w:textAlignment w:val="center"/>
    </w:pPr>
    <w:rPr>
      <w:rFonts w:eastAsia="Times New Roman" w:cs="Times New Roman"/>
      <w:b/>
      <w:bCs/>
      <w:color w:val="000000"/>
      <w:szCs w:val="24"/>
      <w:lang w:eastAsia="ru-RU"/>
    </w:rPr>
  </w:style>
  <w:style w:type="paragraph" w:customStyle="1" w:styleId="xl2466">
    <w:name w:val="xl2466"/>
    <w:basedOn w:val="a2"/>
    <w:rsid w:val="00816488"/>
    <w:pPr>
      <w:pBdr>
        <w:top w:val="single" w:sz="4" w:space="0" w:color="auto"/>
      </w:pBdr>
      <w:shd w:val="clear" w:color="000000" w:fill="EEECE1"/>
      <w:spacing w:before="100" w:beforeAutospacing="1" w:after="100" w:afterAutospacing="1" w:line="240" w:lineRule="auto"/>
      <w:textAlignment w:val="center"/>
    </w:pPr>
    <w:rPr>
      <w:rFonts w:eastAsia="Times New Roman" w:cs="Times New Roman"/>
      <w:b/>
      <w:bCs/>
      <w:color w:val="000000"/>
      <w:szCs w:val="24"/>
      <w:lang w:eastAsia="ru-RU"/>
    </w:rPr>
  </w:style>
  <w:style w:type="paragraph" w:customStyle="1" w:styleId="xl2467">
    <w:name w:val="xl2467"/>
    <w:basedOn w:val="a2"/>
    <w:rsid w:val="00816488"/>
    <w:pPr>
      <w:pBdr>
        <w:top w:val="single" w:sz="4" w:space="0" w:color="auto"/>
        <w:right w:val="single" w:sz="4" w:space="0" w:color="auto"/>
      </w:pBdr>
      <w:shd w:val="clear" w:color="000000" w:fill="EEECE1"/>
      <w:spacing w:before="100" w:beforeAutospacing="1" w:after="100" w:afterAutospacing="1" w:line="240" w:lineRule="auto"/>
      <w:textAlignment w:val="center"/>
    </w:pPr>
    <w:rPr>
      <w:rFonts w:eastAsia="Times New Roman" w:cs="Times New Roman"/>
      <w:b/>
      <w:bCs/>
      <w:color w:val="000000"/>
      <w:szCs w:val="24"/>
      <w:lang w:eastAsia="ru-RU"/>
    </w:rPr>
  </w:style>
  <w:style w:type="paragraph" w:customStyle="1" w:styleId="xl2468">
    <w:name w:val="xl2468"/>
    <w:basedOn w:val="a2"/>
    <w:rsid w:val="00816488"/>
    <w:pPr>
      <w:pBdr>
        <w:top w:val="single" w:sz="4" w:space="0" w:color="auto"/>
        <w:left w:val="single" w:sz="4" w:space="0" w:color="auto"/>
        <w:bottom w:val="single" w:sz="4" w:space="0" w:color="auto"/>
      </w:pBdr>
      <w:shd w:val="clear" w:color="000000" w:fill="EEECE1"/>
      <w:spacing w:before="100" w:beforeAutospacing="1" w:after="100" w:afterAutospacing="1" w:line="240" w:lineRule="auto"/>
      <w:textAlignment w:val="center"/>
    </w:pPr>
    <w:rPr>
      <w:rFonts w:eastAsia="Times New Roman" w:cs="Times New Roman"/>
      <w:b/>
      <w:bCs/>
      <w:color w:val="000000"/>
      <w:szCs w:val="24"/>
      <w:lang w:eastAsia="ru-RU"/>
    </w:rPr>
  </w:style>
  <w:style w:type="character" w:customStyle="1" w:styleId="affffffe">
    <w:name w:val="_Список маркерованный Знак"/>
    <w:basedOn w:val="afff4"/>
    <w:link w:val="a0"/>
    <w:locked/>
    <w:rsid w:val="00816488"/>
    <w:rPr>
      <w:iCs/>
      <w:color w:val="000000"/>
      <w:sz w:val="26"/>
      <w:szCs w:val="26"/>
      <w:lang w:eastAsia="ru-RU"/>
    </w:rPr>
  </w:style>
  <w:style w:type="paragraph" w:customStyle="1" w:styleId="a0">
    <w:name w:val="_Список маркерованный"/>
    <w:basedOn w:val="afff3"/>
    <w:link w:val="affffffe"/>
    <w:rsid w:val="00816488"/>
    <w:pPr>
      <w:numPr>
        <w:numId w:val="13"/>
      </w:numPr>
      <w:tabs>
        <w:tab w:val="left" w:pos="284"/>
      </w:tabs>
      <w:spacing w:before="120" w:after="120" w:line="276" w:lineRule="auto"/>
    </w:pPr>
    <w:rPr>
      <w:color w:val="auto"/>
      <w:sz w:val="26"/>
      <w:lang w:eastAsia="en-US"/>
    </w:rPr>
  </w:style>
  <w:style w:type="paragraph" w:customStyle="1" w:styleId="afffffff">
    <w:name w:val="_Таблица_по центру"/>
    <w:basedOn w:val="afff3"/>
    <w:next w:val="afff3"/>
    <w:link w:val="afffffff0"/>
    <w:qFormat/>
    <w:rsid w:val="00816488"/>
    <w:pPr>
      <w:jc w:val="center"/>
    </w:pPr>
    <w:rPr>
      <w:szCs w:val="20"/>
    </w:rPr>
  </w:style>
  <w:style w:type="character" w:customStyle="1" w:styleId="afffffff0">
    <w:name w:val="_Таблица_по центру Знак"/>
    <w:basedOn w:val="afff4"/>
    <w:link w:val="afffffff"/>
    <w:rsid w:val="00816488"/>
    <w:rPr>
      <w:iCs/>
      <w:color w:val="000000"/>
      <w:sz w:val="20"/>
      <w:szCs w:val="20"/>
      <w:lang w:eastAsia="ru-RU"/>
    </w:rPr>
  </w:style>
  <w:style w:type="paragraph" w:customStyle="1" w:styleId="340">
    <w:name w:val="3.4 Т. Центр"/>
    <w:link w:val="341"/>
    <w:rsid w:val="00816488"/>
    <w:pPr>
      <w:spacing w:after="0" w:line="240" w:lineRule="auto"/>
      <w:jc w:val="center"/>
    </w:pPr>
    <w:rPr>
      <w:rFonts w:eastAsia="Times New Roman"/>
      <w:sz w:val="20"/>
      <w:szCs w:val="20"/>
    </w:rPr>
  </w:style>
  <w:style w:type="character" w:customStyle="1" w:styleId="341">
    <w:name w:val="3.4 Т. Центр Знак"/>
    <w:basedOn w:val="a3"/>
    <w:link w:val="340"/>
    <w:rsid w:val="00816488"/>
    <w:rPr>
      <w:rFonts w:eastAsia="Times New Roman"/>
      <w:sz w:val="20"/>
      <w:szCs w:val="20"/>
    </w:rPr>
  </w:style>
  <w:style w:type="paragraph" w:customStyle="1" w:styleId="260">
    <w:name w:val="2.6 Заказчик"/>
    <w:basedOn w:val="a2"/>
    <w:link w:val="261"/>
    <w:rsid w:val="00816488"/>
    <w:pPr>
      <w:snapToGrid w:val="0"/>
      <w:spacing w:before="40" w:after="40" w:line="300" w:lineRule="auto"/>
      <w:ind w:left="-57"/>
    </w:pPr>
    <w:rPr>
      <w:rFonts w:eastAsia="Times New Roman" w:cs="Times New Roman"/>
      <w:sz w:val="26"/>
      <w:szCs w:val="26"/>
    </w:rPr>
  </w:style>
  <w:style w:type="character" w:customStyle="1" w:styleId="261">
    <w:name w:val="2.6 Заказчик Знак"/>
    <w:basedOn w:val="a3"/>
    <w:link w:val="260"/>
    <w:rsid w:val="00816488"/>
    <w:rPr>
      <w:rFonts w:eastAsia="Times New Roman"/>
      <w:sz w:val="26"/>
      <w:szCs w:val="26"/>
    </w:rPr>
  </w:style>
  <w:style w:type="paragraph" w:customStyle="1" w:styleId="10">
    <w:name w:val="Перечень 1"/>
    <w:basedOn w:val="aff7"/>
    <w:link w:val="1fb"/>
    <w:qFormat/>
    <w:rsid w:val="00816488"/>
    <w:pPr>
      <w:numPr>
        <w:numId w:val="14"/>
      </w:numPr>
      <w:spacing w:after="60" w:line="240" w:lineRule="auto"/>
      <w:ind w:left="1134" w:hanging="283"/>
      <w:jc w:val="both"/>
    </w:pPr>
    <w:rPr>
      <w:rFonts w:eastAsia="Times New Roman"/>
      <w:sz w:val="22"/>
      <w:lang w:eastAsia="ru-RU"/>
    </w:rPr>
  </w:style>
  <w:style w:type="character" w:customStyle="1" w:styleId="1fb">
    <w:name w:val="Перечень 1 Знак"/>
    <w:basedOn w:val="aff8"/>
    <w:link w:val="10"/>
    <w:rsid w:val="00816488"/>
    <w:rPr>
      <w:rFonts w:eastAsia="Times New Roman" w:cstheme="minorBidi"/>
      <w:sz w:val="22"/>
      <w:szCs w:val="22"/>
      <w:lang w:eastAsia="ru-RU"/>
    </w:rPr>
  </w:style>
  <w:style w:type="paragraph" w:customStyle="1" w:styleId="afffffff1">
    <w:name w:val="ОСНОВНОЙ"/>
    <w:basedOn w:val="a2"/>
    <w:link w:val="afffffff2"/>
    <w:qFormat/>
    <w:rsid w:val="00816488"/>
    <w:pPr>
      <w:spacing w:after="60" w:line="240" w:lineRule="auto"/>
      <w:ind w:firstLine="567"/>
      <w:jc w:val="both"/>
    </w:pPr>
    <w:rPr>
      <w:rFonts w:eastAsia="Times New Roman" w:cs="Times New Roman"/>
      <w:color w:val="000000" w:themeColor="text1"/>
      <w:sz w:val="22"/>
      <w:lang w:eastAsia="ru-RU"/>
    </w:rPr>
  </w:style>
  <w:style w:type="character" w:customStyle="1" w:styleId="afffffff2">
    <w:name w:val="ОСНОВНОЙ Знак"/>
    <w:basedOn w:val="a3"/>
    <w:link w:val="afffffff1"/>
    <w:rsid w:val="00816488"/>
    <w:rPr>
      <w:rFonts w:eastAsia="Times New Roman"/>
      <w:color w:val="000000" w:themeColor="text1"/>
      <w:sz w:val="22"/>
      <w:szCs w:val="22"/>
      <w:lang w:eastAsia="ru-RU"/>
    </w:rPr>
  </w:style>
  <w:style w:type="paragraph" w:customStyle="1" w:styleId="Gel-0">
    <w:name w:val="Gel_Список -"/>
    <w:basedOn w:val="a2"/>
    <w:rsid w:val="00816488"/>
    <w:pPr>
      <w:numPr>
        <w:numId w:val="15"/>
      </w:numPr>
      <w:tabs>
        <w:tab w:val="num" w:pos="360"/>
      </w:tabs>
      <w:snapToGrid w:val="0"/>
      <w:spacing w:after="60" w:line="240" w:lineRule="auto"/>
      <w:ind w:left="1260" w:hanging="360"/>
      <w:jc w:val="both"/>
    </w:pPr>
    <w:rPr>
      <w:rFonts w:eastAsia="Times New Roman" w:cs="Times New Roman"/>
      <w:szCs w:val="24"/>
    </w:rPr>
  </w:style>
  <w:style w:type="numbering" w:customStyle="1" w:styleId="Gel-">
    <w:name w:val="Gel_Нумерация списка -"/>
    <w:rsid w:val="00816488"/>
    <w:pPr>
      <w:numPr>
        <w:numId w:val="15"/>
      </w:numPr>
    </w:pPr>
  </w:style>
  <w:style w:type="table" w:customStyle="1" w:styleId="3-11">
    <w:name w:val="Средняя сетка 3 - Акцент 11"/>
    <w:basedOn w:val="a4"/>
    <w:next w:val="3-1"/>
    <w:uiPriority w:val="69"/>
    <w:rsid w:val="00816488"/>
    <w:pPr>
      <w:spacing w:after="0" w:line="240" w:lineRule="auto"/>
    </w:pPr>
    <w:rPr>
      <w:rFonts w:asciiTheme="minorHAnsi" w:eastAsia="Times New Roman" w:hAnsiTheme="minorHAnsi" w:cstheme="minorBidi"/>
      <w:sz w:val="22"/>
      <w:szCs w:val="22"/>
      <w:lang w:eastAsia="ru-RU"/>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styleId="3-1">
    <w:name w:val="Medium Grid 3 Accent 1"/>
    <w:basedOn w:val="a4"/>
    <w:uiPriority w:val="69"/>
    <w:semiHidden/>
    <w:unhideWhenUsed/>
    <w:rsid w:val="00816488"/>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paragraph" w:customStyle="1" w:styleId="afffffff3">
    <w:name w:val="Абзац_пост"/>
    <w:basedOn w:val="a2"/>
    <w:rsid w:val="00816488"/>
    <w:pPr>
      <w:spacing w:before="120" w:line="240" w:lineRule="auto"/>
      <w:ind w:firstLine="720"/>
      <w:jc w:val="both"/>
    </w:pPr>
    <w:rPr>
      <w:rFonts w:eastAsia="Times New Roman" w:cs="Times New Roman"/>
      <w:sz w:val="26"/>
      <w:szCs w:val="26"/>
      <w:lang w:eastAsia="ru-RU"/>
    </w:rPr>
  </w:style>
  <w:style w:type="character" w:customStyle="1" w:styleId="1fc">
    <w:name w:val="Основной шрифт абзаца1"/>
    <w:rsid w:val="00816488"/>
  </w:style>
  <w:style w:type="paragraph" w:customStyle="1" w:styleId="a1">
    <w:name w:val="Пункт_пост"/>
    <w:basedOn w:val="a2"/>
    <w:rsid w:val="00816488"/>
    <w:pPr>
      <w:numPr>
        <w:numId w:val="16"/>
      </w:numPr>
      <w:spacing w:before="120" w:line="240" w:lineRule="auto"/>
      <w:jc w:val="both"/>
    </w:pPr>
    <w:rPr>
      <w:rFonts w:eastAsia="Times New Roman" w:cs="Times New Roman"/>
      <w:sz w:val="26"/>
      <w:szCs w:val="24"/>
      <w:lang w:eastAsia="ru-RU"/>
    </w:rPr>
  </w:style>
  <w:style w:type="character" w:styleId="afffffff4">
    <w:name w:val="Unresolved Mention"/>
    <w:basedOn w:val="a3"/>
    <w:uiPriority w:val="99"/>
    <w:semiHidden/>
    <w:unhideWhenUsed/>
    <w:rsid w:val="009C5C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646445">
      <w:bodyDiv w:val="1"/>
      <w:marLeft w:val="0"/>
      <w:marRight w:val="0"/>
      <w:marTop w:val="0"/>
      <w:marBottom w:val="0"/>
      <w:divBdr>
        <w:top w:val="none" w:sz="0" w:space="0" w:color="auto"/>
        <w:left w:val="none" w:sz="0" w:space="0" w:color="auto"/>
        <w:bottom w:val="none" w:sz="0" w:space="0" w:color="auto"/>
        <w:right w:val="none" w:sz="0" w:space="0" w:color="auto"/>
      </w:divBdr>
    </w:div>
    <w:div w:id="14162582">
      <w:bodyDiv w:val="1"/>
      <w:marLeft w:val="0"/>
      <w:marRight w:val="0"/>
      <w:marTop w:val="0"/>
      <w:marBottom w:val="0"/>
      <w:divBdr>
        <w:top w:val="none" w:sz="0" w:space="0" w:color="auto"/>
        <w:left w:val="none" w:sz="0" w:space="0" w:color="auto"/>
        <w:bottom w:val="none" w:sz="0" w:space="0" w:color="auto"/>
        <w:right w:val="none" w:sz="0" w:space="0" w:color="auto"/>
      </w:divBdr>
    </w:div>
    <w:div w:id="25109829">
      <w:bodyDiv w:val="1"/>
      <w:marLeft w:val="0"/>
      <w:marRight w:val="0"/>
      <w:marTop w:val="0"/>
      <w:marBottom w:val="0"/>
      <w:divBdr>
        <w:top w:val="none" w:sz="0" w:space="0" w:color="auto"/>
        <w:left w:val="none" w:sz="0" w:space="0" w:color="auto"/>
        <w:bottom w:val="none" w:sz="0" w:space="0" w:color="auto"/>
        <w:right w:val="none" w:sz="0" w:space="0" w:color="auto"/>
      </w:divBdr>
    </w:div>
    <w:div w:id="26569146">
      <w:bodyDiv w:val="1"/>
      <w:marLeft w:val="0"/>
      <w:marRight w:val="0"/>
      <w:marTop w:val="0"/>
      <w:marBottom w:val="0"/>
      <w:divBdr>
        <w:top w:val="none" w:sz="0" w:space="0" w:color="auto"/>
        <w:left w:val="none" w:sz="0" w:space="0" w:color="auto"/>
        <w:bottom w:val="none" w:sz="0" w:space="0" w:color="auto"/>
        <w:right w:val="none" w:sz="0" w:space="0" w:color="auto"/>
      </w:divBdr>
    </w:div>
    <w:div w:id="41178258">
      <w:bodyDiv w:val="1"/>
      <w:marLeft w:val="0"/>
      <w:marRight w:val="0"/>
      <w:marTop w:val="0"/>
      <w:marBottom w:val="0"/>
      <w:divBdr>
        <w:top w:val="none" w:sz="0" w:space="0" w:color="auto"/>
        <w:left w:val="none" w:sz="0" w:space="0" w:color="auto"/>
        <w:bottom w:val="none" w:sz="0" w:space="0" w:color="auto"/>
        <w:right w:val="none" w:sz="0" w:space="0" w:color="auto"/>
      </w:divBdr>
    </w:div>
    <w:div w:id="58864764">
      <w:bodyDiv w:val="1"/>
      <w:marLeft w:val="0"/>
      <w:marRight w:val="0"/>
      <w:marTop w:val="0"/>
      <w:marBottom w:val="0"/>
      <w:divBdr>
        <w:top w:val="none" w:sz="0" w:space="0" w:color="auto"/>
        <w:left w:val="none" w:sz="0" w:space="0" w:color="auto"/>
        <w:bottom w:val="none" w:sz="0" w:space="0" w:color="auto"/>
        <w:right w:val="none" w:sz="0" w:space="0" w:color="auto"/>
      </w:divBdr>
    </w:div>
    <w:div w:id="60561082">
      <w:bodyDiv w:val="1"/>
      <w:marLeft w:val="0"/>
      <w:marRight w:val="0"/>
      <w:marTop w:val="0"/>
      <w:marBottom w:val="0"/>
      <w:divBdr>
        <w:top w:val="none" w:sz="0" w:space="0" w:color="auto"/>
        <w:left w:val="none" w:sz="0" w:space="0" w:color="auto"/>
        <w:bottom w:val="none" w:sz="0" w:space="0" w:color="auto"/>
        <w:right w:val="none" w:sz="0" w:space="0" w:color="auto"/>
      </w:divBdr>
    </w:div>
    <w:div w:id="66535496">
      <w:bodyDiv w:val="1"/>
      <w:marLeft w:val="0"/>
      <w:marRight w:val="0"/>
      <w:marTop w:val="0"/>
      <w:marBottom w:val="0"/>
      <w:divBdr>
        <w:top w:val="none" w:sz="0" w:space="0" w:color="auto"/>
        <w:left w:val="none" w:sz="0" w:space="0" w:color="auto"/>
        <w:bottom w:val="none" w:sz="0" w:space="0" w:color="auto"/>
        <w:right w:val="none" w:sz="0" w:space="0" w:color="auto"/>
      </w:divBdr>
    </w:div>
    <w:div w:id="95902713">
      <w:bodyDiv w:val="1"/>
      <w:marLeft w:val="0"/>
      <w:marRight w:val="0"/>
      <w:marTop w:val="0"/>
      <w:marBottom w:val="0"/>
      <w:divBdr>
        <w:top w:val="none" w:sz="0" w:space="0" w:color="auto"/>
        <w:left w:val="none" w:sz="0" w:space="0" w:color="auto"/>
        <w:bottom w:val="none" w:sz="0" w:space="0" w:color="auto"/>
        <w:right w:val="none" w:sz="0" w:space="0" w:color="auto"/>
      </w:divBdr>
    </w:div>
    <w:div w:id="100221652">
      <w:bodyDiv w:val="1"/>
      <w:marLeft w:val="0"/>
      <w:marRight w:val="0"/>
      <w:marTop w:val="0"/>
      <w:marBottom w:val="0"/>
      <w:divBdr>
        <w:top w:val="none" w:sz="0" w:space="0" w:color="auto"/>
        <w:left w:val="none" w:sz="0" w:space="0" w:color="auto"/>
        <w:bottom w:val="none" w:sz="0" w:space="0" w:color="auto"/>
        <w:right w:val="none" w:sz="0" w:space="0" w:color="auto"/>
      </w:divBdr>
    </w:div>
    <w:div w:id="108594098">
      <w:bodyDiv w:val="1"/>
      <w:marLeft w:val="0"/>
      <w:marRight w:val="0"/>
      <w:marTop w:val="0"/>
      <w:marBottom w:val="0"/>
      <w:divBdr>
        <w:top w:val="none" w:sz="0" w:space="0" w:color="auto"/>
        <w:left w:val="none" w:sz="0" w:space="0" w:color="auto"/>
        <w:bottom w:val="none" w:sz="0" w:space="0" w:color="auto"/>
        <w:right w:val="none" w:sz="0" w:space="0" w:color="auto"/>
      </w:divBdr>
    </w:div>
    <w:div w:id="123282349">
      <w:bodyDiv w:val="1"/>
      <w:marLeft w:val="0"/>
      <w:marRight w:val="0"/>
      <w:marTop w:val="0"/>
      <w:marBottom w:val="0"/>
      <w:divBdr>
        <w:top w:val="none" w:sz="0" w:space="0" w:color="auto"/>
        <w:left w:val="none" w:sz="0" w:space="0" w:color="auto"/>
        <w:bottom w:val="none" w:sz="0" w:space="0" w:color="auto"/>
        <w:right w:val="none" w:sz="0" w:space="0" w:color="auto"/>
      </w:divBdr>
    </w:div>
    <w:div w:id="124012239">
      <w:bodyDiv w:val="1"/>
      <w:marLeft w:val="0"/>
      <w:marRight w:val="0"/>
      <w:marTop w:val="0"/>
      <w:marBottom w:val="0"/>
      <w:divBdr>
        <w:top w:val="none" w:sz="0" w:space="0" w:color="auto"/>
        <w:left w:val="none" w:sz="0" w:space="0" w:color="auto"/>
        <w:bottom w:val="none" w:sz="0" w:space="0" w:color="auto"/>
        <w:right w:val="none" w:sz="0" w:space="0" w:color="auto"/>
      </w:divBdr>
    </w:div>
    <w:div w:id="133375458">
      <w:bodyDiv w:val="1"/>
      <w:marLeft w:val="0"/>
      <w:marRight w:val="0"/>
      <w:marTop w:val="0"/>
      <w:marBottom w:val="0"/>
      <w:divBdr>
        <w:top w:val="none" w:sz="0" w:space="0" w:color="auto"/>
        <w:left w:val="none" w:sz="0" w:space="0" w:color="auto"/>
        <w:bottom w:val="none" w:sz="0" w:space="0" w:color="auto"/>
        <w:right w:val="none" w:sz="0" w:space="0" w:color="auto"/>
      </w:divBdr>
    </w:div>
    <w:div w:id="143012962">
      <w:bodyDiv w:val="1"/>
      <w:marLeft w:val="0"/>
      <w:marRight w:val="0"/>
      <w:marTop w:val="0"/>
      <w:marBottom w:val="0"/>
      <w:divBdr>
        <w:top w:val="none" w:sz="0" w:space="0" w:color="auto"/>
        <w:left w:val="none" w:sz="0" w:space="0" w:color="auto"/>
        <w:bottom w:val="none" w:sz="0" w:space="0" w:color="auto"/>
        <w:right w:val="none" w:sz="0" w:space="0" w:color="auto"/>
      </w:divBdr>
    </w:div>
    <w:div w:id="147135062">
      <w:bodyDiv w:val="1"/>
      <w:marLeft w:val="0"/>
      <w:marRight w:val="0"/>
      <w:marTop w:val="0"/>
      <w:marBottom w:val="0"/>
      <w:divBdr>
        <w:top w:val="none" w:sz="0" w:space="0" w:color="auto"/>
        <w:left w:val="none" w:sz="0" w:space="0" w:color="auto"/>
        <w:bottom w:val="none" w:sz="0" w:space="0" w:color="auto"/>
        <w:right w:val="none" w:sz="0" w:space="0" w:color="auto"/>
      </w:divBdr>
    </w:div>
    <w:div w:id="165486413">
      <w:bodyDiv w:val="1"/>
      <w:marLeft w:val="0"/>
      <w:marRight w:val="0"/>
      <w:marTop w:val="0"/>
      <w:marBottom w:val="0"/>
      <w:divBdr>
        <w:top w:val="none" w:sz="0" w:space="0" w:color="auto"/>
        <w:left w:val="none" w:sz="0" w:space="0" w:color="auto"/>
        <w:bottom w:val="none" w:sz="0" w:space="0" w:color="auto"/>
        <w:right w:val="none" w:sz="0" w:space="0" w:color="auto"/>
      </w:divBdr>
    </w:div>
    <w:div w:id="177736902">
      <w:bodyDiv w:val="1"/>
      <w:marLeft w:val="0"/>
      <w:marRight w:val="0"/>
      <w:marTop w:val="0"/>
      <w:marBottom w:val="0"/>
      <w:divBdr>
        <w:top w:val="none" w:sz="0" w:space="0" w:color="auto"/>
        <w:left w:val="none" w:sz="0" w:space="0" w:color="auto"/>
        <w:bottom w:val="none" w:sz="0" w:space="0" w:color="auto"/>
        <w:right w:val="none" w:sz="0" w:space="0" w:color="auto"/>
      </w:divBdr>
    </w:div>
    <w:div w:id="213933099">
      <w:bodyDiv w:val="1"/>
      <w:marLeft w:val="0"/>
      <w:marRight w:val="0"/>
      <w:marTop w:val="0"/>
      <w:marBottom w:val="0"/>
      <w:divBdr>
        <w:top w:val="none" w:sz="0" w:space="0" w:color="auto"/>
        <w:left w:val="none" w:sz="0" w:space="0" w:color="auto"/>
        <w:bottom w:val="none" w:sz="0" w:space="0" w:color="auto"/>
        <w:right w:val="none" w:sz="0" w:space="0" w:color="auto"/>
      </w:divBdr>
    </w:div>
    <w:div w:id="214129009">
      <w:bodyDiv w:val="1"/>
      <w:marLeft w:val="0"/>
      <w:marRight w:val="0"/>
      <w:marTop w:val="0"/>
      <w:marBottom w:val="0"/>
      <w:divBdr>
        <w:top w:val="none" w:sz="0" w:space="0" w:color="auto"/>
        <w:left w:val="none" w:sz="0" w:space="0" w:color="auto"/>
        <w:bottom w:val="none" w:sz="0" w:space="0" w:color="auto"/>
        <w:right w:val="none" w:sz="0" w:space="0" w:color="auto"/>
      </w:divBdr>
    </w:div>
    <w:div w:id="220413023">
      <w:bodyDiv w:val="1"/>
      <w:marLeft w:val="0"/>
      <w:marRight w:val="0"/>
      <w:marTop w:val="0"/>
      <w:marBottom w:val="0"/>
      <w:divBdr>
        <w:top w:val="none" w:sz="0" w:space="0" w:color="auto"/>
        <w:left w:val="none" w:sz="0" w:space="0" w:color="auto"/>
        <w:bottom w:val="none" w:sz="0" w:space="0" w:color="auto"/>
        <w:right w:val="none" w:sz="0" w:space="0" w:color="auto"/>
      </w:divBdr>
    </w:div>
    <w:div w:id="257174427">
      <w:bodyDiv w:val="1"/>
      <w:marLeft w:val="0"/>
      <w:marRight w:val="0"/>
      <w:marTop w:val="0"/>
      <w:marBottom w:val="0"/>
      <w:divBdr>
        <w:top w:val="none" w:sz="0" w:space="0" w:color="auto"/>
        <w:left w:val="none" w:sz="0" w:space="0" w:color="auto"/>
        <w:bottom w:val="none" w:sz="0" w:space="0" w:color="auto"/>
        <w:right w:val="none" w:sz="0" w:space="0" w:color="auto"/>
      </w:divBdr>
    </w:div>
    <w:div w:id="265698830">
      <w:bodyDiv w:val="1"/>
      <w:marLeft w:val="0"/>
      <w:marRight w:val="0"/>
      <w:marTop w:val="0"/>
      <w:marBottom w:val="0"/>
      <w:divBdr>
        <w:top w:val="none" w:sz="0" w:space="0" w:color="auto"/>
        <w:left w:val="none" w:sz="0" w:space="0" w:color="auto"/>
        <w:bottom w:val="none" w:sz="0" w:space="0" w:color="auto"/>
        <w:right w:val="none" w:sz="0" w:space="0" w:color="auto"/>
      </w:divBdr>
    </w:div>
    <w:div w:id="277301399">
      <w:bodyDiv w:val="1"/>
      <w:marLeft w:val="0"/>
      <w:marRight w:val="0"/>
      <w:marTop w:val="0"/>
      <w:marBottom w:val="0"/>
      <w:divBdr>
        <w:top w:val="none" w:sz="0" w:space="0" w:color="auto"/>
        <w:left w:val="none" w:sz="0" w:space="0" w:color="auto"/>
        <w:bottom w:val="none" w:sz="0" w:space="0" w:color="auto"/>
        <w:right w:val="none" w:sz="0" w:space="0" w:color="auto"/>
      </w:divBdr>
    </w:div>
    <w:div w:id="297079092">
      <w:bodyDiv w:val="1"/>
      <w:marLeft w:val="0"/>
      <w:marRight w:val="0"/>
      <w:marTop w:val="0"/>
      <w:marBottom w:val="0"/>
      <w:divBdr>
        <w:top w:val="none" w:sz="0" w:space="0" w:color="auto"/>
        <w:left w:val="none" w:sz="0" w:space="0" w:color="auto"/>
        <w:bottom w:val="none" w:sz="0" w:space="0" w:color="auto"/>
        <w:right w:val="none" w:sz="0" w:space="0" w:color="auto"/>
      </w:divBdr>
    </w:div>
    <w:div w:id="308898780">
      <w:bodyDiv w:val="1"/>
      <w:marLeft w:val="0"/>
      <w:marRight w:val="0"/>
      <w:marTop w:val="0"/>
      <w:marBottom w:val="0"/>
      <w:divBdr>
        <w:top w:val="none" w:sz="0" w:space="0" w:color="auto"/>
        <w:left w:val="none" w:sz="0" w:space="0" w:color="auto"/>
        <w:bottom w:val="none" w:sz="0" w:space="0" w:color="auto"/>
        <w:right w:val="none" w:sz="0" w:space="0" w:color="auto"/>
      </w:divBdr>
    </w:div>
    <w:div w:id="310600274">
      <w:bodyDiv w:val="1"/>
      <w:marLeft w:val="0"/>
      <w:marRight w:val="0"/>
      <w:marTop w:val="0"/>
      <w:marBottom w:val="0"/>
      <w:divBdr>
        <w:top w:val="none" w:sz="0" w:space="0" w:color="auto"/>
        <w:left w:val="none" w:sz="0" w:space="0" w:color="auto"/>
        <w:bottom w:val="none" w:sz="0" w:space="0" w:color="auto"/>
        <w:right w:val="none" w:sz="0" w:space="0" w:color="auto"/>
      </w:divBdr>
    </w:div>
    <w:div w:id="338234081">
      <w:bodyDiv w:val="1"/>
      <w:marLeft w:val="0"/>
      <w:marRight w:val="0"/>
      <w:marTop w:val="0"/>
      <w:marBottom w:val="0"/>
      <w:divBdr>
        <w:top w:val="none" w:sz="0" w:space="0" w:color="auto"/>
        <w:left w:val="none" w:sz="0" w:space="0" w:color="auto"/>
        <w:bottom w:val="none" w:sz="0" w:space="0" w:color="auto"/>
        <w:right w:val="none" w:sz="0" w:space="0" w:color="auto"/>
      </w:divBdr>
    </w:div>
    <w:div w:id="338309853">
      <w:bodyDiv w:val="1"/>
      <w:marLeft w:val="0"/>
      <w:marRight w:val="0"/>
      <w:marTop w:val="0"/>
      <w:marBottom w:val="0"/>
      <w:divBdr>
        <w:top w:val="none" w:sz="0" w:space="0" w:color="auto"/>
        <w:left w:val="none" w:sz="0" w:space="0" w:color="auto"/>
        <w:bottom w:val="none" w:sz="0" w:space="0" w:color="auto"/>
        <w:right w:val="none" w:sz="0" w:space="0" w:color="auto"/>
      </w:divBdr>
    </w:div>
    <w:div w:id="348455587">
      <w:bodyDiv w:val="1"/>
      <w:marLeft w:val="0"/>
      <w:marRight w:val="0"/>
      <w:marTop w:val="0"/>
      <w:marBottom w:val="0"/>
      <w:divBdr>
        <w:top w:val="none" w:sz="0" w:space="0" w:color="auto"/>
        <w:left w:val="none" w:sz="0" w:space="0" w:color="auto"/>
        <w:bottom w:val="none" w:sz="0" w:space="0" w:color="auto"/>
        <w:right w:val="none" w:sz="0" w:space="0" w:color="auto"/>
      </w:divBdr>
    </w:div>
    <w:div w:id="356010503">
      <w:bodyDiv w:val="1"/>
      <w:marLeft w:val="0"/>
      <w:marRight w:val="0"/>
      <w:marTop w:val="0"/>
      <w:marBottom w:val="0"/>
      <w:divBdr>
        <w:top w:val="none" w:sz="0" w:space="0" w:color="auto"/>
        <w:left w:val="none" w:sz="0" w:space="0" w:color="auto"/>
        <w:bottom w:val="none" w:sz="0" w:space="0" w:color="auto"/>
        <w:right w:val="none" w:sz="0" w:space="0" w:color="auto"/>
      </w:divBdr>
    </w:div>
    <w:div w:id="360979630">
      <w:bodyDiv w:val="1"/>
      <w:marLeft w:val="0"/>
      <w:marRight w:val="0"/>
      <w:marTop w:val="0"/>
      <w:marBottom w:val="0"/>
      <w:divBdr>
        <w:top w:val="none" w:sz="0" w:space="0" w:color="auto"/>
        <w:left w:val="none" w:sz="0" w:space="0" w:color="auto"/>
        <w:bottom w:val="none" w:sz="0" w:space="0" w:color="auto"/>
        <w:right w:val="none" w:sz="0" w:space="0" w:color="auto"/>
      </w:divBdr>
    </w:div>
    <w:div w:id="364065579">
      <w:bodyDiv w:val="1"/>
      <w:marLeft w:val="0"/>
      <w:marRight w:val="0"/>
      <w:marTop w:val="0"/>
      <w:marBottom w:val="0"/>
      <w:divBdr>
        <w:top w:val="none" w:sz="0" w:space="0" w:color="auto"/>
        <w:left w:val="none" w:sz="0" w:space="0" w:color="auto"/>
        <w:bottom w:val="none" w:sz="0" w:space="0" w:color="auto"/>
        <w:right w:val="none" w:sz="0" w:space="0" w:color="auto"/>
      </w:divBdr>
    </w:div>
    <w:div w:id="373430803">
      <w:bodyDiv w:val="1"/>
      <w:marLeft w:val="0"/>
      <w:marRight w:val="0"/>
      <w:marTop w:val="0"/>
      <w:marBottom w:val="0"/>
      <w:divBdr>
        <w:top w:val="none" w:sz="0" w:space="0" w:color="auto"/>
        <w:left w:val="none" w:sz="0" w:space="0" w:color="auto"/>
        <w:bottom w:val="none" w:sz="0" w:space="0" w:color="auto"/>
        <w:right w:val="none" w:sz="0" w:space="0" w:color="auto"/>
      </w:divBdr>
    </w:div>
    <w:div w:id="377626608">
      <w:bodyDiv w:val="1"/>
      <w:marLeft w:val="0"/>
      <w:marRight w:val="0"/>
      <w:marTop w:val="0"/>
      <w:marBottom w:val="0"/>
      <w:divBdr>
        <w:top w:val="none" w:sz="0" w:space="0" w:color="auto"/>
        <w:left w:val="none" w:sz="0" w:space="0" w:color="auto"/>
        <w:bottom w:val="none" w:sz="0" w:space="0" w:color="auto"/>
        <w:right w:val="none" w:sz="0" w:space="0" w:color="auto"/>
      </w:divBdr>
    </w:div>
    <w:div w:id="379984792">
      <w:bodyDiv w:val="1"/>
      <w:marLeft w:val="0"/>
      <w:marRight w:val="0"/>
      <w:marTop w:val="0"/>
      <w:marBottom w:val="0"/>
      <w:divBdr>
        <w:top w:val="none" w:sz="0" w:space="0" w:color="auto"/>
        <w:left w:val="none" w:sz="0" w:space="0" w:color="auto"/>
        <w:bottom w:val="none" w:sz="0" w:space="0" w:color="auto"/>
        <w:right w:val="none" w:sz="0" w:space="0" w:color="auto"/>
      </w:divBdr>
    </w:div>
    <w:div w:id="380399716">
      <w:bodyDiv w:val="1"/>
      <w:marLeft w:val="0"/>
      <w:marRight w:val="0"/>
      <w:marTop w:val="0"/>
      <w:marBottom w:val="0"/>
      <w:divBdr>
        <w:top w:val="none" w:sz="0" w:space="0" w:color="auto"/>
        <w:left w:val="none" w:sz="0" w:space="0" w:color="auto"/>
        <w:bottom w:val="none" w:sz="0" w:space="0" w:color="auto"/>
        <w:right w:val="none" w:sz="0" w:space="0" w:color="auto"/>
      </w:divBdr>
    </w:div>
    <w:div w:id="387803415">
      <w:bodyDiv w:val="1"/>
      <w:marLeft w:val="0"/>
      <w:marRight w:val="0"/>
      <w:marTop w:val="0"/>
      <w:marBottom w:val="0"/>
      <w:divBdr>
        <w:top w:val="none" w:sz="0" w:space="0" w:color="auto"/>
        <w:left w:val="none" w:sz="0" w:space="0" w:color="auto"/>
        <w:bottom w:val="none" w:sz="0" w:space="0" w:color="auto"/>
        <w:right w:val="none" w:sz="0" w:space="0" w:color="auto"/>
      </w:divBdr>
    </w:div>
    <w:div w:id="388961730">
      <w:bodyDiv w:val="1"/>
      <w:marLeft w:val="0"/>
      <w:marRight w:val="0"/>
      <w:marTop w:val="0"/>
      <w:marBottom w:val="0"/>
      <w:divBdr>
        <w:top w:val="none" w:sz="0" w:space="0" w:color="auto"/>
        <w:left w:val="none" w:sz="0" w:space="0" w:color="auto"/>
        <w:bottom w:val="none" w:sz="0" w:space="0" w:color="auto"/>
        <w:right w:val="none" w:sz="0" w:space="0" w:color="auto"/>
      </w:divBdr>
      <w:divsChild>
        <w:div w:id="1471049463">
          <w:marLeft w:val="0"/>
          <w:marRight w:val="0"/>
          <w:marTop w:val="0"/>
          <w:marBottom w:val="0"/>
          <w:divBdr>
            <w:top w:val="none" w:sz="0" w:space="0" w:color="auto"/>
            <w:left w:val="none" w:sz="0" w:space="0" w:color="auto"/>
            <w:bottom w:val="none" w:sz="0" w:space="0" w:color="auto"/>
            <w:right w:val="none" w:sz="0" w:space="0" w:color="auto"/>
          </w:divBdr>
        </w:div>
      </w:divsChild>
    </w:div>
    <w:div w:id="397484930">
      <w:bodyDiv w:val="1"/>
      <w:marLeft w:val="0"/>
      <w:marRight w:val="0"/>
      <w:marTop w:val="0"/>
      <w:marBottom w:val="0"/>
      <w:divBdr>
        <w:top w:val="none" w:sz="0" w:space="0" w:color="auto"/>
        <w:left w:val="none" w:sz="0" w:space="0" w:color="auto"/>
        <w:bottom w:val="none" w:sz="0" w:space="0" w:color="auto"/>
        <w:right w:val="none" w:sz="0" w:space="0" w:color="auto"/>
      </w:divBdr>
    </w:div>
    <w:div w:id="401607141">
      <w:bodyDiv w:val="1"/>
      <w:marLeft w:val="0"/>
      <w:marRight w:val="0"/>
      <w:marTop w:val="0"/>
      <w:marBottom w:val="0"/>
      <w:divBdr>
        <w:top w:val="none" w:sz="0" w:space="0" w:color="auto"/>
        <w:left w:val="none" w:sz="0" w:space="0" w:color="auto"/>
        <w:bottom w:val="none" w:sz="0" w:space="0" w:color="auto"/>
        <w:right w:val="none" w:sz="0" w:space="0" w:color="auto"/>
      </w:divBdr>
    </w:div>
    <w:div w:id="410584993">
      <w:bodyDiv w:val="1"/>
      <w:marLeft w:val="0"/>
      <w:marRight w:val="0"/>
      <w:marTop w:val="0"/>
      <w:marBottom w:val="0"/>
      <w:divBdr>
        <w:top w:val="none" w:sz="0" w:space="0" w:color="auto"/>
        <w:left w:val="none" w:sz="0" w:space="0" w:color="auto"/>
        <w:bottom w:val="none" w:sz="0" w:space="0" w:color="auto"/>
        <w:right w:val="none" w:sz="0" w:space="0" w:color="auto"/>
      </w:divBdr>
    </w:div>
    <w:div w:id="416024137">
      <w:bodyDiv w:val="1"/>
      <w:marLeft w:val="0"/>
      <w:marRight w:val="0"/>
      <w:marTop w:val="0"/>
      <w:marBottom w:val="0"/>
      <w:divBdr>
        <w:top w:val="none" w:sz="0" w:space="0" w:color="auto"/>
        <w:left w:val="none" w:sz="0" w:space="0" w:color="auto"/>
        <w:bottom w:val="none" w:sz="0" w:space="0" w:color="auto"/>
        <w:right w:val="none" w:sz="0" w:space="0" w:color="auto"/>
      </w:divBdr>
    </w:div>
    <w:div w:id="417483144">
      <w:bodyDiv w:val="1"/>
      <w:marLeft w:val="0"/>
      <w:marRight w:val="0"/>
      <w:marTop w:val="0"/>
      <w:marBottom w:val="0"/>
      <w:divBdr>
        <w:top w:val="none" w:sz="0" w:space="0" w:color="auto"/>
        <w:left w:val="none" w:sz="0" w:space="0" w:color="auto"/>
        <w:bottom w:val="none" w:sz="0" w:space="0" w:color="auto"/>
        <w:right w:val="none" w:sz="0" w:space="0" w:color="auto"/>
      </w:divBdr>
    </w:div>
    <w:div w:id="447898715">
      <w:bodyDiv w:val="1"/>
      <w:marLeft w:val="0"/>
      <w:marRight w:val="0"/>
      <w:marTop w:val="0"/>
      <w:marBottom w:val="0"/>
      <w:divBdr>
        <w:top w:val="none" w:sz="0" w:space="0" w:color="auto"/>
        <w:left w:val="none" w:sz="0" w:space="0" w:color="auto"/>
        <w:bottom w:val="none" w:sz="0" w:space="0" w:color="auto"/>
        <w:right w:val="none" w:sz="0" w:space="0" w:color="auto"/>
      </w:divBdr>
    </w:div>
    <w:div w:id="467210097">
      <w:bodyDiv w:val="1"/>
      <w:marLeft w:val="0"/>
      <w:marRight w:val="0"/>
      <w:marTop w:val="0"/>
      <w:marBottom w:val="0"/>
      <w:divBdr>
        <w:top w:val="none" w:sz="0" w:space="0" w:color="auto"/>
        <w:left w:val="none" w:sz="0" w:space="0" w:color="auto"/>
        <w:bottom w:val="none" w:sz="0" w:space="0" w:color="auto"/>
        <w:right w:val="none" w:sz="0" w:space="0" w:color="auto"/>
      </w:divBdr>
    </w:div>
    <w:div w:id="475999055">
      <w:bodyDiv w:val="1"/>
      <w:marLeft w:val="0"/>
      <w:marRight w:val="0"/>
      <w:marTop w:val="0"/>
      <w:marBottom w:val="0"/>
      <w:divBdr>
        <w:top w:val="none" w:sz="0" w:space="0" w:color="auto"/>
        <w:left w:val="none" w:sz="0" w:space="0" w:color="auto"/>
        <w:bottom w:val="none" w:sz="0" w:space="0" w:color="auto"/>
        <w:right w:val="none" w:sz="0" w:space="0" w:color="auto"/>
      </w:divBdr>
    </w:div>
    <w:div w:id="489833563">
      <w:bodyDiv w:val="1"/>
      <w:marLeft w:val="0"/>
      <w:marRight w:val="0"/>
      <w:marTop w:val="0"/>
      <w:marBottom w:val="0"/>
      <w:divBdr>
        <w:top w:val="none" w:sz="0" w:space="0" w:color="auto"/>
        <w:left w:val="none" w:sz="0" w:space="0" w:color="auto"/>
        <w:bottom w:val="none" w:sz="0" w:space="0" w:color="auto"/>
        <w:right w:val="none" w:sz="0" w:space="0" w:color="auto"/>
      </w:divBdr>
    </w:div>
    <w:div w:id="495536720">
      <w:bodyDiv w:val="1"/>
      <w:marLeft w:val="0"/>
      <w:marRight w:val="0"/>
      <w:marTop w:val="0"/>
      <w:marBottom w:val="0"/>
      <w:divBdr>
        <w:top w:val="none" w:sz="0" w:space="0" w:color="auto"/>
        <w:left w:val="none" w:sz="0" w:space="0" w:color="auto"/>
        <w:bottom w:val="none" w:sz="0" w:space="0" w:color="auto"/>
        <w:right w:val="none" w:sz="0" w:space="0" w:color="auto"/>
      </w:divBdr>
    </w:div>
    <w:div w:id="528184601">
      <w:bodyDiv w:val="1"/>
      <w:marLeft w:val="0"/>
      <w:marRight w:val="0"/>
      <w:marTop w:val="0"/>
      <w:marBottom w:val="0"/>
      <w:divBdr>
        <w:top w:val="none" w:sz="0" w:space="0" w:color="auto"/>
        <w:left w:val="none" w:sz="0" w:space="0" w:color="auto"/>
        <w:bottom w:val="none" w:sz="0" w:space="0" w:color="auto"/>
        <w:right w:val="none" w:sz="0" w:space="0" w:color="auto"/>
      </w:divBdr>
    </w:div>
    <w:div w:id="537856601">
      <w:bodyDiv w:val="1"/>
      <w:marLeft w:val="0"/>
      <w:marRight w:val="0"/>
      <w:marTop w:val="0"/>
      <w:marBottom w:val="0"/>
      <w:divBdr>
        <w:top w:val="none" w:sz="0" w:space="0" w:color="auto"/>
        <w:left w:val="none" w:sz="0" w:space="0" w:color="auto"/>
        <w:bottom w:val="none" w:sz="0" w:space="0" w:color="auto"/>
        <w:right w:val="none" w:sz="0" w:space="0" w:color="auto"/>
      </w:divBdr>
    </w:div>
    <w:div w:id="553009575">
      <w:bodyDiv w:val="1"/>
      <w:marLeft w:val="0"/>
      <w:marRight w:val="0"/>
      <w:marTop w:val="0"/>
      <w:marBottom w:val="0"/>
      <w:divBdr>
        <w:top w:val="none" w:sz="0" w:space="0" w:color="auto"/>
        <w:left w:val="none" w:sz="0" w:space="0" w:color="auto"/>
        <w:bottom w:val="none" w:sz="0" w:space="0" w:color="auto"/>
        <w:right w:val="none" w:sz="0" w:space="0" w:color="auto"/>
      </w:divBdr>
    </w:div>
    <w:div w:id="563640063">
      <w:bodyDiv w:val="1"/>
      <w:marLeft w:val="0"/>
      <w:marRight w:val="0"/>
      <w:marTop w:val="0"/>
      <w:marBottom w:val="0"/>
      <w:divBdr>
        <w:top w:val="none" w:sz="0" w:space="0" w:color="auto"/>
        <w:left w:val="none" w:sz="0" w:space="0" w:color="auto"/>
        <w:bottom w:val="none" w:sz="0" w:space="0" w:color="auto"/>
        <w:right w:val="none" w:sz="0" w:space="0" w:color="auto"/>
      </w:divBdr>
    </w:div>
    <w:div w:id="585579319">
      <w:bodyDiv w:val="1"/>
      <w:marLeft w:val="0"/>
      <w:marRight w:val="0"/>
      <w:marTop w:val="0"/>
      <w:marBottom w:val="0"/>
      <w:divBdr>
        <w:top w:val="none" w:sz="0" w:space="0" w:color="auto"/>
        <w:left w:val="none" w:sz="0" w:space="0" w:color="auto"/>
        <w:bottom w:val="none" w:sz="0" w:space="0" w:color="auto"/>
        <w:right w:val="none" w:sz="0" w:space="0" w:color="auto"/>
      </w:divBdr>
    </w:div>
    <w:div w:id="604121897">
      <w:bodyDiv w:val="1"/>
      <w:marLeft w:val="0"/>
      <w:marRight w:val="0"/>
      <w:marTop w:val="0"/>
      <w:marBottom w:val="0"/>
      <w:divBdr>
        <w:top w:val="none" w:sz="0" w:space="0" w:color="auto"/>
        <w:left w:val="none" w:sz="0" w:space="0" w:color="auto"/>
        <w:bottom w:val="none" w:sz="0" w:space="0" w:color="auto"/>
        <w:right w:val="none" w:sz="0" w:space="0" w:color="auto"/>
      </w:divBdr>
    </w:div>
    <w:div w:id="608050604">
      <w:bodyDiv w:val="1"/>
      <w:marLeft w:val="0"/>
      <w:marRight w:val="0"/>
      <w:marTop w:val="0"/>
      <w:marBottom w:val="0"/>
      <w:divBdr>
        <w:top w:val="none" w:sz="0" w:space="0" w:color="auto"/>
        <w:left w:val="none" w:sz="0" w:space="0" w:color="auto"/>
        <w:bottom w:val="none" w:sz="0" w:space="0" w:color="auto"/>
        <w:right w:val="none" w:sz="0" w:space="0" w:color="auto"/>
      </w:divBdr>
    </w:div>
    <w:div w:id="609123834">
      <w:bodyDiv w:val="1"/>
      <w:marLeft w:val="0"/>
      <w:marRight w:val="0"/>
      <w:marTop w:val="0"/>
      <w:marBottom w:val="0"/>
      <w:divBdr>
        <w:top w:val="none" w:sz="0" w:space="0" w:color="auto"/>
        <w:left w:val="none" w:sz="0" w:space="0" w:color="auto"/>
        <w:bottom w:val="none" w:sz="0" w:space="0" w:color="auto"/>
        <w:right w:val="none" w:sz="0" w:space="0" w:color="auto"/>
      </w:divBdr>
    </w:div>
    <w:div w:id="625887550">
      <w:bodyDiv w:val="1"/>
      <w:marLeft w:val="0"/>
      <w:marRight w:val="0"/>
      <w:marTop w:val="0"/>
      <w:marBottom w:val="0"/>
      <w:divBdr>
        <w:top w:val="none" w:sz="0" w:space="0" w:color="auto"/>
        <w:left w:val="none" w:sz="0" w:space="0" w:color="auto"/>
        <w:bottom w:val="none" w:sz="0" w:space="0" w:color="auto"/>
        <w:right w:val="none" w:sz="0" w:space="0" w:color="auto"/>
      </w:divBdr>
    </w:div>
    <w:div w:id="626087907">
      <w:bodyDiv w:val="1"/>
      <w:marLeft w:val="0"/>
      <w:marRight w:val="0"/>
      <w:marTop w:val="0"/>
      <w:marBottom w:val="0"/>
      <w:divBdr>
        <w:top w:val="none" w:sz="0" w:space="0" w:color="auto"/>
        <w:left w:val="none" w:sz="0" w:space="0" w:color="auto"/>
        <w:bottom w:val="none" w:sz="0" w:space="0" w:color="auto"/>
        <w:right w:val="none" w:sz="0" w:space="0" w:color="auto"/>
      </w:divBdr>
    </w:div>
    <w:div w:id="627273493">
      <w:bodyDiv w:val="1"/>
      <w:marLeft w:val="0"/>
      <w:marRight w:val="0"/>
      <w:marTop w:val="0"/>
      <w:marBottom w:val="0"/>
      <w:divBdr>
        <w:top w:val="none" w:sz="0" w:space="0" w:color="auto"/>
        <w:left w:val="none" w:sz="0" w:space="0" w:color="auto"/>
        <w:bottom w:val="none" w:sz="0" w:space="0" w:color="auto"/>
        <w:right w:val="none" w:sz="0" w:space="0" w:color="auto"/>
      </w:divBdr>
    </w:div>
    <w:div w:id="632831788">
      <w:bodyDiv w:val="1"/>
      <w:marLeft w:val="0"/>
      <w:marRight w:val="0"/>
      <w:marTop w:val="0"/>
      <w:marBottom w:val="0"/>
      <w:divBdr>
        <w:top w:val="none" w:sz="0" w:space="0" w:color="auto"/>
        <w:left w:val="none" w:sz="0" w:space="0" w:color="auto"/>
        <w:bottom w:val="none" w:sz="0" w:space="0" w:color="auto"/>
        <w:right w:val="none" w:sz="0" w:space="0" w:color="auto"/>
      </w:divBdr>
    </w:div>
    <w:div w:id="648242110">
      <w:bodyDiv w:val="1"/>
      <w:marLeft w:val="0"/>
      <w:marRight w:val="0"/>
      <w:marTop w:val="0"/>
      <w:marBottom w:val="0"/>
      <w:divBdr>
        <w:top w:val="none" w:sz="0" w:space="0" w:color="auto"/>
        <w:left w:val="none" w:sz="0" w:space="0" w:color="auto"/>
        <w:bottom w:val="none" w:sz="0" w:space="0" w:color="auto"/>
        <w:right w:val="none" w:sz="0" w:space="0" w:color="auto"/>
      </w:divBdr>
    </w:div>
    <w:div w:id="649291305">
      <w:bodyDiv w:val="1"/>
      <w:marLeft w:val="0"/>
      <w:marRight w:val="0"/>
      <w:marTop w:val="0"/>
      <w:marBottom w:val="0"/>
      <w:divBdr>
        <w:top w:val="none" w:sz="0" w:space="0" w:color="auto"/>
        <w:left w:val="none" w:sz="0" w:space="0" w:color="auto"/>
        <w:bottom w:val="none" w:sz="0" w:space="0" w:color="auto"/>
        <w:right w:val="none" w:sz="0" w:space="0" w:color="auto"/>
      </w:divBdr>
    </w:div>
    <w:div w:id="678703801">
      <w:bodyDiv w:val="1"/>
      <w:marLeft w:val="0"/>
      <w:marRight w:val="0"/>
      <w:marTop w:val="0"/>
      <w:marBottom w:val="0"/>
      <w:divBdr>
        <w:top w:val="none" w:sz="0" w:space="0" w:color="auto"/>
        <w:left w:val="none" w:sz="0" w:space="0" w:color="auto"/>
        <w:bottom w:val="none" w:sz="0" w:space="0" w:color="auto"/>
        <w:right w:val="none" w:sz="0" w:space="0" w:color="auto"/>
      </w:divBdr>
    </w:div>
    <w:div w:id="684064999">
      <w:bodyDiv w:val="1"/>
      <w:marLeft w:val="0"/>
      <w:marRight w:val="0"/>
      <w:marTop w:val="0"/>
      <w:marBottom w:val="0"/>
      <w:divBdr>
        <w:top w:val="none" w:sz="0" w:space="0" w:color="auto"/>
        <w:left w:val="none" w:sz="0" w:space="0" w:color="auto"/>
        <w:bottom w:val="none" w:sz="0" w:space="0" w:color="auto"/>
        <w:right w:val="none" w:sz="0" w:space="0" w:color="auto"/>
      </w:divBdr>
    </w:div>
    <w:div w:id="688334557">
      <w:bodyDiv w:val="1"/>
      <w:marLeft w:val="0"/>
      <w:marRight w:val="0"/>
      <w:marTop w:val="0"/>
      <w:marBottom w:val="0"/>
      <w:divBdr>
        <w:top w:val="none" w:sz="0" w:space="0" w:color="auto"/>
        <w:left w:val="none" w:sz="0" w:space="0" w:color="auto"/>
        <w:bottom w:val="none" w:sz="0" w:space="0" w:color="auto"/>
        <w:right w:val="none" w:sz="0" w:space="0" w:color="auto"/>
      </w:divBdr>
    </w:div>
    <w:div w:id="695470910">
      <w:bodyDiv w:val="1"/>
      <w:marLeft w:val="0"/>
      <w:marRight w:val="0"/>
      <w:marTop w:val="0"/>
      <w:marBottom w:val="0"/>
      <w:divBdr>
        <w:top w:val="none" w:sz="0" w:space="0" w:color="auto"/>
        <w:left w:val="none" w:sz="0" w:space="0" w:color="auto"/>
        <w:bottom w:val="none" w:sz="0" w:space="0" w:color="auto"/>
        <w:right w:val="none" w:sz="0" w:space="0" w:color="auto"/>
      </w:divBdr>
    </w:div>
    <w:div w:id="707149658">
      <w:bodyDiv w:val="1"/>
      <w:marLeft w:val="0"/>
      <w:marRight w:val="0"/>
      <w:marTop w:val="0"/>
      <w:marBottom w:val="0"/>
      <w:divBdr>
        <w:top w:val="none" w:sz="0" w:space="0" w:color="auto"/>
        <w:left w:val="none" w:sz="0" w:space="0" w:color="auto"/>
        <w:bottom w:val="none" w:sz="0" w:space="0" w:color="auto"/>
        <w:right w:val="none" w:sz="0" w:space="0" w:color="auto"/>
      </w:divBdr>
    </w:div>
    <w:div w:id="726611518">
      <w:bodyDiv w:val="1"/>
      <w:marLeft w:val="0"/>
      <w:marRight w:val="0"/>
      <w:marTop w:val="0"/>
      <w:marBottom w:val="0"/>
      <w:divBdr>
        <w:top w:val="none" w:sz="0" w:space="0" w:color="auto"/>
        <w:left w:val="none" w:sz="0" w:space="0" w:color="auto"/>
        <w:bottom w:val="none" w:sz="0" w:space="0" w:color="auto"/>
        <w:right w:val="none" w:sz="0" w:space="0" w:color="auto"/>
      </w:divBdr>
    </w:div>
    <w:div w:id="729378631">
      <w:bodyDiv w:val="1"/>
      <w:marLeft w:val="0"/>
      <w:marRight w:val="0"/>
      <w:marTop w:val="0"/>
      <w:marBottom w:val="0"/>
      <w:divBdr>
        <w:top w:val="none" w:sz="0" w:space="0" w:color="auto"/>
        <w:left w:val="none" w:sz="0" w:space="0" w:color="auto"/>
        <w:bottom w:val="none" w:sz="0" w:space="0" w:color="auto"/>
        <w:right w:val="none" w:sz="0" w:space="0" w:color="auto"/>
      </w:divBdr>
    </w:div>
    <w:div w:id="731973385">
      <w:bodyDiv w:val="1"/>
      <w:marLeft w:val="0"/>
      <w:marRight w:val="0"/>
      <w:marTop w:val="0"/>
      <w:marBottom w:val="0"/>
      <w:divBdr>
        <w:top w:val="none" w:sz="0" w:space="0" w:color="auto"/>
        <w:left w:val="none" w:sz="0" w:space="0" w:color="auto"/>
        <w:bottom w:val="none" w:sz="0" w:space="0" w:color="auto"/>
        <w:right w:val="none" w:sz="0" w:space="0" w:color="auto"/>
      </w:divBdr>
    </w:div>
    <w:div w:id="735932034">
      <w:bodyDiv w:val="1"/>
      <w:marLeft w:val="0"/>
      <w:marRight w:val="0"/>
      <w:marTop w:val="0"/>
      <w:marBottom w:val="0"/>
      <w:divBdr>
        <w:top w:val="none" w:sz="0" w:space="0" w:color="auto"/>
        <w:left w:val="none" w:sz="0" w:space="0" w:color="auto"/>
        <w:bottom w:val="none" w:sz="0" w:space="0" w:color="auto"/>
        <w:right w:val="none" w:sz="0" w:space="0" w:color="auto"/>
      </w:divBdr>
    </w:div>
    <w:div w:id="738793432">
      <w:bodyDiv w:val="1"/>
      <w:marLeft w:val="0"/>
      <w:marRight w:val="0"/>
      <w:marTop w:val="0"/>
      <w:marBottom w:val="0"/>
      <w:divBdr>
        <w:top w:val="none" w:sz="0" w:space="0" w:color="auto"/>
        <w:left w:val="none" w:sz="0" w:space="0" w:color="auto"/>
        <w:bottom w:val="none" w:sz="0" w:space="0" w:color="auto"/>
        <w:right w:val="none" w:sz="0" w:space="0" w:color="auto"/>
      </w:divBdr>
    </w:div>
    <w:div w:id="743141486">
      <w:bodyDiv w:val="1"/>
      <w:marLeft w:val="0"/>
      <w:marRight w:val="0"/>
      <w:marTop w:val="0"/>
      <w:marBottom w:val="0"/>
      <w:divBdr>
        <w:top w:val="none" w:sz="0" w:space="0" w:color="auto"/>
        <w:left w:val="none" w:sz="0" w:space="0" w:color="auto"/>
        <w:bottom w:val="none" w:sz="0" w:space="0" w:color="auto"/>
        <w:right w:val="none" w:sz="0" w:space="0" w:color="auto"/>
      </w:divBdr>
    </w:div>
    <w:div w:id="752046815">
      <w:bodyDiv w:val="1"/>
      <w:marLeft w:val="0"/>
      <w:marRight w:val="0"/>
      <w:marTop w:val="0"/>
      <w:marBottom w:val="0"/>
      <w:divBdr>
        <w:top w:val="none" w:sz="0" w:space="0" w:color="auto"/>
        <w:left w:val="none" w:sz="0" w:space="0" w:color="auto"/>
        <w:bottom w:val="none" w:sz="0" w:space="0" w:color="auto"/>
        <w:right w:val="none" w:sz="0" w:space="0" w:color="auto"/>
      </w:divBdr>
    </w:div>
    <w:div w:id="793869190">
      <w:bodyDiv w:val="1"/>
      <w:marLeft w:val="0"/>
      <w:marRight w:val="0"/>
      <w:marTop w:val="0"/>
      <w:marBottom w:val="0"/>
      <w:divBdr>
        <w:top w:val="none" w:sz="0" w:space="0" w:color="auto"/>
        <w:left w:val="none" w:sz="0" w:space="0" w:color="auto"/>
        <w:bottom w:val="none" w:sz="0" w:space="0" w:color="auto"/>
        <w:right w:val="none" w:sz="0" w:space="0" w:color="auto"/>
      </w:divBdr>
    </w:div>
    <w:div w:id="797067976">
      <w:bodyDiv w:val="1"/>
      <w:marLeft w:val="0"/>
      <w:marRight w:val="0"/>
      <w:marTop w:val="0"/>
      <w:marBottom w:val="0"/>
      <w:divBdr>
        <w:top w:val="none" w:sz="0" w:space="0" w:color="auto"/>
        <w:left w:val="none" w:sz="0" w:space="0" w:color="auto"/>
        <w:bottom w:val="none" w:sz="0" w:space="0" w:color="auto"/>
        <w:right w:val="none" w:sz="0" w:space="0" w:color="auto"/>
      </w:divBdr>
      <w:divsChild>
        <w:div w:id="1333988383">
          <w:marLeft w:val="0"/>
          <w:marRight w:val="0"/>
          <w:marTop w:val="0"/>
          <w:marBottom w:val="0"/>
          <w:divBdr>
            <w:top w:val="none" w:sz="0" w:space="0" w:color="auto"/>
            <w:left w:val="none" w:sz="0" w:space="0" w:color="auto"/>
            <w:bottom w:val="none" w:sz="0" w:space="0" w:color="auto"/>
            <w:right w:val="none" w:sz="0" w:space="0" w:color="auto"/>
          </w:divBdr>
        </w:div>
      </w:divsChild>
    </w:div>
    <w:div w:id="802306802">
      <w:bodyDiv w:val="1"/>
      <w:marLeft w:val="0"/>
      <w:marRight w:val="0"/>
      <w:marTop w:val="0"/>
      <w:marBottom w:val="0"/>
      <w:divBdr>
        <w:top w:val="none" w:sz="0" w:space="0" w:color="auto"/>
        <w:left w:val="none" w:sz="0" w:space="0" w:color="auto"/>
        <w:bottom w:val="none" w:sz="0" w:space="0" w:color="auto"/>
        <w:right w:val="none" w:sz="0" w:space="0" w:color="auto"/>
      </w:divBdr>
    </w:div>
    <w:div w:id="819999824">
      <w:bodyDiv w:val="1"/>
      <w:marLeft w:val="0"/>
      <w:marRight w:val="0"/>
      <w:marTop w:val="0"/>
      <w:marBottom w:val="0"/>
      <w:divBdr>
        <w:top w:val="none" w:sz="0" w:space="0" w:color="auto"/>
        <w:left w:val="none" w:sz="0" w:space="0" w:color="auto"/>
        <w:bottom w:val="none" w:sz="0" w:space="0" w:color="auto"/>
        <w:right w:val="none" w:sz="0" w:space="0" w:color="auto"/>
      </w:divBdr>
    </w:div>
    <w:div w:id="839739314">
      <w:bodyDiv w:val="1"/>
      <w:marLeft w:val="0"/>
      <w:marRight w:val="0"/>
      <w:marTop w:val="0"/>
      <w:marBottom w:val="0"/>
      <w:divBdr>
        <w:top w:val="none" w:sz="0" w:space="0" w:color="auto"/>
        <w:left w:val="none" w:sz="0" w:space="0" w:color="auto"/>
        <w:bottom w:val="none" w:sz="0" w:space="0" w:color="auto"/>
        <w:right w:val="none" w:sz="0" w:space="0" w:color="auto"/>
      </w:divBdr>
    </w:div>
    <w:div w:id="841504592">
      <w:bodyDiv w:val="1"/>
      <w:marLeft w:val="0"/>
      <w:marRight w:val="0"/>
      <w:marTop w:val="0"/>
      <w:marBottom w:val="0"/>
      <w:divBdr>
        <w:top w:val="none" w:sz="0" w:space="0" w:color="auto"/>
        <w:left w:val="none" w:sz="0" w:space="0" w:color="auto"/>
        <w:bottom w:val="none" w:sz="0" w:space="0" w:color="auto"/>
        <w:right w:val="none" w:sz="0" w:space="0" w:color="auto"/>
      </w:divBdr>
    </w:div>
    <w:div w:id="865796804">
      <w:bodyDiv w:val="1"/>
      <w:marLeft w:val="0"/>
      <w:marRight w:val="0"/>
      <w:marTop w:val="0"/>
      <w:marBottom w:val="0"/>
      <w:divBdr>
        <w:top w:val="none" w:sz="0" w:space="0" w:color="auto"/>
        <w:left w:val="none" w:sz="0" w:space="0" w:color="auto"/>
        <w:bottom w:val="none" w:sz="0" w:space="0" w:color="auto"/>
        <w:right w:val="none" w:sz="0" w:space="0" w:color="auto"/>
      </w:divBdr>
    </w:div>
    <w:div w:id="866334355">
      <w:bodyDiv w:val="1"/>
      <w:marLeft w:val="0"/>
      <w:marRight w:val="0"/>
      <w:marTop w:val="0"/>
      <w:marBottom w:val="0"/>
      <w:divBdr>
        <w:top w:val="none" w:sz="0" w:space="0" w:color="auto"/>
        <w:left w:val="none" w:sz="0" w:space="0" w:color="auto"/>
        <w:bottom w:val="none" w:sz="0" w:space="0" w:color="auto"/>
        <w:right w:val="none" w:sz="0" w:space="0" w:color="auto"/>
      </w:divBdr>
    </w:div>
    <w:div w:id="867255595">
      <w:bodyDiv w:val="1"/>
      <w:marLeft w:val="0"/>
      <w:marRight w:val="0"/>
      <w:marTop w:val="0"/>
      <w:marBottom w:val="0"/>
      <w:divBdr>
        <w:top w:val="none" w:sz="0" w:space="0" w:color="auto"/>
        <w:left w:val="none" w:sz="0" w:space="0" w:color="auto"/>
        <w:bottom w:val="none" w:sz="0" w:space="0" w:color="auto"/>
        <w:right w:val="none" w:sz="0" w:space="0" w:color="auto"/>
      </w:divBdr>
    </w:div>
    <w:div w:id="873690293">
      <w:bodyDiv w:val="1"/>
      <w:marLeft w:val="0"/>
      <w:marRight w:val="0"/>
      <w:marTop w:val="0"/>
      <w:marBottom w:val="0"/>
      <w:divBdr>
        <w:top w:val="none" w:sz="0" w:space="0" w:color="auto"/>
        <w:left w:val="none" w:sz="0" w:space="0" w:color="auto"/>
        <w:bottom w:val="none" w:sz="0" w:space="0" w:color="auto"/>
        <w:right w:val="none" w:sz="0" w:space="0" w:color="auto"/>
      </w:divBdr>
    </w:div>
    <w:div w:id="888108980">
      <w:bodyDiv w:val="1"/>
      <w:marLeft w:val="0"/>
      <w:marRight w:val="0"/>
      <w:marTop w:val="0"/>
      <w:marBottom w:val="0"/>
      <w:divBdr>
        <w:top w:val="none" w:sz="0" w:space="0" w:color="auto"/>
        <w:left w:val="none" w:sz="0" w:space="0" w:color="auto"/>
        <w:bottom w:val="none" w:sz="0" w:space="0" w:color="auto"/>
        <w:right w:val="none" w:sz="0" w:space="0" w:color="auto"/>
      </w:divBdr>
    </w:div>
    <w:div w:id="908466426">
      <w:bodyDiv w:val="1"/>
      <w:marLeft w:val="0"/>
      <w:marRight w:val="0"/>
      <w:marTop w:val="0"/>
      <w:marBottom w:val="0"/>
      <w:divBdr>
        <w:top w:val="none" w:sz="0" w:space="0" w:color="auto"/>
        <w:left w:val="none" w:sz="0" w:space="0" w:color="auto"/>
        <w:bottom w:val="none" w:sz="0" w:space="0" w:color="auto"/>
        <w:right w:val="none" w:sz="0" w:space="0" w:color="auto"/>
      </w:divBdr>
    </w:div>
    <w:div w:id="926420768">
      <w:bodyDiv w:val="1"/>
      <w:marLeft w:val="0"/>
      <w:marRight w:val="0"/>
      <w:marTop w:val="0"/>
      <w:marBottom w:val="0"/>
      <w:divBdr>
        <w:top w:val="none" w:sz="0" w:space="0" w:color="auto"/>
        <w:left w:val="none" w:sz="0" w:space="0" w:color="auto"/>
        <w:bottom w:val="none" w:sz="0" w:space="0" w:color="auto"/>
        <w:right w:val="none" w:sz="0" w:space="0" w:color="auto"/>
      </w:divBdr>
    </w:div>
    <w:div w:id="948200970">
      <w:bodyDiv w:val="1"/>
      <w:marLeft w:val="0"/>
      <w:marRight w:val="0"/>
      <w:marTop w:val="0"/>
      <w:marBottom w:val="0"/>
      <w:divBdr>
        <w:top w:val="none" w:sz="0" w:space="0" w:color="auto"/>
        <w:left w:val="none" w:sz="0" w:space="0" w:color="auto"/>
        <w:bottom w:val="none" w:sz="0" w:space="0" w:color="auto"/>
        <w:right w:val="none" w:sz="0" w:space="0" w:color="auto"/>
      </w:divBdr>
    </w:div>
    <w:div w:id="952785543">
      <w:bodyDiv w:val="1"/>
      <w:marLeft w:val="0"/>
      <w:marRight w:val="0"/>
      <w:marTop w:val="0"/>
      <w:marBottom w:val="0"/>
      <w:divBdr>
        <w:top w:val="none" w:sz="0" w:space="0" w:color="auto"/>
        <w:left w:val="none" w:sz="0" w:space="0" w:color="auto"/>
        <w:bottom w:val="none" w:sz="0" w:space="0" w:color="auto"/>
        <w:right w:val="none" w:sz="0" w:space="0" w:color="auto"/>
      </w:divBdr>
    </w:div>
    <w:div w:id="979071941">
      <w:bodyDiv w:val="1"/>
      <w:marLeft w:val="0"/>
      <w:marRight w:val="0"/>
      <w:marTop w:val="0"/>
      <w:marBottom w:val="0"/>
      <w:divBdr>
        <w:top w:val="none" w:sz="0" w:space="0" w:color="auto"/>
        <w:left w:val="none" w:sz="0" w:space="0" w:color="auto"/>
        <w:bottom w:val="none" w:sz="0" w:space="0" w:color="auto"/>
        <w:right w:val="none" w:sz="0" w:space="0" w:color="auto"/>
      </w:divBdr>
    </w:div>
    <w:div w:id="981423094">
      <w:bodyDiv w:val="1"/>
      <w:marLeft w:val="0"/>
      <w:marRight w:val="0"/>
      <w:marTop w:val="0"/>
      <w:marBottom w:val="0"/>
      <w:divBdr>
        <w:top w:val="none" w:sz="0" w:space="0" w:color="auto"/>
        <w:left w:val="none" w:sz="0" w:space="0" w:color="auto"/>
        <w:bottom w:val="none" w:sz="0" w:space="0" w:color="auto"/>
        <w:right w:val="none" w:sz="0" w:space="0" w:color="auto"/>
      </w:divBdr>
    </w:div>
    <w:div w:id="988823186">
      <w:bodyDiv w:val="1"/>
      <w:marLeft w:val="0"/>
      <w:marRight w:val="0"/>
      <w:marTop w:val="0"/>
      <w:marBottom w:val="0"/>
      <w:divBdr>
        <w:top w:val="none" w:sz="0" w:space="0" w:color="auto"/>
        <w:left w:val="none" w:sz="0" w:space="0" w:color="auto"/>
        <w:bottom w:val="none" w:sz="0" w:space="0" w:color="auto"/>
        <w:right w:val="none" w:sz="0" w:space="0" w:color="auto"/>
      </w:divBdr>
    </w:div>
    <w:div w:id="997271358">
      <w:bodyDiv w:val="1"/>
      <w:marLeft w:val="0"/>
      <w:marRight w:val="0"/>
      <w:marTop w:val="0"/>
      <w:marBottom w:val="0"/>
      <w:divBdr>
        <w:top w:val="none" w:sz="0" w:space="0" w:color="auto"/>
        <w:left w:val="none" w:sz="0" w:space="0" w:color="auto"/>
        <w:bottom w:val="none" w:sz="0" w:space="0" w:color="auto"/>
        <w:right w:val="none" w:sz="0" w:space="0" w:color="auto"/>
      </w:divBdr>
    </w:div>
    <w:div w:id="1001548815">
      <w:bodyDiv w:val="1"/>
      <w:marLeft w:val="0"/>
      <w:marRight w:val="0"/>
      <w:marTop w:val="0"/>
      <w:marBottom w:val="0"/>
      <w:divBdr>
        <w:top w:val="none" w:sz="0" w:space="0" w:color="auto"/>
        <w:left w:val="none" w:sz="0" w:space="0" w:color="auto"/>
        <w:bottom w:val="none" w:sz="0" w:space="0" w:color="auto"/>
        <w:right w:val="none" w:sz="0" w:space="0" w:color="auto"/>
      </w:divBdr>
    </w:div>
    <w:div w:id="1003632819">
      <w:bodyDiv w:val="1"/>
      <w:marLeft w:val="0"/>
      <w:marRight w:val="0"/>
      <w:marTop w:val="0"/>
      <w:marBottom w:val="0"/>
      <w:divBdr>
        <w:top w:val="none" w:sz="0" w:space="0" w:color="auto"/>
        <w:left w:val="none" w:sz="0" w:space="0" w:color="auto"/>
        <w:bottom w:val="none" w:sz="0" w:space="0" w:color="auto"/>
        <w:right w:val="none" w:sz="0" w:space="0" w:color="auto"/>
      </w:divBdr>
    </w:div>
    <w:div w:id="1006056015">
      <w:bodyDiv w:val="1"/>
      <w:marLeft w:val="0"/>
      <w:marRight w:val="0"/>
      <w:marTop w:val="0"/>
      <w:marBottom w:val="0"/>
      <w:divBdr>
        <w:top w:val="none" w:sz="0" w:space="0" w:color="auto"/>
        <w:left w:val="none" w:sz="0" w:space="0" w:color="auto"/>
        <w:bottom w:val="none" w:sz="0" w:space="0" w:color="auto"/>
        <w:right w:val="none" w:sz="0" w:space="0" w:color="auto"/>
      </w:divBdr>
    </w:div>
    <w:div w:id="1016007353">
      <w:bodyDiv w:val="1"/>
      <w:marLeft w:val="0"/>
      <w:marRight w:val="0"/>
      <w:marTop w:val="0"/>
      <w:marBottom w:val="0"/>
      <w:divBdr>
        <w:top w:val="none" w:sz="0" w:space="0" w:color="auto"/>
        <w:left w:val="none" w:sz="0" w:space="0" w:color="auto"/>
        <w:bottom w:val="none" w:sz="0" w:space="0" w:color="auto"/>
        <w:right w:val="none" w:sz="0" w:space="0" w:color="auto"/>
      </w:divBdr>
      <w:divsChild>
        <w:div w:id="1729918316">
          <w:marLeft w:val="0"/>
          <w:marRight w:val="0"/>
          <w:marTop w:val="0"/>
          <w:marBottom w:val="0"/>
          <w:divBdr>
            <w:top w:val="none" w:sz="0" w:space="0" w:color="auto"/>
            <w:left w:val="none" w:sz="0" w:space="0" w:color="auto"/>
            <w:bottom w:val="none" w:sz="0" w:space="0" w:color="auto"/>
            <w:right w:val="none" w:sz="0" w:space="0" w:color="auto"/>
          </w:divBdr>
        </w:div>
      </w:divsChild>
    </w:div>
    <w:div w:id="1016813173">
      <w:bodyDiv w:val="1"/>
      <w:marLeft w:val="0"/>
      <w:marRight w:val="0"/>
      <w:marTop w:val="0"/>
      <w:marBottom w:val="0"/>
      <w:divBdr>
        <w:top w:val="none" w:sz="0" w:space="0" w:color="auto"/>
        <w:left w:val="none" w:sz="0" w:space="0" w:color="auto"/>
        <w:bottom w:val="none" w:sz="0" w:space="0" w:color="auto"/>
        <w:right w:val="none" w:sz="0" w:space="0" w:color="auto"/>
      </w:divBdr>
      <w:divsChild>
        <w:div w:id="445078666">
          <w:marLeft w:val="0"/>
          <w:marRight w:val="0"/>
          <w:marTop w:val="0"/>
          <w:marBottom w:val="0"/>
          <w:divBdr>
            <w:top w:val="none" w:sz="0" w:space="0" w:color="auto"/>
            <w:left w:val="none" w:sz="0" w:space="0" w:color="auto"/>
            <w:bottom w:val="none" w:sz="0" w:space="0" w:color="auto"/>
            <w:right w:val="none" w:sz="0" w:space="0" w:color="auto"/>
          </w:divBdr>
        </w:div>
      </w:divsChild>
    </w:div>
    <w:div w:id="1043602677">
      <w:bodyDiv w:val="1"/>
      <w:marLeft w:val="0"/>
      <w:marRight w:val="0"/>
      <w:marTop w:val="0"/>
      <w:marBottom w:val="0"/>
      <w:divBdr>
        <w:top w:val="none" w:sz="0" w:space="0" w:color="auto"/>
        <w:left w:val="none" w:sz="0" w:space="0" w:color="auto"/>
        <w:bottom w:val="none" w:sz="0" w:space="0" w:color="auto"/>
        <w:right w:val="none" w:sz="0" w:space="0" w:color="auto"/>
      </w:divBdr>
    </w:div>
    <w:div w:id="1048529518">
      <w:bodyDiv w:val="1"/>
      <w:marLeft w:val="0"/>
      <w:marRight w:val="0"/>
      <w:marTop w:val="0"/>
      <w:marBottom w:val="0"/>
      <w:divBdr>
        <w:top w:val="none" w:sz="0" w:space="0" w:color="auto"/>
        <w:left w:val="none" w:sz="0" w:space="0" w:color="auto"/>
        <w:bottom w:val="none" w:sz="0" w:space="0" w:color="auto"/>
        <w:right w:val="none" w:sz="0" w:space="0" w:color="auto"/>
      </w:divBdr>
    </w:div>
    <w:div w:id="1071853923">
      <w:bodyDiv w:val="1"/>
      <w:marLeft w:val="0"/>
      <w:marRight w:val="0"/>
      <w:marTop w:val="0"/>
      <w:marBottom w:val="0"/>
      <w:divBdr>
        <w:top w:val="none" w:sz="0" w:space="0" w:color="auto"/>
        <w:left w:val="none" w:sz="0" w:space="0" w:color="auto"/>
        <w:bottom w:val="none" w:sz="0" w:space="0" w:color="auto"/>
        <w:right w:val="none" w:sz="0" w:space="0" w:color="auto"/>
      </w:divBdr>
    </w:div>
    <w:div w:id="1102190693">
      <w:bodyDiv w:val="1"/>
      <w:marLeft w:val="0"/>
      <w:marRight w:val="0"/>
      <w:marTop w:val="0"/>
      <w:marBottom w:val="0"/>
      <w:divBdr>
        <w:top w:val="none" w:sz="0" w:space="0" w:color="auto"/>
        <w:left w:val="none" w:sz="0" w:space="0" w:color="auto"/>
        <w:bottom w:val="none" w:sz="0" w:space="0" w:color="auto"/>
        <w:right w:val="none" w:sz="0" w:space="0" w:color="auto"/>
      </w:divBdr>
    </w:div>
    <w:div w:id="1104838636">
      <w:bodyDiv w:val="1"/>
      <w:marLeft w:val="0"/>
      <w:marRight w:val="0"/>
      <w:marTop w:val="0"/>
      <w:marBottom w:val="0"/>
      <w:divBdr>
        <w:top w:val="none" w:sz="0" w:space="0" w:color="auto"/>
        <w:left w:val="none" w:sz="0" w:space="0" w:color="auto"/>
        <w:bottom w:val="none" w:sz="0" w:space="0" w:color="auto"/>
        <w:right w:val="none" w:sz="0" w:space="0" w:color="auto"/>
      </w:divBdr>
    </w:div>
    <w:div w:id="1117916705">
      <w:bodyDiv w:val="1"/>
      <w:marLeft w:val="0"/>
      <w:marRight w:val="0"/>
      <w:marTop w:val="0"/>
      <w:marBottom w:val="0"/>
      <w:divBdr>
        <w:top w:val="none" w:sz="0" w:space="0" w:color="auto"/>
        <w:left w:val="none" w:sz="0" w:space="0" w:color="auto"/>
        <w:bottom w:val="none" w:sz="0" w:space="0" w:color="auto"/>
        <w:right w:val="none" w:sz="0" w:space="0" w:color="auto"/>
      </w:divBdr>
    </w:div>
    <w:div w:id="1134328786">
      <w:bodyDiv w:val="1"/>
      <w:marLeft w:val="0"/>
      <w:marRight w:val="0"/>
      <w:marTop w:val="0"/>
      <w:marBottom w:val="0"/>
      <w:divBdr>
        <w:top w:val="none" w:sz="0" w:space="0" w:color="auto"/>
        <w:left w:val="none" w:sz="0" w:space="0" w:color="auto"/>
        <w:bottom w:val="none" w:sz="0" w:space="0" w:color="auto"/>
        <w:right w:val="none" w:sz="0" w:space="0" w:color="auto"/>
      </w:divBdr>
    </w:div>
    <w:div w:id="1137408968">
      <w:bodyDiv w:val="1"/>
      <w:marLeft w:val="0"/>
      <w:marRight w:val="0"/>
      <w:marTop w:val="0"/>
      <w:marBottom w:val="0"/>
      <w:divBdr>
        <w:top w:val="none" w:sz="0" w:space="0" w:color="auto"/>
        <w:left w:val="none" w:sz="0" w:space="0" w:color="auto"/>
        <w:bottom w:val="none" w:sz="0" w:space="0" w:color="auto"/>
        <w:right w:val="none" w:sz="0" w:space="0" w:color="auto"/>
      </w:divBdr>
    </w:div>
    <w:div w:id="1145977287">
      <w:bodyDiv w:val="1"/>
      <w:marLeft w:val="0"/>
      <w:marRight w:val="0"/>
      <w:marTop w:val="0"/>
      <w:marBottom w:val="0"/>
      <w:divBdr>
        <w:top w:val="none" w:sz="0" w:space="0" w:color="auto"/>
        <w:left w:val="none" w:sz="0" w:space="0" w:color="auto"/>
        <w:bottom w:val="none" w:sz="0" w:space="0" w:color="auto"/>
        <w:right w:val="none" w:sz="0" w:space="0" w:color="auto"/>
      </w:divBdr>
    </w:div>
    <w:div w:id="1171331909">
      <w:bodyDiv w:val="1"/>
      <w:marLeft w:val="0"/>
      <w:marRight w:val="0"/>
      <w:marTop w:val="0"/>
      <w:marBottom w:val="0"/>
      <w:divBdr>
        <w:top w:val="none" w:sz="0" w:space="0" w:color="auto"/>
        <w:left w:val="none" w:sz="0" w:space="0" w:color="auto"/>
        <w:bottom w:val="none" w:sz="0" w:space="0" w:color="auto"/>
        <w:right w:val="none" w:sz="0" w:space="0" w:color="auto"/>
      </w:divBdr>
    </w:div>
    <w:div w:id="1184517009">
      <w:bodyDiv w:val="1"/>
      <w:marLeft w:val="0"/>
      <w:marRight w:val="0"/>
      <w:marTop w:val="0"/>
      <w:marBottom w:val="0"/>
      <w:divBdr>
        <w:top w:val="none" w:sz="0" w:space="0" w:color="auto"/>
        <w:left w:val="none" w:sz="0" w:space="0" w:color="auto"/>
        <w:bottom w:val="none" w:sz="0" w:space="0" w:color="auto"/>
        <w:right w:val="none" w:sz="0" w:space="0" w:color="auto"/>
      </w:divBdr>
    </w:div>
    <w:div w:id="1204901981">
      <w:bodyDiv w:val="1"/>
      <w:marLeft w:val="0"/>
      <w:marRight w:val="0"/>
      <w:marTop w:val="0"/>
      <w:marBottom w:val="0"/>
      <w:divBdr>
        <w:top w:val="none" w:sz="0" w:space="0" w:color="auto"/>
        <w:left w:val="none" w:sz="0" w:space="0" w:color="auto"/>
        <w:bottom w:val="none" w:sz="0" w:space="0" w:color="auto"/>
        <w:right w:val="none" w:sz="0" w:space="0" w:color="auto"/>
      </w:divBdr>
    </w:div>
    <w:div w:id="1205169188">
      <w:bodyDiv w:val="1"/>
      <w:marLeft w:val="0"/>
      <w:marRight w:val="0"/>
      <w:marTop w:val="0"/>
      <w:marBottom w:val="0"/>
      <w:divBdr>
        <w:top w:val="none" w:sz="0" w:space="0" w:color="auto"/>
        <w:left w:val="none" w:sz="0" w:space="0" w:color="auto"/>
        <w:bottom w:val="none" w:sz="0" w:space="0" w:color="auto"/>
        <w:right w:val="none" w:sz="0" w:space="0" w:color="auto"/>
      </w:divBdr>
    </w:div>
    <w:div w:id="1205632278">
      <w:bodyDiv w:val="1"/>
      <w:marLeft w:val="0"/>
      <w:marRight w:val="0"/>
      <w:marTop w:val="0"/>
      <w:marBottom w:val="0"/>
      <w:divBdr>
        <w:top w:val="none" w:sz="0" w:space="0" w:color="auto"/>
        <w:left w:val="none" w:sz="0" w:space="0" w:color="auto"/>
        <w:bottom w:val="none" w:sz="0" w:space="0" w:color="auto"/>
        <w:right w:val="none" w:sz="0" w:space="0" w:color="auto"/>
      </w:divBdr>
    </w:div>
    <w:div w:id="1220944255">
      <w:bodyDiv w:val="1"/>
      <w:marLeft w:val="0"/>
      <w:marRight w:val="0"/>
      <w:marTop w:val="0"/>
      <w:marBottom w:val="0"/>
      <w:divBdr>
        <w:top w:val="none" w:sz="0" w:space="0" w:color="auto"/>
        <w:left w:val="none" w:sz="0" w:space="0" w:color="auto"/>
        <w:bottom w:val="none" w:sz="0" w:space="0" w:color="auto"/>
        <w:right w:val="none" w:sz="0" w:space="0" w:color="auto"/>
      </w:divBdr>
    </w:div>
    <w:div w:id="1225022247">
      <w:bodyDiv w:val="1"/>
      <w:marLeft w:val="0"/>
      <w:marRight w:val="0"/>
      <w:marTop w:val="0"/>
      <w:marBottom w:val="0"/>
      <w:divBdr>
        <w:top w:val="none" w:sz="0" w:space="0" w:color="auto"/>
        <w:left w:val="none" w:sz="0" w:space="0" w:color="auto"/>
        <w:bottom w:val="none" w:sz="0" w:space="0" w:color="auto"/>
        <w:right w:val="none" w:sz="0" w:space="0" w:color="auto"/>
      </w:divBdr>
    </w:div>
    <w:div w:id="1225139099">
      <w:bodyDiv w:val="1"/>
      <w:marLeft w:val="0"/>
      <w:marRight w:val="0"/>
      <w:marTop w:val="0"/>
      <w:marBottom w:val="0"/>
      <w:divBdr>
        <w:top w:val="none" w:sz="0" w:space="0" w:color="auto"/>
        <w:left w:val="none" w:sz="0" w:space="0" w:color="auto"/>
        <w:bottom w:val="none" w:sz="0" w:space="0" w:color="auto"/>
        <w:right w:val="none" w:sz="0" w:space="0" w:color="auto"/>
      </w:divBdr>
      <w:divsChild>
        <w:div w:id="1402219067">
          <w:marLeft w:val="0"/>
          <w:marRight w:val="0"/>
          <w:marTop w:val="0"/>
          <w:marBottom w:val="0"/>
          <w:divBdr>
            <w:top w:val="none" w:sz="0" w:space="0" w:color="auto"/>
            <w:left w:val="none" w:sz="0" w:space="0" w:color="auto"/>
            <w:bottom w:val="none" w:sz="0" w:space="0" w:color="auto"/>
            <w:right w:val="none" w:sz="0" w:space="0" w:color="auto"/>
          </w:divBdr>
        </w:div>
      </w:divsChild>
    </w:div>
    <w:div w:id="1236672897">
      <w:bodyDiv w:val="1"/>
      <w:marLeft w:val="0"/>
      <w:marRight w:val="0"/>
      <w:marTop w:val="0"/>
      <w:marBottom w:val="0"/>
      <w:divBdr>
        <w:top w:val="none" w:sz="0" w:space="0" w:color="auto"/>
        <w:left w:val="none" w:sz="0" w:space="0" w:color="auto"/>
        <w:bottom w:val="none" w:sz="0" w:space="0" w:color="auto"/>
        <w:right w:val="none" w:sz="0" w:space="0" w:color="auto"/>
      </w:divBdr>
    </w:div>
    <w:div w:id="1239831320">
      <w:bodyDiv w:val="1"/>
      <w:marLeft w:val="0"/>
      <w:marRight w:val="0"/>
      <w:marTop w:val="0"/>
      <w:marBottom w:val="0"/>
      <w:divBdr>
        <w:top w:val="none" w:sz="0" w:space="0" w:color="auto"/>
        <w:left w:val="none" w:sz="0" w:space="0" w:color="auto"/>
        <w:bottom w:val="none" w:sz="0" w:space="0" w:color="auto"/>
        <w:right w:val="none" w:sz="0" w:space="0" w:color="auto"/>
      </w:divBdr>
      <w:divsChild>
        <w:div w:id="1908569523">
          <w:marLeft w:val="0"/>
          <w:marRight w:val="0"/>
          <w:marTop w:val="0"/>
          <w:marBottom w:val="0"/>
          <w:divBdr>
            <w:top w:val="none" w:sz="0" w:space="0" w:color="auto"/>
            <w:left w:val="none" w:sz="0" w:space="0" w:color="auto"/>
            <w:bottom w:val="none" w:sz="0" w:space="0" w:color="auto"/>
            <w:right w:val="none" w:sz="0" w:space="0" w:color="auto"/>
          </w:divBdr>
        </w:div>
      </w:divsChild>
    </w:div>
    <w:div w:id="1245531516">
      <w:bodyDiv w:val="1"/>
      <w:marLeft w:val="0"/>
      <w:marRight w:val="0"/>
      <w:marTop w:val="0"/>
      <w:marBottom w:val="0"/>
      <w:divBdr>
        <w:top w:val="none" w:sz="0" w:space="0" w:color="auto"/>
        <w:left w:val="none" w:sz="0" w:space="0" w:color="auto"/>
        <w:bottom w:val="none" w:sz="0" w:space="0" w:color="auto"/>
        <w:right w:val="none" w:sz="0" w:space="0" w:color="auto"/>
      </w:divBdr>
      <w:divsChild>
        <w:div w:id="286814182">
          <w:marLeft w:val="0"/>
          <w:marRight w:val="0"/>
          <w:marTop w:val="0"/>
          <w:marBottom w:val="0"/>
          <w:divBdr>
            <w:top w:val="none" w:sz="0" w:space="0" w:color="auto"/>
            <w:left w:val="none" w:sz="0" w:space="0" w:color="auto"/>
            <w:bottom w:val="none" w:sz="0" w:space="0" w:color="auto"/>
            <w:right w:val="none" w:sz="0" w:space="0" w:color="auto"/>
          </w:divBdr>
        </w:div>
      </w:divsChild>
    </w:div>
    <w:div w:id="1249342466">
      <w:bodyDiv w:val="1"/>
      <w:marLeft w:val="0"/>
      <w:marRight w:val="0"/>
      <w:marTop w:val="0"/>
      <w:marBottom w:val="0"/>
      <w:divBdr>
        <w:top w:val="none" w:sz="0" w:space="0" w:color="auto"/>
        <w:left w:val="none" w:sz="0" w:space="0" w:color="auto"/>
        <w:bottom w:val="none" w:sz="0" w:space="0" w:color="auto"/>
        <w:right w:val="none" w:sz="0" w:space="0" w:color="auto"/>
      </w:divBdr>
    </w:div>
    <w:div w:id="1266186654">
      <w:bodyDiv w:val="1"/>
      <w:marLeft w:val="0"/>
      <w:marRight w:val="0"/>
      <w:marTop w:val="0"/>
      <w:marBottom w:val="0"/>
      <w:divBdr>
        <w:top w:val="none" w:sz="0" w:space="0" w:color="auto"/>
        <w:left w:val="none" w:sz="0" w:space="0" w:color="auto"/>
        <w:bottom w:val="none" w:sz="0" w:space="0" w:color="auto"/>
        <w:right w:val="none" w:sz="0" w:space="0" w:color="auto"/>
      </w:divBdr>
    </w:div>
    <w:div w:id="1276207159">
      <w:bodyDiv w:val="1"/>
      <w:marLeft w:val="0"/>
      <w:marRight w:val="0"/>
      <w:marTop w:val="0"/>
      <w:marBottom w:val="0"/>
      <w:divBdr>
        <w:top w:val="none" w:sz="0" w:space="0" w:color="auto"/>
        <w:left w:val="none" w:sz="0" w:space="0" w:color="auto"/>
        <w:bottom w:val="none" w:sz="0" w:space="0" w:color="auto"/>
        <w:right w:val="none" w:sz="0" w:space="0" w:color="auto"/>
      </w:divBdr>
    </w:div>
    <w:div w:id="1303078567">
      <w:bodyDiv w:val="1"/>
      <w:marLeft w:val="0"/>
      <w:marRight w:val="0"/>
      <w:marTop w:val="0"/>
      <w:marBottom w:val="0"/>
      <w:divBdr>
        <w:top w:val="none" w:sz="0" w:space="0" w:color="auto"/>
        <w:left w:val="none" w:sz="0" w:space="0" w:color="auto"/>
        <w:bottom w:val="none" w:sz="0" w:space="0" w:color="auto"/>
        <w:right w:val="none" w:sz="0" w:space="0" w:color="auto"/>
      </w:divBdr>
    </w:div>
    <w:div w:id="1366561977">
      <w:bodyDiv w:val="1"/>
      <w:marLeft w:val="0"/>
      <w:marRight w:val="0"/>
      <w:marTop w:val="0"/>
      <w:marBottom w:val="0"/>
      <w:divBdr>
        <w:top w:val="none" w:sz="0" w:space="0" w:color="auto"/>
        <w:left w:val="none" w:sz="0" w:space="0" w:color="auto"/>
        <w:bottom w:val="none" w:sz="0" w:space="0" w:color="auto"/>
        <w:right w:val="none" w:sz="0" w:space="0" w:color="auto"/>
      </w:divBdr>
    </w:div>
    <w:div w:id="1410075559">
      <w:bodyDiv w:val="1"/>
      <w:marLeft w:val="0"/>
      <w:marRight w:val="0"/>
      <w:marTop w:val="0"/>
      <w:marBottom w:val="0"/>
      <w:divBdr>
        <w:top w:val="none" w:sz="0" w:space="0" w:color="auto"/>
        <w:left w:val="none" w:sz="0" w:space="0" w:color="auto"/>
        <w:bottom w:val="none" w:sz="0" w:space="0" w:color="auto"/>
        <w:right w:val="none" w:sz="0" w:space="0" w:color="auto"/>
      </w:divBdr>
    </w:div>
    <w:div w:id="1415933225">
      <w:bodyDiv w:val="1"/>
      <w:marLeft w:val="0"/>
      <w:marRight w:val="0"/>
      <w:marTop w:val="0"/>
      <w:marBottom w:val="0"/>
      <w:divBdr>
        <w:top w:val="none" w:sz="0" w:space="0" w:color="auto"/>
        <w:left w:val="none" w:sz="0" w:space="0" w:color="auto"/>
        <w:bottom w:val="none" w:sz="0" w:space="0" w:color="auto"/>
        <w:right w:val="none" w:sz="0" w:space="0" w:color="auto"/>
      </w:divBdr>
    </w:div>
    <w:div w:id="1422531825">
      <w:bodyDiv w:val="1"/>
      <w:marLeft w:val="0"/>
      <w:marRight w:val="0"/>
      <w:marTop w:val="0"/>
      <w:marBottom w:val="0"/>
      <w:divBdr>
        <w:top w:val="none" w:sz="0" w:space="0" w:color="auto"/>
        <w:left w:val="none" w:sz="0" w:space="0" w:color="auto"/>
        <w:bottom w:val="none" w:sz="0" w:space="0" w:color="auto"/>
        <w:right w:val="none" w:sz="0" w:space="0" w:color="auto"/>
      </w:divBdr>
    </w:div>
    <w:div w:id="1453355231">
      <w:bodyDiv w:val="1"/>
      <w:marLeft w:val="0"/>
      <w:marRight w:val="0"/>
      <w:marTop w:val="0"/>
      <w:marBottom w:val="0"/>
      <w:divBdr>
        <w:top w:val="none" w:sz="0" w:space="0" w:color="auto"/>
        <w:left w:val="none" w:sz="0" w:space="0" w:color="auto"/>
        <w:bottom w:val="none" w:sz="0" w:space="0" w:color="auto"/>
        <w:right w:val="none" w:sz="0" w:space="0" w:color="auto"/>
      </w:divBdr>
    </w:div>
    <w:div w:id="1461266222">
      <w:bodyDiv w:val="1"/>
      <w:marLeft w:val="0"/>
      <w:marRight w:val="0"/>
      <w:marTop w:val="0"/>
      <w:marBottom w:val="0"/>
      <w:divBdr>
        <w:top w:val="none" w:sz="0" w:space="0" w:color="auto"/>
        <w:left w:val="none" w:sz="0" w:space="0" w:color="auto"/>
        <w:bottom w:val="none" w:sz="0" w:space="0" w:color="auto"/>
        <w:right w:val="none" w:sz="0" w:space="0" w:color="auto"/>
      </w:divBdr>
    </w:div>
    <w:div w:id="1475181040">
      <w:bodyDiv w:val="1"/>
      <w:marLeft w:val="0"/>
      <w:marRight w:val="0"/>
      <w:marTop w:val="0"/>
      <w:marBottom w:val="0"/>
      <w:divBdr>
        <w:top w:val="none" w:sz="0" w:space="0" w:color="auto"/>
        <w:left w:val="none" w:sz="0" w:space="0" w:color="auto"/>
        <w:bottom w:val="none" w:sz="0" w:space="0" w:color="auto"/>
        <w:right w:val="none" w:sz="0" w:space="0" w:color="auto"/>
      </w:divBdr>
    </w:div>
    <w:div w:id="1475296329">
      <w:bodyDiv w:val="1"/>
      <w:marLeft w:val="0"/>
      <w:marRight w:val="0"/>
      <w:marTop w:val="0"/>
      <w:marBottom w:val="0"/>
      <w:divBdr>
        <w:top w:val="none" w:sz="0" w:space="0" w:color="auto"/>
        <w:left w:val="none" w:sz="0" w:space="0" w:color="auto"/>
        <w:bottom w:val="none" w:sz="0" w:space="0" w:color="auto"/>
        <w:right w:val="none" w:sz="0" w:space="0" w:color="auto"/>
      </w:divBdr>
    </w:div>
    <w:div w:id="1486972889">
      <w:bodyDiv w:val="1"/>
      <w:marLeft w:val="0"/>
      <w:marRight w:val="0"/>
      <w:marTop w:val="0"/>
      <w:marBottom w:val="0"/>
      <w:divBdr>
        <w:top w:val="none" w:sz="0" w:space="0" w:color="auto"/>
        <w:left w:val="none" w:sz="0" w:space="0" w:color="auto"/>
        <w:bottom w:val="none" w:sz="0" w:space="0" w:color="auto"/>
        <w:right w:val="none" w:sz="0" w:space="0" w:color="auto"/>
      </w:divBdr>
    </w:div>
    <w:div w:id="1525631041">
      <w:bodyDiv w:val="1"/>
      <w:marLeft w:val="0"/>
      <w:marRight w:val="0"/>
      <w:marTop w:val="0"/>
      <w:marBottom w:val="0"/>
      <w:divBdr>
        <w:top w:val="none" w:sz="0" w:space="0" w:color="auto"/>
        <w:left w:val="none" w:sz="0" w:space="0" w:color="auto"/>
        <w:bottom w:val="none" w:sz="0" w:space="0" w:color="auto"/>
        <w:right w:val="none" w:sz="0" w:space="0" w:color="auto"/>
      </w:divBdr>
    </w:div>
    <w:div w:id="1530801873">
      <w:bodyDiv w:val="1"/>
      <w:marLeft w:val="0"/>
      <w:marRight w:val="0"/>
      <w:marTop w:val="0"/>
      <w:marBottom w:val="0"/>
      <w:divBdr>
        <w:top w:val="none" w:sz="0" w:space="0" w:color="auto"/>
        <w:left w:val="none" w:sz="0" w:space="0" w:color="auto"/>
        <w:bottom w:val="none" w:sz="0" w:space="0" w:color="auto"/>
        <w:right w:val="none" w:sz="0" w:space="0" w:color="auto"/>
      </w:divBdr>
    </w:div>
    <w:div w:id="1545098014">
      <w:bodyDiv w:val="1"/>
      <w:marLeft w:val="0"/>
      <w:marRight w:val="0"/>
      <w:marTop w:val="0"/>
      <w:marBottom w:val="0"/>
      <w:divBdr>
        <w:top w:val="none" w:sz="0" w:space="0" w:color="auto"/>
        <w:left w:val="none" w:sz="0" w:space="0" w:color="auto"/>
        <w:bottom w:val="none" w:sz="0" w:space="0" w:color="auto"/>
        <w:right w:val="none" w:sz="0" w:space="0" w:color="auto"/>
      </w:divBdr>
    </w:div>
    <w:div w:id="1545828851">
      <w:bodyDiv w:val="1"/>
      <w:marLeft w:val="0"/>
      <w:marRight w:val="0"/>
      <w:marTop w:val="0"/>
      <w:marBottom w:val="0"/>
      <w:divBdr>
        <w:top w:val="none" w:sz="0" w:space="0" w:color="auto"/>
        <w:left w:val="none" w:sz="0" w:space="0" w:color="auto"/>
        <w:bottom w:val="none" w:sz="0" w:space="0" w:color="auto"/>
        <w:right w:val="none" w:sz="0" w:space="0" w:color="auto"/>
      </w:divBdr>
      <w:divsChild>
        <w:div w:id="908612189">
          <w:marLeft w:val="0"/>
          <w:marRight w:val="0"/>
          <w:marTop w:val="0"/>
          <w:marBottom w:val="0"/>
          <w:divBdr>
            <w:top w:val="none" w:sz="0" w:space="0" w:color="auto"/>
            <w:left w:val="none" w:sz="0" w:space="0" w:color="auto"/>
            <w:bottom w:val="none" w:sz="0" w:space="0" w:color="auto"/>
            <w:right w:val="none" w:sz="0" w:space="0" w:color="auto"/>
          </w:divBdr>
        </w:div>
      </w:divsChild>
    </w:div>
    <w:div w:id="1554074791">
      <w:bodyDiv w:val="1"/>
      <w:marLeft w:val="0"/>
      <w:marRight w:val="0"/>
      <w:marTop w:val="0"/>
      <w:marBottom w:val="0"/>
      <w:divBdr>
        <w:top w:val="none" w:sz="0" w:space="0" w:color="auto"/>
        <w:left w:val="none" w:sz="0" w:space="0" w:color="auto"/>
        <w:bottom w:val="none" w:sz="0" w:space="0" w:color="auto"/>
        <w:right w:val="none" w:sz="0" w:space="0" w:color="auto"/>
      </w:divBdr>
    </w:div>
    <w:div w:id="1558125350">
      <w:bodyDiv w:val="1"/>
      <w:marLeft w:val="0"/>
      <w:marRight w:val="0"/>
      <w:marTop w:val="0"/>
      <w:marBottom w:val="0"/>
      <w:divBdr>
        <w:top w:val="none" w:sz="0" w:space="0" w:color="auto"/>
        <w:left w:val="none" w:sz="0" w:space="0" w:color="auto"/>
        <w:bottom w:val="none" w:sz="0" w:space="0" w:color="auto"/>
        <w:right w:val="none" w:sz="0" w:space="0" w:color="auto"/>
      </w:divBdr>
    </w:div>
    <w:div w:id="1564679217">
      <w:bodyDiv w:val="1"/>
      <w:marLeft w:val="0"/>
      <w:marRight w:val="0"/>
      <w:marTop w:val="0"/>
      <w:marBottom w:val="0"/>
      <w:divBdr>
        <w:top w:val="none" w:sz="0" w:space="0" w:color="auto"/>
        <w:left w:val="none" w:sz="0" w:space="0" w:color="auto"/>
        <w:bottom w:val="none" w:sz="0" w:space="0" w:color="auto"/>
        <w:right w:val="none" w:sz="0" w:space="0" w:color="auto"/>
      </w:divBdr>
    </w:div>
    <w:div w:id="1567689855">
      <w:bodyDiv w:val="1"/>
      <w:marLeft w:val="0"/>
      <w:marRight w:val="0"/>
      <w:marTop w:val="0"/>
      <w:marBottom w:val="0"/>
      <w:divBdr>
        <w:top w:val="none" w:sz="0" w:space="0" w:color="auto"/>
        <w:left w:val="none" w:sz="0" w:space="0" w:color="auto"/>
        <w:bottom w:val="none" w:sz="0" w:space="0" w:color="auto"/>
        <w:right w:val="none" w:sz="0" w:space="0" w:color="auto"/>
      </w:divBdr>
    </w:div>
    <w:div w:id="1575316230">
      <w:bodyDiv w:val="1"/>
      <w:marLeft w:val="0"/>
      <w:marRight w:val="0"/>
      <w:marTop w:val="0"/>
      <w:marBottom w:val="0"/>
      <w:divBdr>
        <w:top w:val="none" w:sz="0" w:space="0" w:color="auto"/>
        <w:left w:val="none" w:sz="0" w:space="0" w:color="auto"/>
        <w:bottom w:val="none" w:sz="0" w:space="0" w:color="auto"/>
        <w:right w:val="none" w:sz="0" w:space="0" w:color="auto"/>
      </w:divBdr>
    </w:div>
    <w:div w:id="1581982699">
      <w:bodyDiv w:val="1"/>
      <w:marLeft w:val="0"/>
      <w:marRight w:val="0"/>
      <w:marTop w:val="0"/>
      <w:marBottom w:val="0"/>
      <w:divBdr>
        <w:top w:val="none" w:sz="0" w:space="0" w:color="auto"/>
        <w:left w:val="none" w:sz="0" w:space="0" w:color="auto"/>
        <w:bottom w:val="none" w:sz="0" w:space="0" w:color="auto"/>
        <w:right w:val="none" w:sz="0" w:space="0" w:color="auto"/>
      </w:divBdr>
    </w:div>
    <w:div w:id="1585915911">
      <w:bodyDiv w:val="1"/>
      <w:marLeft w:val="0"/>
      <w:marRight w:val="0"/>
      <w:marTop w:val="0"/>
      <w:marBottom w:val="0"/>
      <w:divBdr>
        <w:top w:val="none" w:sz="0" w:space="0" w:color="auto"/>
        <w:left w:val="none" w:sz="0" w:space="0" w:color="auto"/>
        <w:bottom w:val="none" w:sz="0" w:space="0" w:color="auto"/>
        <w:right w:val="none" w:sz="0" w:space="0" w:color="auto"/>
      </w:divBdr>
    </w:div>
    <w:div w:id="1586377738">
      <w:bodyDiv w:val="1"/>
      <w:marLeft w:val="0"/>
      <w:marRight w:val="0"/>
      <w:marTop w:val="0"/>
      <w:marBottom w:val="0"/>
      <w:divBdr>
        <w:top w:val="none" w:sz="0" w:space="0" w:color="auto"/>
        <w:left w:val="none" w:sz="0" w:space="0" w:color="auto"/>
        <w:bottom w:val="none" w:sz="0" w:space="0" w:color="auto"/>
        <w:right w:val="none" w:sz="0" w:space="0" w:color="auto"/>
      </w:divBdr>
      <w:divsChild>
        <w:div w:id="553466290">
          <w:marLeft w:val="0"/>
          <w:marRight w:val="0"/>
          <w:marTop w:val="0"/>
          <w:marBottom w:val="0"/>
          <w:divBdr>
            <w:top w:val="none" w:sz="0" w:space="0" w:color="auto"/>
            <w:left w:val="none" w:sz="0" w:space="0" w:color="auto"/>
            <w:bottom w:val="none" w:sz="0" w:space="0" w:color="auto"/>
            <w:right w:val="none" w:sz="0" w:space="0" w:color="auto"/>
          </w:divBdr>
        </w:div>
      </w:divsChild>
    </w:div>
    <w:div w:id="1592272183">
      <w:bodyDiv w:val="1"/>
      <w:marLeft w:val="0"/>
      <w:marRight w:val="0"/>
      <w:marTop w:val="0"/>
      <w:marBottom w:val="0"/>
      <w:divBdr>
        <w:top w:val="none" w:sz="0" w:space="0" w:color="auto"/>
        <w:left w:val="none" w:sz="0" w:space="0" w:color="auto"/>
        <w:bottom w:val="none" w:sz="0" w:space="0" w:color="auto"/>
        <w:right w:val="none" w:sz="0" w:space="0" w:color="auto"/>
      </w:divBdr>
    </w:div>
    <w:div w:id="1601447313">
      <w:bodyDiv w:val="1"/>
      <w:marLeft w:val="0"/>
      <w:marRight w:val="0"/>
      <w:marTop w:val="0"/>
      <w:marBottom w:val="0"/>
      <w:divBdr>
        <w:top w:val="none" w:sz="0" w:space="0" w:color="auto"/>
        <w:left w:val="none" w:sz="0" w:space="0" w:color="auto"/>
        <w:bottom w:val="none" w:sz="0" w:space="0" w:color="auto"/>
        <w:right w:val="none" w:sz="0" w:space="0" w:color="auto"/>
      </w:divBdr>
    </w:div>
    <w:div w:id="1603757009">
      <w:bodyDiv w:val="1"/>
      <w:marLeft w:val="0"/>
      <w:marRight w:val="0"/>
      <w:marTop w:val="0"/>
      <w:marBottom w:val="0"/>
      <w:divBdr>
        <w:top w:val="none" w:sz="0" w:space="0" w:color="auto"/>
        <w:left w:val="none" w:sz="0" w:space="0" w:color="auto"/>
        <w:bottom w:val="none" w:sz="0" w:space="0" w:color="auto"/>
        <w:right w:val="none" w:sz="0" w:space="0" w:color="auto"/>
      </w:divBdr>
    </w:div>
    <w:div w:id="1615479957">
      <w:bodyDiv w:val="1"/>
      <w:marLeft w:val="0"/>
      <w:marRight w:val="0"/>
      <w:marTop w:val="0"/>
      <w:marBottom w:val="0"/>
      <w:divBdr>
        <w:top w:val="none" w:sz="0" w:space="0" w:color="auto"/>
        <w:left w:val="none" w:sz="0" w:space="0" w:color="auto"/>
        <w:bottom w:val="none" w:sz="0" w:space="0" w:color="auto"/>
        <w:right w:val="none" w:sz="0" w:space="0" w:color="auto"/>
      </w:divBdr>
    </w:div>
    <w:div w:id="1626303292">
      <w:bodyDiv w:val="1"/>
      <w:marLeft w:val="0"/>
      <w:marRight w:val="0"/>
      <w:marTop w:val="0"/>
      <w:marBottom w:val="0"/>
      <w:divBdr>
        <w:top w:val="none" w:sz="0" w:space="0" w:color="auto"/>
        <w:left w:val="none" w:sz="0" w:space="0" w:color="auto"/>
        <w:bottom w:val="none" w:sz="0" w:space="0" w:color="auto"/>
        <w:right w:val="none" w:sz="0" w:space="0" w:color="auto"/>
      </w:divBdr>
    </w:div>
    <w:div w:id="1638217663">
      <w:bodyDiv w:val="1"/>
      <w:marLeft w:val="0"/>
      <w:marRight w:val="0"/>
      <w:marTop w:val="0"/>
      <w:marBottom w:val="0"/>
      <w:divBdr>
        <w:top w:val="none" w:sz="0" w:space="0" w:color="auto"/>
        <w:left w:val="none" w:sz="0" w:space="0" w:color="auto"/>
        <w:bottom w:val="none" w:sz="0" w:space="0" w:color="auto"/>
        <w:right w:val="none" w:sz="0" w:space="0" w:color="auto"/>
      </w:divBdr>
    </w:div>
    <w:div w:id="1651247164">
      <w:bodyDiv w:val="1"/>
      <w:marLeft w:val="0"/>
      <w:marRight w:val="0"/>
      <w:marTop w:val="0"/>
      <w:marBottom w:val="0"/>
      <w:divBdr>
        <w:top w:val="none" w:sz="0" w:space="0" w:color="auto"/>
        <w:left w:val="none" w:sz="0" w:space="0" w:color="auto"/>
        <w:bottom w:val="none" w:sz="0" w:space="0" w:color="auto"/>
        <w:right w:val="none" w:sz="0" w:space="0" w:color="auto"/>
      </w:divBdr>
    </w:div>
    <w:div w:id="1657757246">
      <w:bodyDiv w:val="1"/>
      <w:marLeft w:val="0"/>
      <w:marRight w:val="0"/>
      <w:marTop w:val="0"/>
      <w:marBottom w:val="0"/>
      <w:divBdr>
        <w:top w:val="none" w:sz="0" w:space="0" w:color="auto"/>
        <w:left w:val="none" w:sz="0" w:space="0" w:color="auto"/>
        <w:bottom w:val="none" w:sz="0" w:space="0" w:color="auto"/>
        <w:right w:val="none" w:sz="0" w:space="0" w:color="auto"/>
      </w:divBdr>
    </w:div>
    <w:div w:id="1659991394">
      <w:bodyDiv w:val="1"/>
      <w:marLeft w:val="0"/>
      <w:marRight w:val="0"/>
      <w:marTop w:val="0"/>
      <w:marBottom w:val="0"/>
      <w:divBdr>
        <w:top w:val="none" w:sz="0" w:space="0" w:color="auto"/>
        <w:left w:val="none" w:sz="0" w:space="0" w:color="auto"/>
        <w:bottom w:val="none" w:sz="0" w:space="0" w:color="auto"/>
        <w:right w:val="none" w:sz="0" w:space="0" w:color="auto"/>
      </w:divBdr>
    </w:div>
    <w:div w:id="1663966660">
      <w:bodyDiv w:val="1"/>
      <w:marLeft w:val="0"/>
      <w:marRight w:val="0"/>
      <w:marTop w:val="0"/>
      <w:marBottom w:val="0"/>
      <w:divBdr>
        <w:top w:val="none" w:sz="0" w:space="0" w:color="auto"/>
        <w:left w:val="none" w:sz="0" w:space="0" w:color="auto"/>
        <w:bottom w:val="none" w:sz="0" w:space="0" w:color="auto"/>
        <w:right w:val="none" w:sz="0" w:space="0" w:color="auto"/>
      </w:divBdr>
    </w:div>
    <w:div w:id="1673754679">
      <w:bodyDiv w:val="1"/>
      <w:marLeft w:val="0"/>
      <w:marRight w:val="0"/>
      <w:marTop w:val="0"/>
      <w:marBottom w:val="0"/>
      <w:divBdr>
        <w:top w:val="none" w:sz="0" w:space="0" w:color="auto"/>
        <w:left w:val="none" w:sz="0" w:space="0" w:color="auto"/>
        <w:bottom w:val="none" w:sz="0" w:space="0" w:color="auto"/>
        <w:right w:val="none" w:sz="0" w:space="0" w:color="auto"/>
      </w:divBdr>
    </w:div>
    <w:div w:id="1677729178">
      <w:bodyDiv w:val="1"/>
      <w:marLeft w:val="0"/>
      <w:marRight w:val="0"/>
      <w:marTop w:val="0"/>
      <w:marBottom w:val="0"/>
      <w:divBdr>
        <w:top w:val="none" w:sz="0" w:space="0" w:color="auto"/>
        <w:left w:val="none" w:sz="0" w:space="0" w:color="auto"/>
        <w:bottom w:val="none" w:sz="0" w:space="0" w:color="auto"/>
        <w:right w:val="none" w:sz="0" w:space="0" w:color="auto"/>
      </w:divBdr>
    </w:div>
    <w:div w:id="1686324468">
      <w:bodyDiv w:val="1"/>
      <w:marLeft w:val="0"/>
      <w:marRight w:val="0"/>
      <w:marTop w:val="0"/>
      <w:marBottom w:val="0"/>
      <w:divBdr>
        <w:top w:val="none" w:sz="0" w:space="0" w:color="auto"/>
        <w:left w:val="none" w:sz="0" w:space="0" w:color="auto"/>
        <w:bottom w:val="none" w:sz="0" w:space="0" w:color="auto"/>
        <w:right w:val="none" w:sz="0" w:space="0" w:color="auto"/>
      </w:divBdr>
    </w:div>
    <w:div w:id="1716150871">
      <w:bodyDiv w:val="1"/>
      <w:marLeft w:val="0"/>
      <w:marRight w:val="0"/>
      <w:marTop w:val="0"/>
      <w:marBottom w:val="0"/>
      <w:divBdr>
        <w:top w:val="none" w:sz="0" w:space="0" w:color="auto"/>
        <w:left w:val="none" w:sz="0" w:space="0" w:color="auto"/>
        <w:bottom w:val="none" w:sz="0" w:space="0" w:color="auto"/>
        <w:right w:val="none" w:sz="0" w:space="0" w:color="auto"/>
      </w:divBdr>
    </w:div>
    <w:div w:id="1730692817">
      <w:bodyDiv w:val="1"/>
      <w:marLeft w:val="0"/>
      <w:marRight w:val="0"/>
      <w:marTop w:val="0"/>
      <w:marBottom w:val="0"/>
      <w:divBdr>
        <w:top w:val="none" w:sz="0" w:space="0" w:color="auto"/>
        <w:left w:val="none" w:sz="0" w:space="0" w:color="auto"/>
        <w:bottom w:val="none" w:sz="0" w:space="0" w:color="auto"/>
        <w:right w:val="none" w:sz="0" w:space="0" w:color="auto"/>
      </w:divBdr>
    </w:div>
    <w:div w:id="1753701532">
      <w:bodyDiv w:val="1"/>
      <w:marLeft w:val="0"/>
      <w:marRight w:val="0"/>
      <w:marTop w:val="0"/>
      <w:marBottom w:val="0"/>
      <w:divBdr>
        <w:top w:val="none" w:sz="0" w:space="0" w:color="auto"/>
        <w:left w:val="none" w:sz="0" w:space="0" w:color="auto"/>
        <w:bottom w:val="none" w:sz="0" w:space="0" w:color="auto"/>
        <w:right w:val="none" w:sz="0" w:space="0" w:color="auto"/>
      </w:divBdr>
    </w:div>
    <w:div w:id="1776559977">
      <w:bodyDiv w:val="1"/>
      <w:marLeft w:val="0"/>
      <w:marRight w:val="0"/>
      <w:marTop w:val="0"/>
      <w:marBottom w:val="0"/>
      <w:divBdr>
        <w:top w:val="none" w:sz="0" w:space="0" w:color="auto"/>
        <w:left w:val="none" w:sz="0" w:space="0" w:color="auto"/>
        <w:bottom w:val="none" w:sz="0" w:space="0" w:color="auto"/>
        <w:right w:val="none" w:sz="0" w:space="0" w:color="auto"/>
      </w:divBdr>
    </w:div>
    <w:div w:id="1784642402">
      <w:bodyDiv w:val="1"/>
      <w:marLeft w:val="0"/>
      <w:marRight w:val="0"/>
      <w:marTop w:val="0"/>
      <w:marBottom w:val="0"/>
      <w:divBdr>
        <w:top w:val="none" w:sz="0" w:space="0" w:color="auto"/>
        <w:left w:val="none" w:sz="0" w:space="0" w:color="auto"/>
        <w:bottom w:val="none" w:sz="0" w:space="0" w:color="auto"/>
        <w:right w:val="none" w:sz="0" w:space="0" w:color="auto"/>
      </w:divBdr>
    </w:div>
    <w:div w:id="1819228271">
      <w:bodyDiv w:val="1"/>
      <w:marLeft w:val="0"/>
      <w:marRight w:val="0"/>
      <w:marTop w:val="0"/>
      <w:marBottom w:val="0"/>
      <w:divBdr>
        <w:top w:val="none" w:sz="0" w:space="0" w:color="auto"/>
        <w:left w:val="none" w:sz="0" w:space="0" w:color="auto"/>
        <w:bottom w:val="none" w:sz="0" w:space="0" w:color="auto"/>
        <w:right w:val="none" w:sz="0" w:space="0" w:color="auto"/>
      </w:divBdr>
    </w:div>
    <w:div w:id="1823227639">
      <w:bodyDiv w:val="1"/>
      <w:marLeft w:val="0"/>
      <w:marRight w:val="0"/>
      <w:marTop w:val="0"/>
      <w:marBottom w:val="0"/>
      <w:divBdr>
        <w:top w:val="none" w:sz="0" w:space="0" w:color="auto"/>
        <w:left w:val="none" w:sz="0" w:space="0" w:color="auto"/>
        <w:bottom w:val="none" w:sz="0" w:space="0" w:color="auto"/>
        <w:right w:val="none" w:sz="0" w:space="0" w:color="auto"/>
      </w:divBdr>
      <w:divsChild>
        <w:div w:id="2089377501">
          <w:marLeft w:val="0"/>
          <w:marRight w:val="0"/>
          <w:marTop w:val="0"/>
          <w:marBottom w:val="0"/>
          <w:divBdr>
            <w:top w:val="none" w:sz="0" w:space="0" w:color="auto"/>
            <w:left w:val="none" w:sz="0" w:space="0" w:color="auto"/>
            <w:bottom w:val="none" w:sz="0" w:space="0" w:color="auto"/>
            <w:right w:val="none" w:sz="0" w:space="0" w:color="auto"/>
          </w:divBdr>
        </w:div>
      </w:divsChild>
    </w:div>
    <w:div w:id="1842818131">
      <w:bodyDiv w:val="1"/>
      <w:marLeft w:val="0"/>
      <w:marRight w:val="0"/>
      <w:marTop w:val="0"/>
      <w:marBottom w:val="0"/>
      <w:divBdr>
        <w:top w:val="none" w:sz="0" w:space="0" w:color="auto"/>
        <w:left w:val="none" w:sz="0" w:space="0" w:color="auto"/>
        <w:bottom w:val="none" w:sz="0" w:space="0" w:color="auto"/>
        <w:right w:val="none" w:sz="0" w:space="0" w:color="auto"/>
      </w:divBdr>
    </w:div>
    <w:div w:id="1847788146">
      <w:bodyDiv w:val="1"/>
      <w:marLeft w:val="0"/>
      <w:marRight w:val="0"/>
      <w:marTop w:val="0"/>
      <w:marBottom w:val="0"/>
      <w:divBdr>
        <w:top w:val="none" w:sz="0" w:space="0" w:color="auto"/>
        <w:left w:val="none" w:sz="0" w:space="0" w:color="auto"/>
        <w:bottom w:val="none" w:sz="0" w:space="0" w:color="auto"/>
        <w:right w:val="none" w:sz="0" w:space="0" w:color="auto"/>
      </w:divBdr>
    </w:div>
    <w:div w:id="1853060341">
      <w:bodyDiv w:val="1"/>
      <w:marLeft w:val="0"/>
      <w:marRight w:val="0"/>
      <w:marTop w:val="0"/>
      <w:marBottom w:val="0"/>
      <w:divBdr>
        <w:top w:val="none" w:sz="0" w:space="0" w:color="auto"/>
        <w:left w:val="none" w:sz="0" w:space="0" w:color="auto"/>
        <w:bottom w:val="none" w:sz="0" w:space="0" w:color="auto"/>
        <w:right w:val="none" w:sz="0" w:space="0" w:color="auto"/>
      </w:divBdr>
    </w:div>
    <w:div w:id="1865748517">
      <w:bodyDiv w:val="1"/>
      <w:marLeft w:val="0"/>
      <w:marRight w:val="0"/>
      <w:marTop w:val="0"/>
      <w:marBottom w:val="0"/>
      <w:divBdr>
        <w:top w:val="none" w:sz="0" w:space="0" w:color="auto"/>
        <w:left w:val="none" w:sz="0" w:space="0" w:color="auto"/>
        <w:bottom w:val="none" w:sz="0" w:space="0" w:color="auto"/>
        <w:right w:val="none" w:sz="0" w:space="0" w:color="auto"/>
      </w:divBdr>
    </w:div>
    <w:div w:id="1878931062">
      <w:bodyDiv w:val="1"/>
      <w:marLeft w:val="0"/>
      <w:marRight w:val="0"/>
      <w:marTop w:val="0"/>
      <w:marBottom w:val="0"/>
      <w:divBdr>
        <w:top w:val="none" w:sz="0" w:space="0" w:color="auto"/>
        <w:left w:val="none" w:sz="0" w:space="0" w:color="auto"/>
        <w:bottom w:val="none" w:sz="0" w:space="0" w:color="auto"/>
        <w:right w:val="none" w:sz="0" w:space="0" w:color="auto"/>
      </w:divBdr>
    </w:div>
    <w:div w:id="1884100211">
      <w:bodyDiv w:val="1"/>
      <w:marLeft w:val="0"/>
      <w:marRight w:val="0"/>
      <w:marTop w:val="0"/>
      <w:marBottom w:val="0"/>
      <w:divBdr>
        <w:top w:val="none" w:sz="0" w:space="0" w:color="auto"/>
        <w:left w:val="none" w:sz="0" w:space="0" w:color="auto"/>
        <w:bottom w:val="none" w:sz="0" w:space="0" w:color="auto"/>
        <w:right w:val="none" w:sz="0" w:space="0" w:color="auto"/>
      </w:divBdr>
    </w:div>
    <w:div w:id="1888301593">
      <w:bodyDiv w:val="1"/>
      <w:marLeft w:val="0"/>
      <w:marRight w:val="0"/>
      <w:marTop w:val="0"/>
      <w:marBottom w:val="0"/>
      <w:divBdr>
        <w:top w:val="none" w:sz="0" w:space="0" w:color="auto"/>
        <w:left w:val="none" w:sz="0" w:space="0" w:color="auto"/>
        <w:bottom w:val="none" w:sz="0" w:space="0" w:color="auto"/>
        <w:right w:val="none" w:sz="0" w:space="0" w:color="auto"/>
      </w:divBdr>
    </w:div>
    <w:div w:id="1893492863">
      <w:bodyDiv w:val="1"/>
      <w:marLeft w:val="0"/>
      <w:marRight w:val="0"/>
      <w:marTop w:val="0"/>
      <w:marBottom w:val="0"/>
      <w:divBdr>
        <w:top w:val="none" w:sz="0" w:space="0" w:color="auto"/>
        <w:left w:val="none" w:sz="0" w:space="0" w:color="auto"/>
        <w:bottom w:val="none" w:sz="0" w:space="0" w:color="auto"/>
        <w:right w:val="none" w:sz="0" w:space="0" w:color="auto"/>
      </w:divBdr>
    </w:div>
    <w:div w:id="1899120709">
      <w:bodyDiv w:val="1"/>
      <w:marLeft w:val="0"/>
      <w:marRight w:val="0"/>
      <w:marTop w:val="0"/>
      <w:marBottom w:val="0"/>
      <w:divBdr>
        <w:top w:val="none" w:sz="0" w:space="0" w:color="auto"/>
        <w:left w:val="none" w:sz="0" w:space="0" w:color="auto"/>
        <w:bottom w:val="none" w:sz="0" w:space="0" w:color="auto"/>
        <w:right w:val="none" w:sz="0" w:space="0" w:color="auto"/>
      </w:divBdr>
    </w:div>
    <w:div w:id="1909417869">
      <w:bodyDiv w:val="1"/>
      <w:marLeft w:val="0"/>
      <w:marRight w:val="0"/>
      <w:marTop w:val="0"/>
      <w:marBottom w:val="0"/>
      <w:divBdr>
        <w:top w:val="none" w:sz="0" w:space="0" w:color="auto"/>
        <w:left w:val="none" w:sz="0" w:space="0" w:color="auto"/>
        <w:bottom w:val="none" w:sz="0" w:space="0" w:color="auto"/>
        <w:right w:val="none" w:sz="0" w:space="0" w:color="auto"/>
      </w:divBdr>
    </w:div>
    <w:div w:id="1920207636">
      <w:bodyDiv w:val="1"/>
      <w:marLeft w:val="0"/>
      <w:marRight w:val="0"/>
      <w:marTop w:val="0"/>
      <w:marBottom w:val="0"/>
      <w:divBdr>
        <w:top w:val="none" w:sz="0" w:space="0" w:color="auto"/>
        <w:left w:val="none" w:sz="0" w:space="0" w:color="auto"/>
        <w:bottom w:val="none" w:sz="0" w:space="0" w:color="auto"/>
        <w:right w:val="none" w:sz="0" w:space="0" w:color="auto"/>
      </w:divBdr>
    </w:div>
    <w:div w:id="1928659973">
      <w:bodyDiv w:val="1"/>
      <w:marLeft w:val="0"/>
      <w:marRight w:val="0"/>
      <w:marTop w:val="0"/>
      <w:marBottom w:val="0"/>
      <w:divBdr>
        <w:top w:val="none" w:sz="0" w:space="0" w:color="auto"/>
        <w:left w:val="none" w:sz="0" w:space="0" w:color="auto"/>
        <w:bottom w:val="none" w:sz="0" w:space="0" w:color="auto"/>
        <w:right w:val="none" w:sz="0" w:space="0" w:color="auto"/>
      </w:divBdr>
    </w:div>
    <w:div w:id="1941908915">
      <w:bodyDiv w:val="1"/>
      <w:marLeft w:val="0"/>
      <w:marRight w:val="0"/>
      <w:marTop w:val="0"/>
      <w:marBottom w:val="0"/>
      <w:divBdr>
        <w:top w:val="none" w:sz="0" w:space="0" w:color="auto"/>
        <w:left w:val="none" w:sz="0" w:space="0" w:color="auto"/>
        <w:bottom w:val="none" w:sz="0" w:space="0" w:color="auto"/>
        <w:right w:val="none" w:sz="0" w:space="0" w:color="auto"/>
      </w:divBdr>
    </w:div>
    <w:div w:id="1954556464">
      <w:bodyDiv w:val="1"/>
      <w:marLeft w:val="0"/>
      <w:marRight w:val="0"/>
      <w:marTop w:val="0"/>
      <w:marBottom w:val="0"/>
      <w:divBdr>
        <w:top w:val="none" w:sz="0" w:space="0" w:color="auto"/>
        <w:left w:val="none" w:sz="0" w:space="0" w:color="auto"/>
        <w:bottom w:val="none" w:sz="0" w:space="0" w:color="auto"/>
        <w:right w:val="none" w:sz="0" w:space="0" w:color="auto"/>
      </w:divBdr>
    </w:div>
    <w:div w:id="1957711824">
      <w:bodyDiv w:val="1"/>
      <w:marLeft w:val="0"/>
      <w:marRight w:val="0"/>
      <w:marTop w:val="0"/>
      <w:marBottom w:val="0"/>
      <w:divBdr>
        <w:top w:val="none" w:sz="0" w:space="0" w:color="auto"/>
        <w:left w:val="none" w:sz="0" w:space="0" w:color="auto"/>
        <w:bottom w:val="none" w:sz="0" w:space="0" w:color="auto"/>
        <w:right w:val="none" w:sz="0" w:space="0" w:color="auto"/>
      </w:divBdr>
    </w:div>
    <w:div w:id="1958675032">
      <w:bodyDiv w:val="1"/>
      <w:marLeft w:val="0"/>
      <w:marRight w:val="0"/>
      <w:marTop w:val="0"/>
      <w:marBottom w:val="0"/>
      <w:divBdr>
        <w:top w:val="none" w:sz="0" w:space="0" w:color="auto"/>
        <w:left w:val="none" w:sz="0" w:space="0" w:color="auto"/>
        <w:bottom w:val="none" w:sz="0" w:space="0" w:color="auto"/>
        <w:right w:val="none" w:sz="0" w:space="0" w:color="auto"/>
      </w:divBdr>
      <w:divsChild>
        <w:div w:id="204216842">
          <w:marLeft w:val="0"/>
          <w:marRight w:val="0"/>
          <w:marTop w:val="0"/>
          <w:marBottom w:val="0"/>
          <w:divBdr>
            <w:top w:val="none" w:sz="0" w:space="0" w:color="auto"/>
            <w:left w:val="none" w:sz="0" w:space="0" w:color="auto"/>
            <w:bottom w:val="none" w:sz="0" w:space="0" w:color="auto"/>
            <w:right w:val="none" w:sz="0" w:space="0" w:color="auto"/>
          </w:divBdr>
        </w:div>
      </w:divsChild>
    </w:div>
    <w:div w:id="1960792050">
      <w:bodyDiv w:val="1"/>
      <w:marLeft w:val="0"/>
      <w:marRight w:val="0"/>
      <w:marTop w:val="0"/>
      <w:marBottom w:val="0"/>
      <w:divBdr>
        <w:top w:val="none" w:sz="0" w:space="0" w:color="auto"/>
        <w:left w:val="none" w:sz="0" w:space="0" w:color="auto"/>
        <w:bottom w:val="none" w:sz="0" w:space="0" w:color="auto"/>
        <w:right w:val="none" w:sz="0" w:space="0" w:color="auto"/>
      </w:divBdr>
    </w:div>
    <w:div w:id="1975021681">
      <w:bodyDiv w:val="1"/>
      <w:marLeft w:val="0"/>
      <w:marRight w:val="0"/>
      <w:marTop w:val="0"/>
      <w:marBottom w:val="0"/>
      <w:divBdr>
        <w:top w:val="none" w:sz="0" w:space="0" w:color="auto"/>
        <w:left w:val="none" w:sz="0" w:space="0" w:color="auto"/>
        <w:bottom w:val="none" w:sz="0" w:space="0" w:color="auto"/>
        <w:right w:val="none" w:sz="0" w:space="0" w:color="auto"/>
      </w:divBdr>
    </w:div>
    <w:div w:id="1993484488">
      <w:bodyDiv w:val="1"/>
      <w:marLeft w:val="0"/>
      <w:marRight w:val="0"/>
      <w:marTop w:val="0"/>
      <w:marBottom w:val="0"/>
      <w:divBdr>
        <w:top w:val="none" w:sz="0" w:space="0" w:color="auto"/>
        <w:left w:val="none" w:sz="0" w:space="0" w:color="auto"/>
        <w:bottom w:val="none" w:sz="0" w:space="0" w:color="auto"/>
        <w:right w:val="none" w:sz="0" w:space="0" w:color="auto"/>
      </w:divBdr>
    </w:div>
    <w:div w:id="2002198724">
      <w:bodyDiv w:val="1"/>
      <w:marLeft w:val="0"/>
      <w:marRight w:val="0"/>
      <w:marTop w:val="0"/>
      <w:marBottom w:val="0"/>
      <w:divBdr>
        <w:top w:val="none" w:sz="0" w:space="0" w:color="auto"/>
        <w:left w:val="none" w:sz="0" w:space="0" w:color="auto"/>
        <w:bottom w:val="none" w:sz="0" w:space="0" w:color="auto"/>
        <w:right w:val="none" w:sz="0" w:space="0" w:color="auto"/>
      </w:divBdr>
    </w:div>
    <w:div w:id="2039966576">
      <w:bodyDiv w:val="1"/>
      <w:marLeft w:val="0"/>
      <w:marRight w:val="0"/>
      <w:marTop w:val="0"/>
      <w:marBottom w:val="0"/>
      <w:divBdr>
        <w:top w:val="none" w:sz="0" w:space="0" w:color="auto"/>
        <w:left w:val="none" w:sz="0" w:space="0" w:color="auto"/>
        <w:bottom w:val="none" w:sz="0" w:space="0" w:color="auto"/>
        <w:right w:val="none" w:sz="0" w:space="0" w:color="auto"/>
      </w:divBdr>
    </w:div>
    <w:div w:id="2048986235">
      <w:bodyDiv w:val="1"/>
      <w:marLeft w:val="0"/>
      <w:marRight w:val="0"/>
      <w:marTop w:val="0"/>
      <w:marBottom w:val="0"/>
      <w:divBdr>
        <w:top w:val="none" w:sz="0" w:space="0" w:color="auto"/>
        <w:left w:val="none" w:sz="0" w:space="0" w:color="auto"/>
        <w:bottom w:val="none" w:sz="0" w:space="0" w:color="auto"/>
        <w:right w:val="none" w:sz="0" w:space="0" w:color="auto"/>
      </w:divBdr>
      <w:divsChild>
        <w:div w:id="1701198852">
          <w:marLeft w:val="0"/>
          <w:marRight w:val="0"/>
          <w:marTop w:val="0"/>
          <w:marBottom w:val="0"/>
          <w:divBdr>
            <w:top w:val="none" w:sz="0" w:space="0" w:color="auto"/>
            <w:left w:val="none" w:sz="0" w:space="0" w:color="auto"/>
            <w:bottom w:val="none" w:sz="0" w:space="0" w:color="auto"/>
            <w:right w:val="none" w:sz="0" w:space="0" w:color="auto"/>
          </w:divBdr>
        </w:div>
      </w:divsChild>
    </w:div>
    <w:div w:id="2049641465">
      <w:bodyDiv w:val="1"/>
      <w:marLeft w:val="0"/>
      <w:marRight w:val="0"/>
      <w:marTop w:val="0"/>
      <w:marBottom w:val="0"/>
      <w:divBdr>
        <w:top w:val="none" w:sz="0" w:space="0" w:color="auto"/>
        <w:left w:val="none" w:sz="0" w:space="0" w:color="auto"/>
        <w:bottom w:val="none" w:sz="0" w:space="0" w:color="auto"/>
        <w:right w:val="none" w:sz="0" w:space="0" w:color="auto"/>
      </w:divBdr>
    </w:div>
    <w:div w:id="2060202126">
      <w:bodyDiv w:val="1"/>
      <w:marLeft w:val="0"/>
      <w:marRight w:val="0"/>
      <w:marTop w:val="0"/>
      <w:marBottom w:val="0"/>
      <w:divBdr>
        <w:top w:val="none" w:sz="0" w:space="0" w:color="auto"/>
        <w:left w:val="none" w:sz="0" w:space="0" w:color="auto"/>
        <w:bottom w:val="none" w:sz="0" w:space="0" w:color="auto"/>
        <w:right w:val="none" w:sz="0" w:space="0" w:color="auto"/>
      </w:divBdr>
    </w:div>
    <w:div w:id="2064059483">
      <w:bodyDiv w:val="1"/>
      <w:marLeft w:val="0"/>
      <w:marRight w:val="0"/>
      <w:marTop w:val="0"/>
      <w:marBottom w:val="0"/>
      <w:divBdr>
        <w:top w:val="none" w:sz="0" w:space="0" w:color="auto"/>
        <w:left w:val="none" w:sz="0" w:space="0" w:color="auto"/>
        <w:bottom w:val="none" w:sz="0" w:space="0" w:color="auto"/>
        <w:right w:val="none" w:sz="0" w:space="0" w:color="auto"/>
      </w:divBdr>
    </w:div>
    <w:div w:id="2064327423">
      <w:bodyDiv w:val="1"/>
      <w:marLeft w:val="0"/>
      <w:marRight w:val="0"/>
      <w:marTop w:val="0"/>
      <w:marBottom w:val="0"/>
      <w:divBdr>
        <w:top w:val="none" w:sz="0" w:space="0" w:color="auto"/>
        <w:left w:val="none" w:sz="0" w:space="0" w:color="auto"/>
        <w:bottom w:val="none" w:sz="0" w:space="0" w:color="auto"/>
        <w:right w:val="none" w:sz="0" w:space="0" w:color="auto"/>
      </w:divBdr>
    </w:div>
    <w:div w:id="2108694069">
      <w:bodyDiv w:val="1"/>
      <w:marLeft w:val="0"/>
      <w:marRight w:val="0"/>
      <w:marTop w:val="0"/>
      <w:marBottom w:val="0"/>
      <w:divBdr>
        <w:top w:val="none" w:sz="0" w:space="0" w:color="auto"/>
        <w:left w:val="none" w:sz="0" w:space="0" w:color="auto"/>
        <w:bottom w:val="none" w:sz="0" w:space="0" w:color="auto"/>
        <w:right w:val="none" w:sz="0" w:space="0" w:color="auto"/>
      </w:divBdr>
    </w:div>
    <w:div w:id="2140874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image" Target="media/image5.png"/><Relationship Id="rId26" Type="http://schemas.openxmlformats.org/officeDocument/2006/relationships/footer" Target="footer10.xml"/><Relationship Id="rId3" Type="http://schemas.openxmlformats.org/officeDocument/2006/relationships/styles" Target="styles.xml"/><Relationship Id="rId21" Type="http://schemas.openxmlformats.org/officeDocument/2006/relationships/image" Target="media/image6.png"/><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image" Target="media/image4.png"/><Relationship Id="rId25" Type="http://schemas.openxmlformats.org/officeDocument/2006/relationships/footer" Target="footer9.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oter" Target="footer6.xml"/><Relationship Id="rId29" Type="http://schemas.openxmlformats.org/officeDocument/2006/relationships/footer" Target="footer1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image" Target="media/image7.png"/><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footer" Target="footer8.xml"/><Relationship Id="rId28" Type="http://schemas.openxmlformats.org/officeDocument/2006/relationships/footer" Target="footer11.xml"/><Relationship Id="rId10" Type="http://schemas.openxmlformats.org/officeDocument/2006/relationships/image" Target="media/image2.png"/><Relationship Id="rId19" Type="http://schemas.openxmlformats.org/officeDocument/2006/relationships/footer" Target="footer5.xm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3.png"/><Relationship Id="rId22" Type="http://schemas.openxmlformats.org/officeDocument/2006/relationships/footer" Target="footer7.xml"/><Relationship Id="rId27" Type="http://schemas.openxmlformats.org/officeDocument/2006/relationships/image" Target="media/image8.png"/><Relationship Id="rId30"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ichko\Desktop\&#1057;&#1042;&#1080;&#1042;%20&#1071;&#1088;&#1086;&#1089;&#1083;&#1072;&#1074;&#1083;&#1100;\&#1064;&#1072;&#1073;&#1083;&#1086;&#1085;%20&#1057;&#1093;&#1077;&#1084;&#1099;%20&#1057;&#1042;&#1080;&#1042;.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Классическая">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ГОСТ — сортировка по именам" Version="2003"/>
</file>

<file path=customXml/itemProps1.xml><?xml version="1.0" encoding="utf-8"?>
<ds:datastoreItem xmlns:ds="http://schemas.openxmlformats.org/officeDocument/2006/customXml" ds:itemID="{22CC7DCB-713D-4F81-BA0B-3C72088E9B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Шаблон Схемы СВиВ</Template>
  <TotalTime>1048</TotalTime>
  <Pages>28</Pages>
  <Words>5034</Words>
  <Characters>28697</Characters>
  <Application>Microsoft Office Word</Application>
  <DocSecurity>0</DocSecurity>
  <Lines>239</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33664</CharactersWithSpaces>
  <SharedDoc>false</SharedDoc>
  <HLinks>
    <vt:vector size="342" baseType="variant">
      <vt:variant>
        <vt:i4>2031677</vt:i4>
      </vt:variant>
      <vt:variant>
        <vt:i4>341</vt:i4>
      </vt:variant>
      <vt:variant>
        <vt:i4>0</vt:i4>
      </vt:variant>
      <vt:variant>
        <vt:i4>5</vt:i4>
      </vt:variant>
      <vt:variant>
        <vt:lpwstr/>
      </vt:variant>
      <vt:variant>
        <vt:lpwstr>_Toc531598066</vt:lpwstr>
      </vt:variant>
      <vt:variant>
        <vt:i4>2031677</vt:i4>
      </vt:variant>
      <vt:variant>
        <vt:i4>335</vt:i4>
      </vt:variant>
      <vt:variant>
        <vt:i4>0</vt:i4>
      </vt:variant>
      <vt:variant>
        <vt:i4>5</vt:i4>
      </vt:variant>
      <vt:variant>
        <vt:lpwstr/>
      </vt:variant>
      <vt:variant>
        <vt:lpwstr>_Toc531598065</vt:lpwstr>
      </vt:variant>
      <vt:variant>
        <vt:i4>2031677</vt:i4>
      </vt:variant>
      <vt:variant>
        <vt:i4>329</vt:i4>
      </vt:variant>
      <vt:variant>
        <vt:i4>0</vt:i4>
      </vt:variant>
      <vt:variant>
        <vt:i4>5</vt:i4>
      </vt:variant>
      <vt:variant>
        <vt:lpwstr/>
      </vt:variant>
      <vt:variant>
        <vt:lpwstr>_Toc531598064</vt:lpwstr>
      </vt:variant>
      <vt:variant>
        <vt:i4>2031677</vt:i4>
      </vt:variant>
      <vt:variant>
        <vt:i4>323</vt:i4>
      </vt:variant>
      <vt:variant>
        <vt:i4>0</vt:i4>
      </vt:variant>
      <vt:variant>
        <vt:i4>5</vt:i4>
      </vt:variant>
      <vt:variant>
        <vt:lpwstr/>
      </vt:variant>
      <vt:variant>
        <vt:lpwstr>_Toc531598063</vt:lpwstr>
      </vt:variant>
      <vt:variant>
        <vt:i4>2031677</vt:i4>
      </vt:variant>
      <vt:variant>
        <vt:i4>317</vt:i4>
      </vt:variant>
      <vt:variant>
        <vt:i4>0</vt:i4>
      </vt:variant>
      <vt:variant>
        <vt:i4>5</vt:i4>
      </vt:variant>
      <vt:variant>
        <vt:lpwstr/>
      </vt:variant>
      <vt:variant>
        <vt:lpwstr>_Toc531598062</vt:lpwstr>
      </vt:variant>
      <vt:variant>
        <vt:i4>2031677</vt:i4>
      </vt:variant>
      <vt:variant>
        <vt:i4>311</vt:i4>
      </vt:variant>
      <vt:variant>
        <vt:i4>0</vt:i4>
      </vt:variant>
      <vt:variant>
        <vt:i4>5</vt:i4>
      </vt:variant>
      <vt:variant>
        <vt:lpwstr/>
      </vt:variant>
      <vt:variant>
        <vt:lpwstr>_Toc531598061</vt:lpwstr>
      </vt:variant>
      <vt:variant>
        <vt:i4>2031677</vt:i4>
      </vt:variant>
      <vt:variant>
        <vt:i4>305</vt:i4>
      </vt:variant>
      <vt:variant>
        <vt:i4>0</vt:i4>
      </vt:variant>
      <vt:variant>
        <vt:i4>5</vt:i4>
      </vt:variant>
      <vt:variant>
        <vt:lpwstr/>
      </vt:variant>
      <vt:variant>
        <vt:lpwstr>_Toc531598060</vt:lpwstr>
      </vt:variant>
      <vt:variant>
        <vt:i4>1835069</vt:i4>
      </vt:variant>
      <vt:variant>
        <vt:i4>299</vt:i4>
      </vt:variant>
      <vt:variant>
        <vt:i4>0</vt:i4>
      </vt:variant>
      <vt:variant>
        <vt:i4>5</vt:i4>
      </vt:variant>
      <vt:variant>
        <vt:lpwstr/>
      </vt:variant>
      <vt:variant>
        <vt:lpwstr>_Toc531598059</vt:lpwstr>
      </vt:variant>
      <vt:variant>
        <vt:i4>1835069</vt:i4>
      </vt:variant>
      <vt:variant>
        <vt:i4>293</vt:i4>
      </vt:variant>
      <vt:variant>
        <vt:i4>0</vt:i4>
      </vt:variant>
      <vt:variant>
        <vt:i4>5</vt:i4>
      </vt:variant>
      <vt:variant>
        <vt:lpwstr/>
      </vt:variant>
      <vt:variant>
        <vt:lpwstr>_Toc531598058</vt:lpwstr>
      </vt:variant>
      <vt:variant>
        <vt:i4>1835069</vt:i4>
      </vt:variant>
      <vt:variant>
        <vt:i4>287</vt:i4>
      </vt:variant>
      <vt:variant>
        <vt:i4>0</vt:i4>
      </vt:variant>
      <vt:variant>
        <vt:i4>5</vt:i4>
      </vt:variant>
      <vt:variant>
        <vt:lpwstr/>
      </vt:variant>
      <vt:variant>
        <vt:lpwstr>_Toc531598057</vt:lpwstr>
      </vt:variant>
      <vt:variant>
        <vt:i4>1835069</vt:i4>
      </vt:variant>
      <vt:variant>
        <vt:i4>281</vt:i4>
      </vt:variant>
      <vt:variant>
        <vt:i4>0</vt:i4>
      </vt:variant>
      <vt:variant>
        <vt:i4>5</vt:i4>
      </vt:variant>
      <vt:variant>
        <vt:lpwstr/>
      </vt:variant>
      <vt:variant>
        <vt:lpwstr>_Toc531598056</vt:lpwstr>
      </vt:variant>
      <vt:variant>
        <vt:i4>1835069</vt:i4>
      </vt:variant>
      <vt:variant>
        <vt:i4>275</vt:i4>
      </vt:variant>
      <vt:variant>
        <vt:i4>0</vt:i4>
      </vt:variant>
      <vt:variant>
        <vt:i4>5</vt:i4>
      </vt:variant>
      <vt:variant>
        <vt:lpwstr/>
      </vt:variant>
      <vt:variant>
        <vt:lpwstr>_Toc531598055</vt:lpwstr>
      </vt:variant>
      <vt:variant>
        <vt:i4>1835069</vt:i4>
      </vt:variant>
      <vt:variant>
        <vt:i4>269</vt:i4>
      </vt:variant>
      <vt:variant>
        <vt:i4>0</vt:i4>
      </vt:variant>
      <vt:variant>
        <vt:i4>5</vt:i4>
      </vt:variant>
      <vt:variant>
        <vt:lpwstr/>
      </vt:variant>
      <vt:variant>
        <vt:lpwstr>_Toc531598054</vt:lpwstr>
      </vt:variant>
      <vt:variant>
        <vt:i4>1835069</vt:i4>
      </vt:variant>
      <vt:variant>
        <vt:i4>263</vt:i4>
      </vt:variant>
      <vt:variant>
        <vt:i4>0</vt:i4>
      </vt:variant>
      <vt:variant>
        <vt:i4>5</vt:i4>
      </vt:variant>
      <vt:variant>
        <vt:lpwstr/>
      </vt:variant>
      <vt:variant>
        <vt:lpwstr>_Toc531598053</vt:lpwstr>
      </vt:variant>
      <vt:variant>
        <vt:i4>1835069</vt:i4>
      </vt:variant>
      <vt:variant>
        <vt:i4>257</vt:i4>
      </vt:variant>
      <vt:variant>
        <vt:i4>0</vt:i4>
      </vt:variant>
      <vt:variant>
        <vt:i4>5</vt:i4>
      </vt:variant>
      <vt:variant>
        <vt:lpwstr/>
      </vt:variant>
      <vt:variant>
        <vt:lpwstr>_Toc531598052</vt:lpwstr>
      </vt:variant>
      <vt:variant>
        <vt:i4>1835069</vt:i4>
      </vt:variant>
      <vt:variant>
        <vt:i4>251</vt:i4>
      </vt:variant>
      <vt:variant>
        <vt:i4>0</vt:i4>
      </vt:variant>
      <vt:variant>
        <vt:i4>5</vt:i4>
      </vt:variant>
      <vt:variant>
        <vt:lpwstr/>
      </vt:variant>
      <vt:variant>
        <vt:lpwstr>_Toc531598051</vt:lpwstr>
      </vt:variant>
      <vt:variant>
        <vt:i4>1835069</vt:i4>
      </vt:variant>
      <vt:variant>
        <vt:i4>245</vt:i4>
      </vt:variant>
      <vt:variant>
        <vt:i4>0</vt:i4>
      </vt:variant>
      <vt:variant>
        <vt:i4>5</vt:i4>
      </vt:variant>
      <vt:variant>
        <vt:lpwstr/>
      </vt:variant>
      <vt:variant>
        <vt:lpwstr>_Toc531598050</vt:lpwstr>
      </vt:variant>
      <vt:variant>
        <vt:i4>1900605</vt:i4>
      </vt:variant>
      <vt:variant>
        <vt:i4>239</vt:i4>
      </vt:variant>
      <vt:variant>
        <vt:i4>0</vt:i4>
      </vt:variant>
      <vt:variant>
        <vt:i4>5</vt:i4>
      </vt:variant>
      <vt:variant>
        <vt:lpwstr/>
      </vt:variant>
      <vt:variant>
        <vt:lpwstr>_Toc531598049</vt:lpwstr>
      </vt:variant>
      <vt:variant>
        <vt:i4>1900605</vt:i4>
      </vt:variant>
      <vt:variant>
        <vt:i4>233</vt:i4>
      </vt:variant>
      <vt:variant>
        <vt:i4>0</vt:i4>
      </vt:variant>
      <vt:variant>
        <vt:i4>5</vt:i4>
      </vt:variant>
      <vt:variant>
        <vt:lpwstr/>
      </vt:variant>
      <vt:variant>
        <vt:lpwstr>_Toc531598048</vt:lpwstr>
      </vt:variant>
      <vt:variant>
        <vt:i4>1900605</vt:i4>
      </vt:variant>
      <vt:variant>
        <vt:i4>227</vt:i4>
      </vt:variant>
      <vt:variant>
        <vt:i4>0</vt:i4>
      </vt:variant>
      <vt:variant>
        <vt:i4>5</vt:i4>
      </vt:variant>
      <vt:variant>
        <vt:lpwstr/>
      </vt:variant>
      <vt:variant>
        <vt:lpwstr>_Toc531598047</vt:lpwstr>
      </vt:variant>
      <vt:variant>
        <vt:i4>1900605</vt:i4>
      </vt:variant>
      <vt:variant>
        <vt:i4>221</vt:i4>
      </vt:variant>
      <vt:variant>
        <vt:i4>0</vt:i4>
      </vt:variant>
      <vt:variant>
        <vt:i4>5</vt:i4>
      </vt:variant>
      <vt:variant>
        <vt:lpwstr/>
      </vt:variant>
      <vt:variant>
        <vt:lpwstr>_Toc531598046</vt:lpwstr>
      </vt:variant>
      <vt:variant>
        <vt:i4>1900605</vt:i4>
      </vt:variant>
      <vt:variant>
        <vt:i4>215</vt:i4>
      </vt:variant>
      <vt:variant>
        <vt:i4>0</vt:i4>
      </vt:variant>
      <vt:variant>
        <vt:i4>5</vt:i4>
      </vt:variant>
      <vt:variant>
        <vt:lpwstr/>
      </vt:variant>
      <vt:variant>
        <vt:lpwstr>_Toc531598045</vt:lpwstr>
      </vt:variant>
      <vt:variant>
        <vt:i4>1900605</vt:i4>
      </vt:variant>
      <vt:variant>
        <vt:i4>209</vt:i4>
      </vt:variant>
      <vt:variant>
        <vt:i4>0</vt:i4>
      </vt:variant>
      <vt:variant>
        <vt:i4>5</vt:i4>
      </vt:variant>
      <vt:variant>
        <vt:lpwstr/>
      </vt:variant>
      <vt:variant>
        <vt:lpwstr>_Toc531598044</vt:lpwstr>
      </vt:variant>
      <vt:variant>
        <vt:i4>1900605</vt:i4>
      </vt:variant>
      <vt:variant>
        <vt:i4>203</vt:i4>
      </vt:variant>
      <vt:variant>
        <vt:i4>0</vt:i4>
      </vt:variant>
      <vt:variant>
        <vt:i4>5</vt:i4>
      </vt:variant>
      <vt:variant>
        <vt:lpwstr/>
      </vt:variant>
      <vt:variant>
        <vt:lpwstr>_Toc531598043</vt:lpwstr>
      </vt:variant>
      <vt:variant>
        <vt:i4>1900605</vt:i4>
      </vt:variant>
      <vt:variant>
        <vt:i4>197</vt:i4>
      </vt:variant>
      <vt:variant>
        <vt:i4>0</vt:i4>
      </vt:variant>
      <vt:variant>
        <vt:i4>5</vt:i4>
      </vt:variant>
      <vt:variant>
        <vt:lpwstr/>
      </vt:variant>
      <vt:variant>
        <vt:lpwstr>_Toc531598042</vt:lpwstr>
      </vt:variant>
      <vt:variant>
        <vt:i4>1900605</vt:i4>
      </vt:variant>
      <vt:variant>
        <vt:i4>191</vt:i4>
      </vt:variant>
      <vt:variant>
        <vt:i4>0</vt:i4>
      </vt:variant>
      <vt:variant>
        <vt:i4>5</vt:i4>
      </vt:variant>
      <vt:variant>
        <vt:lpwstr/>
      </vt:variant>
      <vt:variant>
        <vt:lpwstr>_Toc531598041</vt:lpwstr>
      </vt:variant>
      <vt:variant>
        <vt:i4>1900605</vt:i4>
      </vt:variant>
      <vt:variant>
        <vt:i4>185</vt:i4>
      </vt:variant>
      <vt:variant>
        <vt:i4>0</vt:i4>
      </vt:variant>
      <vt:variant>
        <vt:i4>5</vt:i4>
      </vt:variant>
      <vt:variant>
        <vt:lpwstr/>
      </vt:variant>
      <vt:variant>
        <vt:lpwstr>_Toc531598040</vt:lpwstr>
      </vt:variant>
      <vt:variant>
        <vt:i4>1703997</vt:i4>
      </vt:variant>
      <vt:variant>
        <vt:i4>176</vt:i4>
      </vt:variant>
      <vt:variant>
        <vt:i4>0</vt:i4>
      </vt:variant>
      <vt:variant>
        <vt:i4>5</vt:i4>
      </vt:variant>
      <vt:variant>
        <vt:lpwstr/>
      </vt:variant>
      <vt:variant>
        <vt:lpwstr>_Toc531598039</vt:lpwstr>
      </vt:variant>
      <vt:variant>
        <vt:i4>1703997</vt:i4>
      </vt:variant>
      <vt:variant>
        <vt:i4>170</vt:i4>
      </vt:variant>
      <vt:variant>
        <vt:i4>0</vt:i4>
      </vt:variant>
      <vt:variant>
        <vt:i4>5</vt:i4>
      </vt:variant>
      <vt:variant>
        <vt:lpwstr/>
      </vt:variant>
      <vt:variant>
        <vt:lpwstr>_Toc531598038</vt:lpwstr>
      </vt:variant>
      <vt:variant>
        <vt:i4>1703997</vt:i4>
      </vt:variant>
      <vt:variant>
        <vt:i4>164</vt:i4>
      </vt:variant>
      <vt:variant>
        <vt:i4>0</vt:i4>
      </vt:variant>
      <vt:variant>
        <vt:i4>5</vt:i4>
      </vt:variant>
      <vt:variant>
        <vt:lpwstr/>
      </vt:variant>
      <vt:variant>
        <vt:lpwstr>_Toc531598037</vt:lpwstr>
      </vt:variant>
      <vt:variant>
        <vt:i4>1703997</vt:i4>
      </vt:variant>
      <vt:variant>
        <vt:i4>158</vt:i4>
      </vt:variant>
      <vt:variant>
        <vt:i4>0</vt:i4>
      </vt:variant>
      <vt:variant>
        <vt:i4>5</vt:i4>
      </vt:variant>
      <vt:variant>
        <vt:lpwstr/>
      </vt:variant>
      <vt:variant>
        <vt:lpwstr>_Toc531598036</vt:lpwstr>
      </vt:variant>
      <vt:variant>
        <vt:i4>1703997</vt:i4>
      </vt:variant>
      <vt:variant>
        <vt:i4>152</vt:i4>
      </vt:variant>
      <vt:variant>
        <vt:i4>0</vt:i4>
      </vt:variant>
      <vt:variant>
        <vt:i4>5</vt:i4>
      </vt:variant>
      <vt:variant>
        <vt:lpwstr/>
      </vt:variant>
      <vt:variant>
        <vt:lpwstr>_Toc531598035</vt:lpwstr>
      </vt:variant>
      <vt:variant>
        <vt:i4>1703997</vt:i4>
      </vt:variant>
      <vt:variant>
        <vt:i4>146</vt:i4>
      </vt:variant>
      <vt:variant>
        <vt:i4>0</vt:i4>
      </vt:variant>
      <vt:variant>
        <vt:i4>5</vt:i4>
      </vt:variant>
      <vt:variant>
        <vt:lpwstr/>
      </vt:variant>
      <vt:variant>
        <vt:lpwstr>_Toc531598034</vt:lpwstr>
      </vt:variant>
      <vt:variant>
        <vt:i4>1703997</vt:i4>
      </vt:variant>
      <vt:variant>
        <vt:i4>140</vt:i4>
      </vt:variant>
      <vt:variant>
        <vt:i4>0</vt:i4>
      </vt:variant>
      <vt:variant>
        <vt:i4>5</vt:i4>
      </vt:variant>
      <vt:variant>
        <vt:lpwstr/>
      </vt:variant>
      <vt:variant>
        <vt:lpwstr>_Toc531598033</vt:lpwstr>
      </vt:variant>
      <vt:variant>
        <vt:i4>1703997</vt:i4>
      </vt:variant>
      <vt:variant>
        <vt:i4>134</vt:i4>
      </vt:variant>
      <vt:variant>
        <vt:i4>0</vt:i4>
      </vt:variant>
      <vt:variant>
        <vt:i4>5</vt:i4>
      </vt:variant>
      <vt:variant>
        <vt:lpwstr/>
      </vt:variant>
      <vt:variant>
        <vt:lpwstr>_Toc531598032</vt:lpwstr>
      </vt:variant>
      <vt:variant>
        <vt:i4>1703997</vt:i4>
      </vt:variant>
      <vt:variant>
        <vt:i4>128</vt:i4>
      </vt:variant>
      <vt:variant>
        <vt:i4>0</vt:i4>
      </vt:variant>
      <vt:variant>
        <vt:i4>5</vt:i4>
      </vt:variant>
      <vt:variant>
        <vt:lpwstr/>
      </vt:variant>
      <vt:variant>
        <vt:lpwstr>_Toc531598031</vt:lpwstr>
      </vt:variant>
      <vt:variant>
        <vt:i4>1703997</vt:i4>
      </vt:variant>
      <vt:variant>
        <vt:i4>122</vt:i4>
      </vt:variant>
      <vt:variant>
        <vt:i4>0</vt:i4>
      </vt:variant>
      <vt:variant>
        <vt:i4>5</vt:i4>
      </vt:variant>
      <vt:variant>
        <vt:lpwstr/>
      </vt:variant>
      <vt:variant>
        <vt:lpwstr>_Toc531598030</vt:lpwstr>
      </vt:variant>
      <vt:variant>
        <vt:i4>1769533</vt:i4>
      </vt:variant>
      <vt:variant>
        <vt:i4>116</vt:i4>
      </vt:variant>
      <vt:variant>
        <vt:i4>0</vt:i4>
      </vt:variant>
      <vt:variant>
        <vt:i4>5</vt:i4>
      </vt:variant>
      <vt:variant>
        <vt:lpwstr/>
      </vt:variant>
      <vt:variant>
        <vt:lpwstr>_Toc531598029</vt:lpwstr>
      </vt:variant>
      <vt:variant>
        <vt:i4>1769533</vt:i4>
      </vt:variant>
      <vt:variant>
        <vt:i4>110</vt:i4>
      </vt:variant>
      <vt:variant>
        <vt:i4>0</vt:i4>
      </vt:variant>
      <vt:variant>
        <vt:i4>5</vt:i4>
      </vt:variant>
      <vt:variant>
        <vt:lpwstr/>
      </vt:variant>
      <vt:variant>
        <vt:lpwstr>_Toc531598028</vt:lpwstr>
      </vt:variant>
      <vt:variant>
        <vt:i4>1769533</vt:i4>
      </vt:variant>
      <vt:variant>
        <vt:i4>104</vt:i4>
      </vt:variant>
      <vt:variant>
        <vt:i4>0</vt:i4>
      </vt:variant>
      <vt:variant>
        <vt:i4>5</vt:i4>
      </vt:variant>
      <vt:variant>
        <vt:lpwstr/>
      </vt:variant>
      <vt:variant>
        <vt:lpwstr>_Toc531598027</vt:lpwstr>
      </vt:variant>
      <vt:variant>
        <vt:i4>1769533</vt:i4>
      </vt:variant>
      <vt:variant>
        <vt:i4>98</vt:i4>
      </vt:variant>
      <vt:variant>
        <vt:i4>0</vt:i4>
      </vt:variant>
      <vt:variant>
        <vt:i4>5</vt:i4>
      </vt:variant>
      <vt:variant>
        <vt:lpwstr/>
      </vt:variant>
      <vt:variant>
        <vt:lpwstr>_Toc531598026</vt:lpwstr>
      </vt:variant>
      <vt:variant>
        <vt:i4>1769533</vt:i4>
      </vt:variant>
      <vt:variant>
        <vt:i4>92</vt:i4>
      </vt:variant>
      <vt:variant>
        <vt:i4>0</vt:i4>
      </vt:variant>
      <vt:variant>
        <vt:i4>5</vt:i4>
      </vt:variant>
      <vt:variant>
        <vt:lpwstr/>
      </vt:variant>
      <vt:variant>
        <vt:lpwstr>_Toc531598025</vt:lpwstr>
      </vt:variant>
      <vt:variant>
        <vt:i4>1769533</vt:i4>
      </vt:variant>
      <vt:variant>
        <vt:i4>86</vt:i4>
      </vt:variant>
      <vt:variant>
        <vt:i4>0</vt:i4>
      </vt:variant>
      <vt:variant>
        <vt:i4>5</vt:i4>
      </vt:variant>
      <vt:variant>
        <vt:lpwstr/>
      </vt:variant>
      <vt:variant>
        <vt:lpwstr>_Toc531598024</vt:lpwstr>
      </vt:variant>
      <vt:variant>
        <vt:i4>1769533</vt:i4>
      </vt:variant>
      <vt:variant>
        <vt:i4>80</vt:i4>
      </vt:variant>
      <vt:variant>
        <vt:i4>0</vt:i4>
      </vt:variant>
      <vt:variant>
        <vt:i4>5</vt:i4>
      </vt:variant>
      <vt:variant>
        <vt:lpwstr/>
      </vt:variant>
      <vt:variant>
        <vt:lpwstr>_Toc531598023</vt:lpwstr>
      </vt:variant>
      <vt:variant>
        <vt:i4>1769533</vt:i4>
      </vt:variant>
      <vt:variant>
        <vt:i4>74</vt:i4>
      </vt:variant>
      <vt:variant>
        <vt:i4>0</vt:i4>
      </vt:variant>
      <vt:variant>
        <vt:i4>5</vt:i4>
      </vt:variant>
      <vt:variant>
        <vt:lpwstr/>
      </vt:variant>
      <vt:variant>
        <vt:lpwstr>_Toc531598022</vt:lpwstr>
      </vt:variant>
      <vt:variant>
        <vt:i4>1769533</vt:i4>
      </vt:variant>
      <vt:variant>
        <vt:i4>68</vt:i4>
      </vt:variant>
      <vt:variant>
        <vt:i4>0</vt:i4>
      </vt:variant>
      <vt:variant>
        <vt:i4>5</vt:i4>
      </vt:variant>
      <vt:variant>
        <vt:lpwstr/>
      </vt:variant>
      <vt:variant>
        <vt:lpwstr>_Toc531598021</vt:lpwstr>
      </vt:variant>
      <vt:variant>
        <vt:i4>1769533</vt:i4>
      </vt:variant>
      <vt:variant>
        <vt:i4>62</vt:i4>
      </vt:variant>
      <vt:variant>
        <vt:i4>0</vt:i4>
      </vt:variant>
      <vt:variant>
        <vt:i4>5</vt:i4>
      </vt:variant>
      <vt:variant>
        <vt:lpwstr/>
      </vt:variant>
      <vt:variant>
        <vt:lpwstr>_Toc531598020</vt:lpwstr>
      </vt:variant>
      <vt:variant>
        <vt:i4>1572925</vt:i4>
      </vt:variant>
      <vt:variant>
        <vt:i4>56</vt:i4>
      </vt:variant>
      <vt:variant>
        <vt:i4>0</vt:i4>
      </vt:variant>
      <vt:variant>
        <vt:i4>5</vt:i4>
      </vt:variant>
      <vt:variant>
        <vt:lpwstr/>
      </vt:variant>
      <vt:variant>
        <vt:lpwstr>_Toc531598019</vt:lpwstr>
      </vt:variant>
      <vt:variant>
        <vt:i4>1572925</vt:i4>
      </vt:variant>
      <vt:variant>
        <vt:i4>50</vt:i4>
      </vt:variant>
      <vt:variant>
        <vt:i4>0</vt:i4>
      </vt:variant>
      <vt:variant>
        <vt:i4>5</vt:i4>
      </vt:variant>
      <vt:variant>
        <vt:lpwstr/>
      </vt:variant>
      <vt:variant>
        <vt:lpwstr>_Toc531598018</vt:lpwstr>
      </vt:variant>
      <vt:variant>
        <vt:i4>1572925</vt:i4>
      </vt:variant>
      <vt:variant>
        <vt:i4>44</vt:i4>
      </vt:variant>
      <vt:variant>
        <vt:i4>0</vt:i4>
      </vt:variant>
      <vt:variant>
        <vt:i4>5</vt:i4>
      </vt:variant>
      <vt:variant>
        <vt:lpwstr/>
      </vt:variant>
      <vt:variant>
        <vt:lpwstr>_Toc531598017</vt:lpwstr>
      </vt:variant>
      <vt:variant>
        <vt:i4>1572925</vt:i4>
      </vt:variant>
      <vt:variant>
        <vt:i4>38</vt:i4>
      </vt:variant>
      <vt:variant>
        <vt:i4>0</vt:i4>
      </vt:variant>
      <vt:variant>
        <vt:i4>5</vt:i4>
      </vt:variant>
      <vt:variant>
        <vt:lpwstr/>
      </vt:variant>
      <vt:variant>
        <vt:lpwstr>_Toc531598016</vt:lpwstr>
      </vt:variant>
      <vt:variant>
        <vt:i4>1572925</vt:i4>
      </vt:variant>
      <vt:variant>
        <vt:i4>32</vt:i4>
      </vt:variant>
      <vt:variant>
        <vt:i4>0</vt:i4>
      </vt:variant>
      <vt:variant>
        <vt:i4>5</vt:i4>
      </vt:variant>
      <vt:variant>
        <vt:lpwstr/>
      </vt:variant>
      <vt:variant>
        <vt:lpwstr>_Toc531598015</vt:lpwstr>
      </vt:variant>
      <vt:variant>
        <vt:i4>1572925</vt:i4>
      </vt:variant>
      <vt:variant>
        <vt:i4>26</vt:i4>
      </vt:variant>
      <vt:variant>
        <vt:i4>0</vt:i4>
      </vt:variant>
      <vt:variant>
        <vt:i4>5</vt:i4>
      </vt:variant>
      <vt:variant>
        <vt:lpwstr/>
      </vt:variant>
      <vt:variant>
        <vt:lpwstr>_Toc531598014</vt:lpwstr>
      </vt:variant>
      <vt:variant>
        <vt:i4>1572925</vt:i4>
      </vt:variant>
      <vt:variant>
        <vt:i4>20</vt:i4>
      </vt:variant>
      <vt:variant>
        <vt:i4>0</vt:i4>
      </vt:variant>
      <vt:variant>
        <vt:i4>5</vt:i4>
      </vt:variant>
      <vt:variant>
        <vt:lpwstr/>
      </vt:variant>
      <vt:variant>
        <vt:lpwstr>_Toc531598013</vt:lpwstr>
      </vt:variant>
      <vt:variant>
        <vt:i4>1572925</vt:i4>
      </vt:variant>
      <vt:variant>
        <vt:i4>14</vt:i4>
      </vt:variant>
      <vt:variant>
        <vt:i4>0</vt:i4>
      </vt:variant>
      <vt:variant>
        <vt:i4>5</vt:i4>
      </vt:variant>
      <vt:variant>
        <vt:lpwstr/>
      </vt:variant>
      <vt:variant>
        <vt:lpwstr>_Toc531598012</vt:lpwstr>
      </vt:variant>
      <vt:variant>
        <vt:i4>1572925</vt:i4>
      </vt:variant>
      <vt:variant>
        <vt:i4>8</vt:i4>
      </vt:variant>
      <vt:variant>
        <vt:i4>0</vt:i4>
      </vt:variant>
      <vt:variant>
        <vt:i4>5</vt:i4>
      </vt:variant>
      <vt:variant>
        <vt:lpwstr/>
      </vt:variant>
      <vt:variant>
        <vt:lpwstr>_Toc531598011</vt:lpwstr>
      </vt:variant>
      <vt:variant>
        <vt:i4>1572925</vt:i4>
      </vt:variant>
      <vt:variant>
        <vt:i4>2</vt:i4>
      </vt:variant>
      <vt:variant>
        <vt:i4>0</vt:i4>
      </vt:variant>
      <vt:variant>
        <vt:i4>5</vt:i4>
      </vt:variant>
      <vt:variant>
        <vt:lpwstr/>
      </vt:variant>
      <vt:variant>
        <vt:lpwstr>_Toc531598010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Чичко Максим</dc:creator>
  <cp:keywords/>
  <dc:description/>
  <cp:lastModifiedBy>Левицкая Оксана Сергеевна</cp:lastModifiedBy>
  <cp:revision>134</cp:revision>
  <cp:lastPrinted>2021-01-19T06:06:00Z</cp:lastPrinted>
  <dcterms:created xsi:type="dcterms:W3CDTF">2020-10-20T11:14:00Z</dcterms:created>
  <dcterms:modified xsi:type="dcterms:W3CDTF">2021-01-19T06:06:00Z</dcterms:modified>
</cp:coreProperties>
</file>