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74" w:rsidRPr="00465616" w:rsidRDefault="00537574" w:rsidP="0053757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65616">
        <w:rPr>
          <w:bCs/>
        </w:rPr>
        <w:t>СВЕДЕНИЯ</w:t>
      </w:r>
    </w:p>
    <w:p w:rsidR="009404B0" w:rsidRDefault="00537574" w:rsidP="009404B0">
      <w:pPr>
        <w:jc w:val="center"/>
      </w:pPr>
      <w:r w:rsidRPr="00465616">
        <w:t xml:space="preserve">о доходах, расходах, об имуществе и обязательствах имущественного </w:t>
      </w:r>
      <w:r w:rsidR="009404B0" w:rsidRPr="00465616">
        <w:t>характера, представленных</w:t>
      </w:r>
      <w:r w:rsidR="003762DF" w:rsidRPr="00465616">
        <w:t xml:space="preserve"> лицом, </w:t>
      </w:r>
    </w:p>
    <w:p w:rsidR="009404B0" w:rsidRDefault="003762DF" w:rsidP="009404B0">
      <w:pPr>
        <w:jc w:val="center"/>
        <w:rPr>
          <w:bCs/>
        </w:rPr>
      </w:pPr>
      <w:r w:rsidRPr="00465616">
        <w:t>замещающим муниципальную</w:t>
      </w:r>
      <w:r w:rsidR="00B43DD0">
        <w:t xml:space="preserve"> </w:t>
      </w:r>
      <w:r w:rsidRPr="00465616">
        <w:t>должность в Контрольно</w:t>
      </w:r>
      <w:r w:rsidR="00537574" w:rsidRPr="00465616">
        <w:t>-счетной палат</w:t>
      </w:r>
      <w:r w:rsidRPr="00465616">
        <w:t>е</w:t>
      </w:r>
      <w:r w:rsidR="00537574" w:rsidRPr="00465616">
        <w:t xml:space="preserve"> города Переславля-Залесского</w:t>
      </w:r>
      <w:r w:rsidR="00537574" w:rsidRPr="00465616">
        <w:rPr>
          <w:bCs/>
        </w:rPr>
        <w:t xml:space="preserve"> за отчетный период </w:t>
      </w:r>
    </w:p>
    <w:p w:rsidR="00537574" w:rsidRPr="00B43DD0" w:rsidRDefault="00537574" w:rsidP="009404B0">
      <w:pPr>
        <w:jc w:val="center"/>
      </w:pPr>
      <w:r w:rsidRPr="00465616">
        <w:rPr>
          <w:bCs/>
        </w:rPr>
        <w:t>с 01 января</w:t>
      </w:r>
      <w:r w:rsidR="009C357E" w:rsidRPr="00465616">
        <w:rPr>
          <w:bCs/>
        </w:rPr>
        <w:t xml:space="preserve"> 2021 года</w:t>
      </w:r>
      <w:r w:rsidRPr="00465616">
        <w:rPr>
          <w:bCs/>
        </w:rPr>
        <w:t xml:space="preserve"> по 31 декабря 202</w:t>
      </w:r>
      <w:r w:rsidR="00F53066" w:rsidRPr="00465616">
        <w:rPr>
          <w:bCs/>
        </w:rPr>
        <w:t>1</w:t>
      </w:r>
      <w:r w:rsidR="000E6C1F" w:rsidRPr="00465616">
        <w:rPr>
          <w:bCs/>
        </w:rPr>
        <w:t xml:space="preserve"> года</w:t>
      </w:r>
    </w:p>
    <w:p w:rsidR="00537574" w:rsidRPr="009404B0" w:rsidRDefault="00537574" w:rsidP="00537574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W w:w="1477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1843"/>
        <w:gridCol w:w="1701"/>
        <w:gridCol w:w="2026"/>
        <w:gridCol w:w="1134"/>
        <w:gridCol w:w="1559"/>
        <w:gridCol w:w="2268"/>
        <w:gridCol w:w="2729"/>
      </w:tblGrid>
      <w:tr w:rsidR="00537574" w:rsidRPr="009404B0" w:rsidTr="00B43DD0">
        <w:trPr>
          <w:jc w:val="right"/>
        </w:trPr>
        <w:tc>
          <w:tcPr>
            <w:tcW w:w="1513" w:type="dxa"/>
            <w:vMerge w:val="restart"/>
          </w:tcPr>
          <w:p w:rsidR="00537574" w:rsidRPr="009404B0" w:rsidRDefault="00537574" w:rsidP="00537574">
            <w:pPr>
              <w:jc w:val="center"/>
              <w:outlineLvl w:val="0"/>
            </w:pPr>
            <w:r w:rsidRPr="009404B0">
              <w:t>Фамилия, имя, отчество</w:t>
            </w:r>
          </w:p>
        </w:tc>
        <w:tc>
          <w:tcPr>
            <w:tcW w:w="1843" w:type="dxa"/>
            <w:vMerge w:val="restart"/>
          </w:tcPr>
          <w:p w:rsidR="00537574" w:rsidRPr="009404B0" w:rsidRDefault="00537574" w:rsidP="00537574">
            <w:pPr>
              <w:jc w:val="center"/>
            </w:pPr>
            <w:r w:rsidRPr="009404B0">
              <w:t>Должность</w:t>
            </w:r>
          </w:p>
          <w:p w:rsidR="00537574" w:rsidRPr="009404B0" w:rsidRDefault="00537574" w:rsidP="00537574">
            <w:pPr>
              <w:jc w:val="center"/>
              <w:outlineLvl w:val="0"/>
            </w:pPr>
          </w:p>
        </w:tc>
        <w:tc>
          <w:tcPr>
            <w:tcW w:w="1701" w:type="dxa"/>
            <w:vMerge w:val="restart"/>
          </w:tcPr>
          <w:p w:rsidR="00537574" w:rsidRPr="009404B0" w:rsidRDefault="00537574" w:rsidP="00537574">
            <w:pPr>
              <w:jc w:val="center"/>
              <w:outlineLvl w:val="0"/>
            </w:pPr>
            <w:r w:rsidRPr="009404B0">
              <w:t xml:space="preserve">Общая сумма декларированного годового дохода </w:t>
            </w:r>
          </w:p>
          <w:p w:rsidR="00537574" w:rsidRPr="009404B0" w:rsidRDefault="00537574" w:rsidP="00F53066">
            <w:pPr>
              <w:jc w:val="center"/>
              <w:outlineLvl w:val="0"/>
            </w:pPr>
            <w:r w:rsidRPr="009404B0">
              <w:t>за 202</w:t>
            </w:r>
            <w:r w:rsidR="00F53066" w:rsidRPr="009404B0">
              <w:t>1</w:t>
            </w:r>
            <w:r w:rsidRPr="009404B0">
              <w:t xml:space="preserve"> г. (руб.)</w:t>
            </w:r>
          </w:p>
        </w:tc>
        <w:tc>
          <w:tcPr>
            <w:tcW w:w="4719" w:type="dxa"/>
            <w:gridSpan w:val="3"/>
          </w:tcPr>
          <w:p w:rsidR="00537574" w:rsidRPr="009404B0" w:rsidRDefault="00537574" w:rsidP="00537574">
            <w:pPr>
              <w:jc w:val="center"/>
              <w:outlineLvl w:val="0"/>
            </w:pPr>
            <w:r w:rsidRPr="009404B0">
              <w:t>Перечень объектов недвижимого имущества, принадлежащих на праве собственности или находящегося в пользовании</w:t>
            </w:r>
          </w:p>
        </w:tc>
        <w:tc>
          <w:tcPr>
            <w:tcW w:w="2268" w:type="dxa"/>
            <w:vMerge w:val="restart"/>
          </w:tcPr>
          <w:p w:rsidR="00537574" w:rsidRPr="009404B0" w:rsidRDefault="00537574" w:rsidP="00537574">
            <w:pPr>
              <w:jc w:val="center"/>
              <w:outlineLvl w:val="0"/>
            </w:pPr>
            <w:r w:rsidRPr="009404B0">
              <w:t xml:space="preserve">Перечень транспортных средств, принадлежащих </w:t>
            </w:r>
          </w:p>
          <w:p w:rsidR="00537574" w:rsidRPr="009404B0" w:rsidRDefault="00537574" w:rsidP="00537574">
            <w:pPr>
              <w:jc w:val="center"/>
              <w:outlineLvl w:val="0"/>
            </w:pPr>
            <w:r w:rsidRPr="009404B0">
              <w:t>на праве собственности</w:t>
            </w:r>
          </w:p>
          <w:p w:rsidR="00537574" w:rsidRPr="009404B0" w:rsidRDefault="00537574" w:rsidP="00537574">
            <w:pPr>
              <w:jc w:val="center"/>
              <w:outlineLvl w:val="0"/>
            </w:pPr>
            <w:r w:rsidRPr="009404B0">
              <w:t>(вид, марка)</w:t>
            </w:r>
          </w:p>
        </w:tc>
        <w:tc>
          <w:tcPr>
            <w:tcW w:w="2729" w:type="dxa"/>
            <w:vMerge w:val="restart"/>
          </w:tcPr>
          <w:p w:rsidR="00537574" w:rsidRPr="009404B0" w:rsidRDefault="00537574" w:rsidP="00537574">
            <w:pPr>
              <w:jc w:val="center"/>
              <w:outlineLvl w:val="0"/>
            </w:pPr>
            <w:r w:rsidRPr="009404B0"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537574" w:rsidRPr="009404B0" w:rsidTr="00B43DD0">
        <w:trPr>
          <w:jc w:val="right"/>
        </w:trPr>
        <w:tc>
          <w:tcPr>
            <w:tcW w:w="1513" w:type="dxa"/>
            <w:vMerge/>
          </w:tcPr>
          <w:p w:rsidR="00537574" w:rsidRPr="009404B0" w:rsidRDefault="00537574" w:rsidP="00537574">
            <w:pPr>
              <w:jc w:val="center"/>
              <w:outlineLvl w:val="0"/>
            </w:pPr>
          </w:p>
        </w:tc>
        <w:tc>
          <w:tcPr>
            <w:tcW w:w="1843" w:type="dxa"/>
            <w:vMerge/>
          </w:tcPr>
          <w:p w:rsidR="00537574" w:rsidRPr="009404B0" w:rsidRDefault="00537574" w:rsidP="00537574">
            <w:pPr>
              <w:jc w:val="center"/>
              <w:outlineLvl w:val="0"/>
            </w:pPr>
          </w:p>
        </w:tc>
        <w:tc>
          <w:tcPr>
            <w:tcW w:w="1701" w:type="dxa"/>
            <w:vMerge/>
          </w:tcPr>
          <w:p w:rsidR="00537574" w:rsidRPr="009404B0" w:rsidRDefault="00537574" w:rsidP="00537574">
            <w:pPr>
              <w:jc w:val="center"/>
              <w:outlineLvl w:val="0"/>
            </w:pPr>
          </w:p>
        </w:tc>
        <w:tc>
          <w:tcPr>
            <w:tcW w:w="2026" w:type="dxa"/>
          </w:tcPr>
          <w:p w:rsidR="00537574" w:rsidRPr="009404B0" w:rsidRDefault="00537574" w:rsidP="00537574">
            <w:pPr>
              <w:jc w:val="center"/>
              <w:outlineLvl w:val="0"/>
            </w:pPr>
            <w:r w:rsidRPr="009404B0">
              <w:t>Вид объектов недвижимости</w:t>
            </w:r>
          </w:p>
        </w:tc>
        <w:tc>
          <w:tcPr>
            <w:tcW w:w="1134" w:type="dxa"/>
          </w:tcPr>
          <w:p w:rsidR="00537574" w:rsidRPr="009404B0" w:rsidRDefault="00537574" w:rsidP="00537574">
            <w:pPr>
              <w:jc w:val="center"/>
              <w:outlineLvl w:val="0"/>
            </w:pPr>
            <w:r w:rsidRPr="009404B0">
              <w:t xml:space="preserve">Площадь </w:t>
            </w:r>
          </w:p>
          <w:p w:rsidR="00537574" w:rsidRPr="009404B0" w:rsidRDefault="00537574" w:rsidP="00537574">
            <w:pPr>
              <w:jc w:val="center"/>
              <w:outlineLvl w:val="0"/>
            </w:pPr>
            <w:r w:rsidRPr="009404B0">
              <w:t>(кв. м)</w:t>
            </w:r>
          </w:p>
        </w:tc>
        <w:tc>
          <w:tcPr>
            <w:tcW w:w="1559" w:type="dxa"/>
          </w:tcPr>
          <w:p w:rsidR="00537574" w:rsidRPr="009404B0" w:rsidRDefault="00537574" w:rsidP="00537574">
            <w:pPr>
              <w:jc w:val="center"/>
              <w:outlineLvl w:val="0"/>
            </w:pPr>
            <w:r w:rsidRPr="009404B0">
              <w:t>Страна расположения</w:t>
            </w:r>
          </w:p>
        </w:tc>
        <w:tc>
          <w:tcPr>
            <w:tcW w:w="2268" w:type="dxa"/>
            <w:vMerge/>
          </w:tcPr>
          <w:p w:rsidR="00537574" w:rsidRPr="009404B0" w:rsidRDefault="00537574" w:rsidP="00537574">
            <w:pPr>
              <w:jc w:val="center"/>
              <w:outlineLvl w:val="0"/>
            </w:pPr>
          </w:p>
        </w:tc>
        <w:tc>
          <w:tcPr>
            <w:tcW w:w="2729" w:type="dxa"/>
            <w:vMerge/>
          </w:tcPr>
          <w:p w:rsidR="00537574" w:rsidRPr="009404B0" w:rsidRDefault="00537574" w:rsidP="00537574">
            <w:pPr>
              <w:jc w:val="center"/>
              <w:outlineLvl w:val="0"/>
            </w:pPr>
          </w:p>
        </w:tc>
      </w:tr>
      <w:tr w:rsidR="00537574" w:rsidRPr="009404B0" w:rsidTr="00B43DD0">
        <w:trPr>
          <w:trHeight w:val="2711"/>
          <w:jc w:val="right"/>
        </w:trPr>
        <w:tc>
          <w:tcPr>
            <w:tcW w:w="1513" w:type="dxa"/>
          </w:tcPr>
          <w:p w:rsidR="00537574" w:rsidRPr="009404B0" w:rsidRDefault="00537574" w:rsidP="00537574">
            <w:pPr>
              <w:spacing w:before="120"/>
              <w:jc w:val="center"/>
              <w:outlineLvl w:val="0"/>
            </w:pPr>
            <w:proofErr w:type="spellStart"/>
            <w:r w:rsidRPr="009404B0">
              <w:t>Чудинова</w:t>
            </w:r>
            <w:proofErr w:type="spellEnd"/>
            <w:r w:rsidRPr="009404B0">
              <w:t xml:space="preserve"> Марина Борисовна</w:t>
            </w:r>
          </w:p>
        </w:tc>
        <w:tc>
          <w:tcPr>
            <w:tcW w:w="1843" w:type="dxa"/>
          </w:tcPr>
          <w:p w:rsidR="00012C32" w:rsidRPr="009404B0" w:rsidRDefault="00537574" w:rsidP="000E6C1F">
            <w:pPr>
              <w:jc w:val="center"/>
              <w:outlineLvl w:val="0"/>
            </w:pPr>
            <w:r w:rsidRPr="009404B0">
              <w:t>Председатель</w:t>
            </w:r>
          </w:p>
          <w:p w:rsidR="00537574" w:rsidRPr="009404B0" w:rsidRDefault="00012C32" w:rsidP="000E6C1F">
            <w:pPr>
              <w:jc w:val="center"/>
              <w:outlineLvl w:val="0"/>
            </w:pPr>
            <w:r w:rsidRPr="009404B0">
              <w:t>Контрольно-счетной палаты города Переславля-Залесского</w:t>
            </w:r>
            <w:r w:rsidR="00537574" w:rsidRPr="009404B0">
              <w:t xml:space="preserve"> </w:t>
            </w:r>
          </w:p>
        </w:tc>
        <w:tc>
          <w:tcPr>
            <w:tcW w:w="1701" w:type="dxa"/>
          </w:tcPr>
          <w:p w:rsidR="00537574" w:rsidRPr="009404B0" w:rsidRDefault="00F53066" w:rsidP="00537574">
            <w:pPr>
              <w:spacing w:before="120"/>
              <w:jc w:val="center"/>
              <w:outlineLvl w:val="0"/>
            </w:pPr>
            <w:r w:rsidRPr="009404B0">
              <w:t>884 772,25</w:t>
            </w:r>
          </w:p>
        </w:tc>
        <w:tc>
          <w:tcPr>
            <w:tcW w:w="2026" w:type="dxa"/>
          </w:tcPr>
          <w:p w:rsidR="00537574" w:rsidRPr="009404B0" w:rsidRDefault="00537574" w:rsidP="00537574">
            <w:pPr>
              <w:jc w:val="center"/>
            </w:pPr>
            <w:r w:rsidRPr="009404B0">
              <w:t>Земельный участок</w:t>
            </w:r>
          </w:p>
          <w:p w:rsidR="00537574" w:rsidRPr="009404B0" w:rsidRDefault="00537574" w:rsidP="00537574">
            <w:pPr>
              <w:jc w:val="center"/>
            </w:pPr>
            <w:r w:rsidRPr="009404B0">
              <w:t>(собственность)</w:t>
            </w:r>
          </w:p>
          <w:p w:rsidR="00537574" w:rsidRPr="009404B0" w:rsidRDefault="00537574" w:rsidP="00537574">
            <w:pPr>
              <w:jc w:val="center"/>
            </w:pPr>
          </w:p>
          <w:p w:rsidR="00537574" w:rsidRPr="009404B0" w:rsidRDefault="00537574" w:rsidP="00537574">
            <w:pPr>
              <w:jc w:val="center"/>
            </w:pPr>
            <w:r w:rsidRPr="009404B0">
              <w:t>Квартира</w:t>
            </w:r>
          </w:p>
          <w:p w:rsidR="00537574" w:rsidRPr="009404B0" w:rsidRDefault="00537574" w:rsidP="00537574">
            <w:pPr>
              <w:jc w:val="center"/>
            </w:pPr>
            <w:r w:rsidRPr="009404B0">
              <w:t>(собственность)</w:t>
            </w:r>
          </w:p>
          <w:p w:rsidR="00537574" w:rsidRPr="009404B0" w:rsidRDefault="00537574" w:rsidP="00537574">
            <w:pPr>
              <w:jc w:val="center"/>
            </w:pPr>
          </w:p>
          <w:p w:rsidR="00537574" w:rsidRPr="009404B0" w:rsidRDefault="00537574" w:rsidP="00537574">
            <w:pPr>
              <w:jc w:val="center"/>
            </w:pPr>
            <w:r w:rsidRPr="009404B0">
              <w:t xml:space="preserve">Квартира </w:t>
            </w:r>
          </w:p>
          <w:p w:rsidR="00537574" w:rsidRPr="009404B0" w:rsidRDefault="00012C32" w:rsidP="00537574">
            <w:pPr>
              <w:jc w:val="center"/>
            </w:pPr>
            <w:r w:rsidRPr="009404B0">
              <w:t>(</w:t>
            </w:r>
            <w:r w:rsidR="00537574" w:rsidRPr="009404B0">
              <w:t xml:space="preserve">долевая </w:t>
            </w:r>
            <w:r w:rsidRPr="009404B0">
              <w:t>собственность</w:t>
            </w:r>
            <w:r w:rsidR="00307EEA" w:rsidRPr="009404B0">
              <w:t>,</w:t>
            </w:r>
            <w:r w:rsidRPr="009404B0">
              <w:t xml:space="preserve"> </w:t>
            </w:r>
            <w:r w:rsidR="00537574" w:rsidRPr="009404B0">
              <w:t>1/4)</w:t>
            </w:r>
          </w:p>
          <w:p w:rsidR="00537574" w:rsidRPr="009404B0" w:rsidRDefault="00537574" w:rsidP="00537574">
            <w:pPr>
              <w:jc w:val="center"/>
            </w:pPr>
          </w:p>
          <w:p w:rsidR="00537574" w:rsidRPr="009404B0" w:rsidRDefault="00537574" w:rsidP="00537574">
            <w:pPr>
              <w:jc w:val="center"/>
            </w:pPr>
            <w:r w:rsidRPr="009404B0">
              <w:t>Гараж</w:t>
            </w:r>
          </w:p>
          <w:p w:rsidR="00537574" w:rsidRDefault="00537574" w:rsidP="00537574">
            <w:pPr>
              <w:jc w:val="center"/>
            </w:pPr>
            <w:r w:rsidRPr="009404B0">
              <w:t>(собственность)</w:t>
            </w:r>
          </w:p>
          <w:p w:rsidR="009404B0" w:rsidRDefault="009404B0" w:rsidP="00537574">
            <w:pPr>
              <w:jc w:val="center"/>
            </w:pPr>
          </w:p>
          <w:p w:rsidR="009404B0" w:rsidRPr="009404B0" w:rsidRDefault="009404B0" w:rsidP="00537574">
            <w:pPr>
              <w:jc w:val="center"/>
            </w:pPr>
          </w:p>
        </w:tc>
        <w:tc>
          <w:tcPr>
            <w:tcW w:w="1134" w:type="dxa"/>
          </w:tcPr>
          <w:p w:rsidR="00537574" w:rsidRPr="009404B0" w:rsidRDefault="00537574" w:rsidP="00537574">
            <w:pPr>
              <w:jc w:val="center"/>
              <w:outlineLvl w:val="0"/>
            </w:pPr>
            <w:r w:rsidRPr="009404B0">
              <w:t>40,0</w:t>
            </w:r>
          </w:p>
          <w:p w:rsidR="00537574" w:rsidRPr="009404B0" w:rsidRDefault="00537574" w:rsidP="00537574">
            <w:pPr>
              <w:jc w:val="center"/>
              <w:outlineLvl w:val="0"/>
            </w:pPr>
          </w:p>
          <w:p w:rsidR="00537574" w:rsidRPr="009404B0" w:rsidRDefault="00537574" w:rsidP="00537574">
            <w:pPr>
              <w:jc w:val="center"/>
              <w:outlineLvl w:val="0"/>
            </w:pPr>
          </w:p>
          <w:p w:rsidR="00537574" w:rsidRPr="009404B0" w:rsidRDefault="00537574" w:rsidP="00537574">
            <w:pPr>
              <w:jc w:val="center"/>
              <w:outlineLvl w:val="0"/>
            </w:pPr>
            <w:r w:rsidRPr="009404B0">
              <w:t>65,2</w:t>
            </w:r>
          </w:p>
          <w:p w:rsidR="00537574" w:rsidRPr="009404B0" w:rsidRDefault="00537574" w:rsidP="00537574">
            <w:pPr>
              <w:jc w:val="center"/>
              <w:outlineLvl w:val="0"/>
            </w:pPr>
          </w:p>
          <w:p w:rsidR="00537574" w:rsidRPr="009404B0" w:rsidRDefault="00537574" w:rsidP="00537574">
            <w:pPr>
              <w:jc w:val="center"/>
              <w:outlineLvl w:val="0"/>
            </w:pPr>
          </w:p>
          <w:p w:rsidR="00537574" w:rsidRPr="009404B0" w:rsidRDefault="00537574" w:rsidP="00537574">
            <w:pPr>
              <w:jc w:val="center"/>
              <w:outlineLvl w:val="0"/>
            </w:pPr>
            <w:r w:rsidRPr="009404B0">
              <w:t>59,8</w:t>
            </w:r>
          </w:p>
          <w:p w:rsidR="00537574" w:rsidRPr="009404B0" w:rsidRDefault="00537574" w:rsidP="00537574">
            <w:pPr>
              <w:jc w:val="center"/>
              <w:outlineLvl w:val="0"/>
            </w:pPr>
          </w:p>
          <w:p w:rsidR="00537574" w:rsidRPr="009404B0" w:rsidRDefault="00537574" w:rsidP="00537574">
            <w:pPr>
              <w:jc w:val="center"/>
              <w:outlineLvl w:val="0"/>
            </w:pPr>
          </w:p>
          <w:p w:rsidR="00012C32" w:rsidRPr="009404B0" w:rsidRDefault="00012C32" w:rsidP="00537574">
            <w:pPr>
              <w:jc w:val="center"/>
              <w:outlineLvl w:val="0"/>
            </w:pPr>
          </w:p>
          <w:p w:rsidR="00537574" w:rsidRPr="009404B0" w:rsidRDefault="00537574" w:rsidP="00537574">
            <w:pPr>
              <w:jc w:val="center"/>
              <w:outlineLvl w:val="0"/>
            </w:pPr>
            <w:r w:rsidRPr="009404B0">
              <w:t>28,2</w:t>
            </w:r>
          </w:p>
        </w:tc>
        <w:tc>
          <w:tcPr>
            <w:tcW w:w="1559" w:type="dxa"/>
          </w:tcPr>
          <w:p w:rsidR="00537574" w:rsidRPr="009404B0" w:rsidRDefault="00537574" w:rsidP="00537574">
            <w:pPr>
              <w:jc w:val="center"/>
            </w:pPr>
            <w:r w:rsidRPr="009404B0">
              <w:t>Россия</w:t>
            </w:r>
          </w:p>
          <w:p w:rsidR="00537574" w:rsidRPr="009404B0" w:rsidRDefault="00537574" w:rsidP="00537574">
            <w:pPr>
              <w:jc w:val="center"/>
            </w:pPr>
          </w:p>
          <w:p w:rsidR="00537574" w:rsidRPr="009404B0" w:rsidRDefault="00537574" w:rsidP="00537574">
            <w:pPr>
              <w:jc w:val="center"/>
            </w:pPr>
          </w:p>
          <w:p w:rsidR="00537574" w:rsidRPr="009404B0" w:rsidRDefault="00537574" w:rsidP="00537574">
            <w:pPr>
              <w:jc w:val="center"/>
            </w:pPr>
            <w:r w:rsidRPr="009404B0">
              <w:t>Россия</w:t>
            </w:r>
          </w:p>
          <w:p w:rsidR="00537574" w:rsidRPr="009404B0" w:rsidRDefault="00537574" w:rsidP="00537574">
            <w:pPr>
              <w:jc w:val="center"/>
            </w:pPr>
          </w:p>
          <w:p w:rsidR="00537574" w:rsidRPr="009404B0" w:rsidRDefault="00537574" w:rsidP="00537574">
            <w:pPr>
              <w:jc w:val="center"/>
            </w:pPr>
          </w:p>
          <w:p w:rsidR="00537574" w:rsidRPr="009404B0" w:rsidRDefault="00537574" w:rsidP="00537574">
            <w:pPr>
              <w:jc w:val="center"/>
            </w:pPr>
            <w:r w:rsidRPr="009404B0">
              <w:t>Россия</w:t>
            </w:r>
          </w:p>
          <w:p w:rsidR="00537574" w:rsidRPr="009404B0" w:rsidRDefault="00537574" w:rsidP="00537574">
            <w:pPr>
              <w:jc w:val="center"/>
            </w:pPr>
          </w:p>
          <w:p w:rsidR="00537574" w:rsidRPr="009404B0" w:rsidRDefault="00537574" w:rsidP="00537574">
            <w:pPr>
              <w:jc w:val="center"/>
            </w:pPr>
          </w:p>
          <w:p w:rsidR="00012C32" w:rsidRPr="009404B0" w:rsidRDefault="00012C32" w:rsidP="00537574">
            <w:pPr>
              <w:jc w:val="center"/>
            </w:pPr>
          </w:p>
          <w:p w:rsidR="00537574" w:rsidRPr="009404B0" w:rsidRDefault="00537574" w:rsidP="00537574">
            <w:pPr>
              <w:jc w:val="center"/>
            </w:pPr>
            <w:r w:rsidRPr="009404B0">
              <w:t>Россия</w:t>
            </w:r>
          </w:p>
        </w:tc>
        <w:tc>
          <w:tcPr>
            <w:tcW w:w="2268" w:type="dxa"/>
          </w:tcPr>
          <w:p w:rsidR="00537574" w:rsidRPr="009404B0" w:rsidRDefault="00537574" w:rsidP="00537574">
            <w:pPr>
              <w:spacing w:before="120"/>
              <w:jc w:val="center"/>
              <w:outlineLvl w:val="0"/>
            </w:pPr>
            <w:r w:rsidRPr="009404B0">
              <w:t>Автомобиль легковой</w:t>
            </w:r>
          </w:p>
          <w:p w:rsidR="00537574" w:rsidRPr="009404B0" w:rsidRDefault="00537574" w:rsidP="00537574">
            <w:pPr>
              <w:spacing w:before="120"/>
              <w:jc w:val="center"/>
              <w:outlineLvl w:val="0"/>
            </w:pPr>
            <w:r w:rsidRPr="009404B0">
              <w:t xml:space="preserve">РЕНО </w:t>
            </w:r>
            <w:r w:rsidRPr="009404B0">
              <w:rPr>
                <w:lang w:val="en-US"/>
              </w:rPr>
              <w:t>SANDERO</w:t>
            </w:r>
            <w:r w:rsidRPr="009404B0">
              <w:t xml:space="preserve"> </w:t>
            </w:r>
            <w:r w:rsidRPr="009404B0">
              <w:rPr>
                <w:lang w:val="en-US"/>
              </w:rPr>
              <w:t>STEPWAY</w:t>
            </w:r>
          </w:p>
          <w:p w:rsidR="00F53066" w:rsidRPr="009404B0" w:rsidRDefault="00F53066" w:rsidP="00537574">
            <w:pPr>
              <w:spacing w:before="120"/>
              <w:jc w:val="center"/>
              <w:outlineLvl w:val="0"/>
            </w:pPr>
          </w:p>
          <w:p w:rsidR="00F53066" w:rsidRPr="009404B0" w:rsidRDefault="00F53066" w:rsidP="00F53066">
            <w:pPr>
              <w:spacing w:before="120"/>
              <w:jc w:val="center"/>
              <w:outlineLvl w:val="0"/>
            </w:pPr>
            <w:r w:rsidRPr="009404B0">
              <w:t>Автомобиль легковой</w:t>
            </w:r>
          </w:p>
          <w:p w:rsidR="00F53066" w:rsidRPr="009404B0" w:rsidRDefault="00F53066" w:rsidP="00F53066">
            <w:pPr>
              <w:spacing w:before="120"/>
              <w:jc w:val="center"/>
              <w:outlineLvl w:val="0"/>
              <w:rPr>
                <w:lang w:val="en-US"/>
              </w:rPr>
            </w:pPr>
            <w:r w:rsidRPr="009404B0">
              <w:rPr>
                <w:lang w:val="en-US"/>
              </w:rPr>
              <w:t>RENAULT</w:t>
            </w:r>
            <w:r w:rsidRPr="009404B0">
              <w:t xml:space="preserve"> </w:t>
            </w:r>
            <w:r w:rsidRPr="009404B0">
              <w:rPr>
                <w:lang w:val="en-US"/>
              </w:rPr>
              <w:t>KAPTUR</w:t>
            </w:r>
            <w:r w:rsidR="00AC33D2" w:rsidRPr="009404B0">
              <w:t xml:space="preserve"> </w:t>
            </w:r>
            <w:r w:rsidR="00AC33D2" w:rsidRPr="009404B0">
              <w:rPr>
                <w:lang w:val="en-US"/>
              </w:rPr>
              <w:t>ASRA19</w:t>
            </w:r>
          </w:p>
          <w:p w:rsidR="00537574" w:rsidRPr="009404B0" w:rsidRDefault="00537574" w:rsidP="00360956">
            <w:pPr>
              <w:spacing w:before="120"/>
              <w:outlineLvl w:val="0"/>
            </w:pPr>
          </w:p>
        </w:tc>
        <w:tc>
          <w:tcPr>
            <w:tcW w:w="2729" w:type="dxa"/>
          </w:tcPr>
          <w:p w:rsidR="00537574" w:rsidRPr="009404B0" w:rsidRDefault="00537574" w:rsidP="00537574">
            <w:pPr>
              <w:spacing w:before="120"/>
              <w:jc w:val="center"/>
              <w:outlineLvl w:val="0"/>
            </w:pPr>
            <w:r w:rsidRPr="009404B0">
              <w:t>-</w:t>
            </w:r>
          </w:p>
        </w:tc>
      </w:tr>
    </w:tbl>
    <w:p w:rsidR="00465616" w:rsidRDefault="00465616" w:rsidP="00465616">
      <w:pPr>
        <w:jc w:val="center"/>
      </w:pPr>
    </w:p>
    <w:p w:rsidR="009404B0" w:rsidRDefault="009404B0" w:rsidP="0046561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404B0" w:rsidRDefault="009404B0" w:rsidP="0046561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465616" w:rsidRDefault="00465616" w:rsidP="00644B6C">
      <w:bookmarkStart w:id="0" w:name="_GoBack"/>
      <w:bookmarkEnd w:id="0"/>
    </w:p>
    <w:sectPr w:rsidR="00465616" w:rsidSect="0046561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74"/>
    <w:rsid w:val="00012C32"/>
    <w:rsid w:val="000E6C1F"/>
    <w:rsid w:val="00307EEA"/>
    <w:rsid w:val="00360956"/>
    <w:rsid w:val="003762DF"/>
    <w:rsid w:val="00465616"/>
    <w:rsid w:val="004716FC"/>
    <w:rsid w:val="005262D5"/>
    <w:rsid w:val="00537574"/>
    <w:rsid w:val="005E166F"/>
    <w:rsid w:val="00644B6C"/>
    <w:rsid w:val="006F0CCC"/>
    <w:rsid w:val="007A37F9"/>
    <w:rsid w:val="008A6202"/>
    <w:rsid w:val="009404B0"/>
    <w:rsid w:val="00941E97"/>
    <w:rsid w:val="009A7EA7"/>
    <w:rsid w:val="009C357E"/>
    <w:rsid w:val="00A449A9"/>
    <w:rsid w:val="00A9167B"/>
    <w:rsid w:val="00A94732"/>
    <w:rsid w:val="00AC33D2"/>
    <w:rsid w:val="00B43DD0"/>
    <w:rsid w:val="00CB7E04"/>
    <w:rsid w:val="00DA3C4C"/>
    <w:rsid w:val="00DC5985"/>
    <w:rsid w:val="00E20646"/>
    <w:rsid w:val="00E9115B"/>
    <w:rsid w:val="00EC6D98"/>
    <w:rsid w:val="00F5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AF0F"/>
  <w15:docId w15:val="{A118C3A8-4250-421A-800F-42212AB8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по работе с Думой</dc:creator>
  <cp:keywords/>
  <dc:description/>
  <cp:lastModifiedBy>Пользователь Windows</cp:lastModifiedBy>
  <cp:revision>14</cp:revision>
  <dcterms:created xsi:type="dcterms:W3CDTF">2022-04-08T07:15:00Z</dcterms:created>
  <dcterms:modified xsi:type="dcterms:W3CDTF">2022-05-12T05:06:00Z</dcterms:modified>
</cp:coreProperties>
</file>