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2E6" w:rsidRPr="00CE6A17" w:rsidRDefault="00BC22E6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BC22E6" w:rsidRDefault="00BC22E6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BC22E6" w:rsidRPr="00590394" w:rsidRDefault="00BC22E6" w:rsidP="00590394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  <w:r w:rsidRPr="0037502F">
        <w:rPr>
          <w:sz w:val="24"/>
          <w:szCs w:val="24"/>
          <w:u w:val="single"/>
        </w:rPr>
        <w:t xml:space="preserve">постановления Администрации города Переславля-Залесского </w:t>
      </w:r>
      <w:r>
        <w:rPr>
          <w:sz w:val="24"/>
          <w:szCs w:val="24"/>
          <w:u w:val="single"/>
        </w:rPr>
        <w:t xml:space="preserve">                                                     </w:t>
      </w:r>
      <w:proofErr w:type="gramStart"/>
      <w:r>
        <w:rPr>
          <w:sz w:val="24"/>
          <w:szCs w:val="24"/>
          <w:u w:val="single"/>
        </w:rPr>
        <w:t xml:space="preserve">   </w:t>
      </w:r>
      <w:r w:rsidRPr="00590394">
        <w:rPr>
          <w:sz w:val="24"/>
          <w:szCs w:val="24"/>
          <w:u w:val="single"/>
        </w:rPr>
        <w:t>«</w:t>
      </w:r>
      <w:proofErr w:type="gramEnd"/>
      <w:r w:rsidRPr="00590394">
        <w:rPr>
          <w:sz w:val="24"/>
          <w:szCs w:val="24"/>
          <w:u w:val="single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BC22E6" w:rsidRPr="0037502F" w:rsidRDefault="00BC22E6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</w:p>
    <w:p w:rsidR="00BC22E6" w:rsidRDefault="00BC22E6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4983"/>
        <w:gridCol w:w="3729"/>
      </w:tblGrid>
      <w:tr w:rsidR="00BC22E6" w:rsidRPr="00CE6A17" w:rsidTr="006243B1">
        <w:tc>
          <w:tcPr>
            <w:tcW w:w="9345" w:type="dxa"/>
            <w:gridSpan w:val="3"/>
          </w:tcPr>
          <w:p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BC22E6" w:rsidRPr="00590394" w:rsidRDefault="00BC22E6" w:rsidP="0059039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5A03CC">
              <w:rPr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Pr="00590394">
              <w:rPr>
                <w:sz w:val="24"/>
                <w:szCs w:val="24"/>
              </w:rPr>
      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      </w:r>
          </w:p>
          <w:p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5A03CC">
              <w:rPr>
                <w:sz w:val="24"/>
                <w:szCs w:val="24"/>
              </w:rPr>
              <w:t xml:space="preserve">Постановлением определяются границы прилегающих территорий, </w:t>
            </w:r>
            <w:r w:rsidRPr="00E333B3">
              <w:rPr>
                <w:sz w:val="24"/>
                <w:szCs w:val="24"/>
              </w:rPr>
      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</w:tcPr>
          <w:p w:rsidR="00BC22E6" w:rsidRPr="00590394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</w:rPr>
              <w:t>Подготовка проекта постановления обусловлена вступлением в силу Закона Ярославской области от 13.06.2018 № 22-з «</w:t>
            </w:r>
            <w:hyperlink r:id="rId5" w:history="1">
              <w:r w:rsidRPr="00590394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 xml:space="preserve">Об объединении </w:t>
              </w:r>
              <w:proofErr w:type="spellStart"/>
              <w:r w:rsidRPr="00590394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>Нагорьевского</w:t>
              </w:r>
              <w:proofErr w:type="spellEnd"/>
              <w:r w:rsidRPr="00590394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 xml:space="preserve">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</w:t>
              </w:r>
              <w:r w:rsidRPr="00590394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lastRenderedPageBreak/>
                <w:t>области «О наименованиях, границах и статусе муниципальных образований Ярославской области</w:t>
              </w:r>
            </w:hyperlink>
            <w:r w:rsidRPr="00590394">
              <w:rPr>
                <w:sz w:val="24"/>
                <w:szCs w:val="24"/>
              </w:rPr>
              <w:t>», постановления Правительства Российской Федерации от 23.12.2020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</w:tcPr>
          <w:p w:rsidR="00BC22E6" w:rsidRPr="00FB6C1E" w:rsidRDefault="00BC22E6" w:rsidP="00590394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FB6C1E">
              <w:rPr>
                <w:sz w:val="24"/>
                <w:szCs w:val="24"/>
              </w:rPr>
              <w:t>01.12.2021 года – планируемый срок вступления в силу постановления;</w:t>
            </w:r>
          </w:p>
          <w:p w:rsidR="00BC22E6" w:rsidRPr="007706D7" w:rsidRDefault="00BC22E6" w:rsidP="0059039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FB6C1E">
              <w:rPr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</w:tcPr>
          <w:p w:rsidR="00BC22E6" w:rsidRPr="007706D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7706D7">
              <w:rPr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vAlign w:val="center"/>
          </w:tcPr>
          <w:p w:rsidR="00BC22E6" w:rsidRPr="00590394" w:rsidRDefault="00BC22E6" w:rsidP="0072197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 w:rsidRPr="00590394">
              <w:rPr>
                <w:sz w:val="24"/>
                <w:szCs w:val="24"/>
                <w:u w:val="single"/>
              </w:rPr>
              <w:t>https://admpereslavl.ru/dokumenty-ue</w:t>
            </w:r>
            <w:r w:rsidRPr="00590394">
              <w:rPr>
                <w:sz w:val="24"/>
                <w:szCs w:val="24"/>
              </w:rPr>
              <w:t xml:space="preserve"> </w:t>
            </w:r>
          </w:p>
          <w:p w:rsidR="00BC22E6" w:rsidRPr="00590394" w:rsidRDefault="00BC22E6" w:rsidP="0072197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:rsidR="00BC22E6" w:rsidRPr="00590394" w:rsidRDefault="00BC22E6" w:rsidP="00590394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22E6" w:rsidRPr="00590394" w:rsidRDefault="00BC22E6" w:rsidP="00590394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0394">
              <w:rPr>
                <w:rFonts w:ascii="Times New Roman" w:hAnsi="Times New Roman"/>
                <w:sz w:val="24"/>
                <w:szCs w:val="24"/>
              </w:rPr>
              <w:t>с 07.09.2021 по 14.09.2021 года</w:t>
            </w:r>
          </w:p>
          <w:p w:rsidR="00BC22E6" w:rsidRPr="00590394" w:rsidRDefault="00BC22E6" w:rsidP="0072197B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</w:p>
          <w:p w:rsidR="00BC22E6" w:rsidRDefault="00BC22E6" w:rsidP="00590394">
            <w:pPr>
              <w:pStyle w:val="a3"/>
              <w:spacing w:before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приложению</w:t>
            </w:r>
          </w:p>
          <w:p w:rsidR="00BC22E6" w:rsidRPr="00CE6A17" w:rsidRDefault="00BC22E6" w:rsidP="007C793A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sz w:val="24"/>
                <w:szCs w:val="24"/>
              </w:rPr>
              <w:t>(https://admpereslavl.ru/dokumenty-ue)</w:t>
            </w:r>
          </w:p>
        </w:tc>
      </w:tr>
      <w:tr w:rsidR="00BC22E6" w:rsidRPr="00CE6A17" w:rsidTr="006243B1">
        <w:tc>
          <w:tcPr>
            <w:tcW w:w="9345" w:type="dxa"/>
            <w:gridSpan w:val="3"/>
          </w:tcPr>
          <w:p w:rsidR="00BC22E6" w:rsidRPr="00CE6A17" w:rsidRDefault="00BC22E6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</w:tcPr>
          <w:p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4983" w:type="dxa"/>
          </w:tcPr>
          <w:p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:rsidR="00BC22E6" w:rsidRPr="00CE6A17" w:rsidRDefault="00962981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bookmarkStart w:id="0" w:name="_GoBack"/>
            <w:bookmarkEnd w:id="0"/>
            <w:r w:rsidR="00BC22E6" w:rsidRPr="00402495">
              <w:rPr>
                <w:sz w:val="24"/>
                <w:szCs w:val="24"/>
              </w:rPr>
              <w:t>становлены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Не установлены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2.6.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</w:tcPr>
          <w:p w:rsidR="00BC22E6" w:rsidRPr="00590394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 w:rsidRPr="00402495">
              <w:rPr>
                <w:sz w:val="24"/>
                <w:szCs w:val="24"/>
              </w:rPr>
              <w:t>Отсутствие расходов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</w:tcPr>
          <w:p w:rsidR="00BC22E6" w:rsidRPr="00CE6A17" w:rsidRDefault="00BC22E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 </w:t>
            </w:r>
            <w:r w:rsidRPr="00CE6A17">
              <w:rPr>
                <w:sz w:val="24"/>
                <w:szCs w:val="24"/>
              </w:rPr>
              <w:t>бюджет</w:t>
            </w:r>
            <w:r>
              <w:rPr>
                <w:sz w:val="24"/>
                <w:szCs w:val="24"/>
              </w:rPr>
              <w:t>ы</w:t>
            </w:r>
            <w:r w:rsidRPr="00CE6A17">
              <w:rPr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BC22E6" w:rsidRPr="00CE6A17" w:rsidTr="006243B1">
        <w:tc>
          <w:tcPr>
            <w:tcW w:w="63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983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jc w:val="left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</w:tcPr>
          <w:p w:rsidR="00BC22E6" w:rsidRPr="00CE6A17" w:rsidRDefault="00BC22E6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</w:tbl>
    <w:p w:rsidR="00BC22E6" w:rsidRDefault="00BC22E6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BC22E6" w:rsidRDefault="00BC22E6" w:rsidP="00E260E0">
      <w:pPr>
        <w:sectPr w:rsidR="00BC2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22E6" w:rsidRDefault="00BC22E6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C22E6" w:rsidRDefault="00BC22E6" w:rsidP="00131DF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BC22E6" w:rsidRDefault="00BC22E6" w:rsidP="00131DF3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BC22E6" w:rsidRDefault="00BC22E6" w:rsidP="00131DF3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BC22E6" w:rsidRDefault="00BC22E6" w:rsidP="00131DF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BC22E6" w:rsidRPr="007126AD" w:rsidRDefault="00BC22E6" w:rsidP="00131DF3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BC22E6" w:rsidRDefault="00BC22E6" w:rsidP="00131DF3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571EF7">
        <w:rPr>
          <w:b/>
          <w:sz w:val="24"/>
          <w:szCs w:val="24"/>
        </w:rPr>
        <w:t>постановление Администрации города Переславля-Залесского</w:t>
      </w:r>
      <w:r>
        <w:rPr>
          <w:b/>
          <w:sz w:val="24"/>
          <w:szCs w:val="24"/>
        </w:rPr>
        <w:t xml:space="preserve">                                          </w:t>
      </w:r>
      <w:proofErr w:type="gramStart"/>
      <w:r>
        <w:rPr>
          <w:b/>
          <w:sz w:val="24"/>
          <w:szCs w:val="24"/>
        </w:rPr>
        <w:t xml:space="preserve">   </w:t>
      </w:r>
      <w:r w:rsidRPr="00571EF7">
        <w:rPr>
          <w:b/>
          <w:sz w:val="24"/>
          <w:szCs w:val="24"/>
        </w:rPr>
        <w:t>«</w:t>
      </w:r>
      <w:proofErr w:type="gramEnd"/>
      <w:r w:rsidRPr="00571EF7">
        <w:rPr>
          <w:b/>
          <w:sz w:val="24"/>
          <w:szCs w:val="24"/>
        </w:rPr>
        <w:t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на территории городского округа город Переславль-Залесский Ярославской области»</w:t>
      </w:r>
    </w:p>
    <w:p w:rsidR="00BC22E6" w:rsidRPr="00571EF7" w:rsidRDefault="00BC22E6" w:rsidP="00131DF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BC22E6" w:rsidRDefault="00BC22E6" w:rsidP="00131DF3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BC22E6" w:rsidRDefault="00BC22E6" w:rsidP="00131DF3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70"/>
        <w:gridCol w:w="5987"/>
      </w:tblGrid>
      <w:tr w:rsidR="00BC22E6" w:rsidTr="00CC7055">
        <w:tc>
          <w:tcPr>
            <w:tcW w:w="1932" w:type="pct"/>
          </w:tcPr>
          <w:p w:rsidR="00BC22E6" w:rsidRDefault="00BC22E6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BC22E6" w:rsidRDefault="00BC22E6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</w:tcPr>
          <w:p w:rsidR="00BC22E6" w:rsidRDefault="00BC22E6" w:rsidP="00CC7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BC22E6" w:rsidTr="00CC7055">
        <w:trPr>
          <w:trHeight w:val="399"/>
        </w:trPr>
        <w:tc>
          <w:tcPr>
            <w:tcW w:w="1932" w:type="pct"/>
          </w:tcPr>
          <w:p w:rsidR="00BC22E6" w:rsidRDefault="00BC22E6" w:rsidP="00CC705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068" w:type="pct"/>
            <w:vAlign w:val="center"/>
          </w:tcPr>
          <w:p w:rsidR="00BC22E6" w:rsidRDefault="00BC22E6" w:rsidP="00CC70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C22E6" w:rsidRDefault="00BC22E6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C22E6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7C11"/>
    <w:rsid w:val="00017C11"/>
    <w:rsid w:val="000A11F8"/>
    <w:rsid w:val="00102AE5"/>
    <w:rsid w:val="00131DF3"/>
    <w:rsid w:val="0016603E"/>
    <w:rsid w:val="00194AE1"/>
    <w:rsid w:val="00230C81"/>
    <w:rsid w:val="00263C86"/>
    <w:rsid w:val="00350D4D"/>
    <w:rsid w:val="0037502F"/>
    <w:rsid w:val="00402495"/>
    <w:rsid w:val="00571EF7"/>
    <w:rsid w:val="00590394"/>
    <w:rsid w:val="005A03CC"/>
    <w:rsid w:val="006243B1"/>
    <w:rsid w:val="007126AD"/>
    <w:rsid w:val="007152B6"/>
    <w:rsid w:val="0072197B"/>
    <w:rsid w:val="007706D7"/>
    <w:rsid w:val="007C793A"/>
    <w:rsid w:val="00962981"/>
    <w:rsid w:val="00A2102E"/>
    <w:rsid w:val="00A30C9A"/>
    <w:rsid w:val="00A962B3"/>
    <w:rsid w:val="00AC7320"/>
    <w:rsid w:val="00AD4A45"/>
    <w:rsid w:val="00B21C6C"/>
    <w:rsid w:val="00B95065"/>
    <w:rsid w:val="00BC22E6"/>
    <w:rsid w:val="00CA71A6"/>
    <w:rsid w:val="00CC7055"/>
    <w:rsid w:val="00CE6A17"/>
    <w:rsid w:val="00D24D59"/>
    <w:rsid w:val="00D468BF"/>
    <w:rsid w:val="00DD28C7"/>
    <w:rsid w:val="00E260E0"/>
    <w:rsid w:val="00E333B3"/>
    <w:rsid w:val="00E42C93"/>
    <w:rsid w:val="00FB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2A5365-707D-42C9-99EE-D27A7991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uiPriority w:val="99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8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4583663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1050</Words>
  <Characters>5988</Characters>
  <Application>Microsoft Office Word</Application>
  <DocSecurity>0</DocSecurity>
  <Lines>49</Lines>
  <Paragraphs>14</Paragraphs>
  <ScaleCrop>false</ScaleCrop>
  <Company/>
  <LinksUpToDate>false</LinksUpToDate>
  <CharactersWithSpaces>7024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А. Максимова</cp:lastModifiedBy>
  <cp:revision>20</cp:revision>
  <cp:lastPrinted>2020-08-17T13:07:00Z</cp:lastPrinted>
  <dcterms:created xsi:type="dcterms:W3CDTF">2019-04-24T15:02:00Z</dcterms:created>
  <dcterms:modified xsi:type="dcterms:W3CDTF">2021-10-06T12:22:00Z</dcterms:modified>
</cp:coreProperties>
</file>