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9CA" w:rsidRPr="00A669CA" w:rsidRDefault="00A669CA" w:rsidP="00A669CA">
      <w:pPr>
        <w:autoSpaceDE w:val="0"/>
        <w:autoSpaceDN w:val="0"/>
        <w:adjustRightInd w:val="0"/>
        <w:contextualSpacing/>
        <w:jc w:val="right"/>
        <w:rPr>
          <w:bCs/>
        </w:rPr>
      </w:pPr>
      <w:r w:rsidRPr="00A669CA">
        <w:rPr>
          <w:bCs/>
        </w:rPr>
        <w:t>ПРОЕКТ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г. ПЕРЕСЛАВЛЯ-ЗАЛЕССКОГО</w:t>
      </w:r>
    </w:p>
    <w:p w:rsidR="00136D7B" w:rsidRPr="00136D7B" w:rsidRDefault="00FD5169" w:rsidP="00136D7B">
      <w:pPr>
        <w:autoSpaceDE w:val="0"/>
        <w:autoSpaceDN w:val="0"/>
        <w:adjustRightInd w:val="0"/>
        <w:contextualSpacing/>
        <w:jc w:val="center"/>
        <w:rPr>
          <w:bCs/>
          <w:u w:val="single"/>
        </w:rPr>
      </w:pPr>
      <w:proofErr w:type="spellStart"/>
      <w:r w:rsidRPr="00FD5169">
        <w:rPr>
          <w:bCs/>
          <w:u w:val="single"/>
        </w:rPr>
        <w:t>Энергоэффективно</w:t>
      </w:r>
      <w:r>
        <w:rPr>
          <w:bCs/>
          <w:u w:val="single"/>
        </w:rPr>
        <w:t>сть</w:t>
      </w:r>
      <w:proofErr w:type="spellEnd"/>
      <w:r>
        <w:rPr>
          <w:bCs/>
          <w:u w:val="single"/>
        </w:rPr>
        <w:t xml:space="preserve"> в г. Переславле-Залесском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</w:pPr>
      <w:r w:rsidRPr="00A73937">
        <w:t>(наименование</w:t>
      </w:r>
      <w:r>
        <w:t xml:space="preserve"> муниципальной программы</w:t>
      </w:r>
      <w:r w:rsidRPr="00A73937">
        <w:t>)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  <w:r>
        <w:t>ПАСПОРТ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  <w:r>
        <w:t>муниципальной программы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35"/>
        <w:gridCol w:w="5816"/>
      </w:tblGrid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 w:rsidRPr="00A73937">
              <w:t>Ответственный исполнитель муниципальной программы</w:t>
            </w:r>
          </w:p>
        </w:tc>
        <w:tc>
          <w:tcPr>
            <w:tcW w:w="5816" w:type="dxa"/>
          </w:tcPr>
          <w:p w:rsidR="00136D7B" w:rsidRPr="00A73937" w:rsidRDefault="00FD5169" w:rsidP="00136D7B">
            <w:pPr>
              <w:autoSpaceDE w:val="0"/>
              <w:autoSpaceDN w:val="0"/>
              <w:adjustRightInd w:val="0"/>
              <w:contextualSpacing/>
              <w:jc w:val="both"/>
            </w:pPr>
            <w:r w:rsidRPr="00FD5169">
              <w:t>Администрация г. Переславля-Залесского (Муниципальное бюджетное учреждение «Многофункциональный центр развития города Переславля-Залесского»)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>Куратор муниципальной программы</w:t>
            </w:r>
          </w:p>
        </w:tc>
        <w:tc>
          <w:tcPr>
            <w:tcW w:w="5816" w:type="dxa"/>
          </w:tcPr>
          <w:p w:rsidR="00136D7B" w:rsidRPr="00A73937" w:rsidRDefault="00FD5169" w:rsidP="00136D7B">
            <w:pPr>
              <w:autoSpaceDE w:val="0"/>
              <w:autoSpaceDN w:val="0"/>
              <w:adjustRightInd w:val="0"/>
              <w:contextualSpacing/>
              <w:jc w:val="both"/>
            </w:pPr>
            <w:r w:rsidRPr="00FD5169">
              <w:t>Первый Заместитель Главы Администрации г. Переславля-Залесского А.С. Туманов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 xml:space="preserve">Сроки реализации муниципальной программы </w:t>
            </w:r>
          </w:p>
        </w:tc>
        <w:tc>
          <w:tcPr>
            <w:tcW w:w="5816" w:type="dxa"/>
          </w:tcPr>
          <w:p w:rsidR="00FC5E78" w:rsidRPr="00A73937" w:rsidRDefault="00CA0AD5" w:rsidP="00A66AEA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2014-2016 годы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Цель(и) муниципальной программы</w:t>
            </w:r>
          </w:p>
        </w:tc>
        <w:tc>
          <w:tcPr>
            <w:tcW w:w="5816" w:type="dxa"/>
          </w:tcPr>
          <w:p w:rsidR="00136D7B" w:rsidRPr="00A73937" w:rsidRDefault="00FD5169" w:rsidP="00F9351D">
            <w:pPr>
              <w:autoSpaceDE w:val="0"/>
              <w:autoSpaceDN w:val="0"/>
              <w:adjustRightInd w:val="0"/>
              <w:jc w:val="both"/>
            </w:pPr>
            <w:r w:rsidRPr="00FD5169">
              <w:t>повышение энергетической эффективности при производстве, передаче и потреблении энергетических ресурсов в г. Переславле-Залесском, создание условий для перевода экономики и бюджетной сферы муниципального образования на энергосберегающий путь развития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Объем финансирования муниципальной программы</w:t>
            </w:r>
          </w:p>
        </w:tc>
        <w:tc>
          <w:tcPr>
            <w:tcW w:w="5816" w:type="dxa"/>
          </w:tcPr>
          <w:p w:rsidR="00136D7B" w:rsidRDefault="00A66AEA" w:rsidP="00136D7B">
            <w:pPr>
              <w:autoSpaceDE w:val="0"/>
              <w:autoSpaceDN w:val="0"/>
              <w:adjustRightInd w:val="0"/>
              <w:jc w:val="both"/>
            </w:pPr>
            <w:r>
              <w:t xml:space="preserve">Всего по программе: </w:t>
            </w:r>
            <w:r w:rsidR="00FD5169">
              <w:t>2 806,3</w:t>
            </w:r>
            <w:r w:rsidR="00F525DB">
              <w:t xml:space="preserve"> тыс. руб.</w:t>
            </w:r>
          </w:p>
          <w:p w:rsidR="00A66AEA" w:rsidRDefault="00FD5169" w:rsidP="00A66AEA">
            <w:pPr>
              <w:autoSpaceDE w:val="0"/>
              <w:autoSpaceDN w:val="0"/>
              <w:adjustRightInd w:val="0"/>
              <w:jc w:val="both"/>
            </w:pPr>
            <w:r>
              <w:t>2014 –  1 004,4</w:t>
            </w:r>
            <w:r w:rsidR="00A66AEA">
              <w:t xml:space="preserve"> тыс. руб.</w:t>
            </w:r>
          </w:p>
          <w:p w:rsidR="00A66AEA" w:rsidRDefault="00FD5169" w:rsidP="00A66AEA">
            <w:pPr>
              <w:autoSpaceDE w:val="0"/>
              <w:autoSpaceDN w:val="0"/>
              <w:adjustRightInd w:val="0"/>
              <w:jc w:val="both"/>
            </w:pPr>
            <w:r>
              <w:t xml:space="preserve">2015 – </w:t>
            </w:r>
            <w:r w:rsidR="00A66AEA">
              <w:t xml:space="preserve"> </w:t>
            </w:r>
            <w:r>
              <w:t xml:space="preserve">1 000,0 </w:t>
            </w:r>
            <w:r w:rsidR="00A66AEA">
              <w:t>тыс. руб.</w:t>
            </w:r>
          </w:p>
          <w:p w:rsidR="00A66AEA" w:rsidRPr="00A73937" w:rsidRDefault="00FD5169" w:rsidP="00A66AEA">
            <w:pPr>
              <w:autoSpaceDE w:val="0"/>
              <w:autoSpaceDN w:val="0"/>
              <w:adjustRightInd w:val="0"/>
              <w:jc w:val="both"/>
            </w:pPr>
            <w:r>
              <w:t>2016 – 801,9</w:t>
            </w:r>
            <w:r w:rsidR="00A66AEA">
              <w:t xml:space="preserve"> тыс. руб.</w:t>
            </w:r>
          </w:p>
        </w:tc>
      </w:tr>
      <w:tr w:rsidR="002209FB" w:rsidRPr="00A73937" w:rsidTr="00CF10C3">
        <w:tc>
          <w:tcPr>
            <w:tcW w:w="9451" w:type="dxa"/>
            <w:gridSpan w:val="2"/>
          </w:tcPr>
          <w:p w:rsidR="002209FB" w:rsidRDefault="002209FB" w:rsidP="00136D7B">
            <w:pPr>
              <w:autoSpaceDE w:val="0"/>
              <w:autoSpaceDN w:val="0"/>
              <w:adjustRightInd w:val="0"/>
              <w:jc w:val="both"/>
            </w:pPr>
            <w:r w:rsidRPr="002209FB">
              <w:t>Перечень подпрограмм и основных мероприятий, входящих в состав программы</w:t>
            </w:r>
          </w:p>
        </w:tc>
      </w:tr>
      <w:tr w:rsidR="002209FB" w:rsidRPr="00A73937" w:rsidTr="002209FB">
        <w:tc>
          <w:tcPr>
            <w:tcW w:w="3635" w:type="dxa"/>
          </w:tcPr>
          <w:p w:rsidR="002209FB" w:rsidRDefault="00FD5169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FD5169">
              <w:t>ГЦП "Энергосбережение на территории города Переславля-Залесского на 2014-2016 годы"</w:t>
            </w:r>
          </w:p>
        </w:tc>
        <w:tc>
          <w:tcPr>
            <w:tcW w:w="5816" w:type="dxa"/>
          </w:tcPr>
          <w:p w:rsidR="002209FB" w:rsidRDefault="00FD5169" w:rsidP="00755B37">
            <w:pPr>
              <w:autoSpaceDE w:val="0"/>
              <w:autoSpaceDN w:val="0"/>
              <w:adjustRightInd w:val="0"/>
              <w:jc w:val="both"/>
            </w:pPr>
            <w:r w:rsidRPr="00FD5169">
              <w:t>Администрация г. Переславля-Залесского (Муниципальное бюджетное учреждение «Многофункциональный центр развития города Переславля-Залесского»)</w:t>
            </w:r>
          </w:p>
          <w:p w:rsidR="00FD5169" w:rsidRDefault="00FD5169" w:rsidP="00755B37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Талалаев</w:t>
            </w:r>
            <w:proofErr w:type="spellEnd"/>
            <w:r>
              <w:t xml:space="preserve"> Виктор Анатольевич, 3-04-64;</w:t>
            </w:r>
          </w:p>
          <w:p w:rsidR="00FD5169" w:rsidRDefault="00FD5169" w:rsidP="00755B37">
            <w:pPr>
              <w:autoSpaceDE w:val="0"/>
              <w:autoSpaceDN w:val="0"/>
              <w:adjustRightInd w:val="0"/>
              <w:jc w:val="both"/>
            </w:pPr>
            <w:r>
              <w:t>Смолкин Николай Григорьевич, 3-04-64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FD5169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Контакты кураторов программы</w:t>
            </w:r>
          </w:p>
        </w:tc>
        <w:tc>
          <w:tcPr>
            <w:tcW w:w="5816" w:type="dxa"/>
          </w:tcPr>
          <w:p w:rsidR="00A669CA" w:rsidRPr="00A73937" w:rsidRDefault="00FD5169" w:rsidP="00A669CA">
            <w:pPr>
              <w:autoSpaceDE w:val="0"/>
              <w:autoSpaceDN w:val="0"/>
              <w:adjustRightInd w:val="0"/>
              <w:jc w:val="both"/>
            </w:pPr>
            <w:r w:rsidRPr="00FD5169">
              <w:t>Первый Заместитель Главы Администрации г. Переславля-Залесского А.С. Туманов</w:t>
            </w:r>
            <w:r>
              <w:t>, 3-59-25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Ссылка на электронную версию программы</w:t>
            </w:r>
          </w:p>
        </w:tc>
        <w:tc>
          <w:tcPr>
            <w:tcW w:w="5816" w:type="dxa"/>
          </w:tcPr>
          <w:p w:rsidR="00136D7B" w:rsidRPr="00A73937" w:rsidRDefault="00755B37" w:rsidP="00136D7B">
            <w:pPr>
              <w:autoSpaceDE w:val="0"/>
              <w:autoSpaceDN w:val="0"/>
              <w:adjustRightInd w:val="0"/>
              <w:jc w:val="both"/>
            </w:pPr>
            <w:r w:rsidRPr="00755B37">
              <w:t>http://www.adminpz.ru/oms/administratsiya/normativnye-pravovye-akty.html</w:t>
            </w:r>
            <w:bookmarkStart w:id="0" w:name="_GoBack"/>
            <w:bookmarkEnd w:id="0"/>
          </w:p>
        </w:tc>
      </w:tr>
    </w:tbl>
    <w:p w:rsidR="00131DB7" w:rsidRDefault="00131DB7"/>
    <w:sectPr w:rsidR="00131DB7" w:rsidSect="00DF4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D7B"/>
    <w:rsid w:val="000B0615"/>
    <w:rsid w:val="00131DB7"/>
    <w:rsid w:val="00136D7B"/>
    <w:rsid w:val="002209FB"/>
    <w:rsid w:val="00502017"/>
    <w:rsid w:val="00755B37"/>
    <w:rsid w:val="00945046"/>
    <w:rsid w:val="00A669CA"/>
    <w:rsid w:val="00A66AEA"/>
    <w:rsid w:val="00B84A49"/>
    <w:rsid w:val="00CA0AD5"/>
    <w:rsid w:val="00DA249F"/>
    <w:rsid w:val="00DF4987"/>
    <w:rsid w:val="00F525DB"/>
    <w:rsid w:val="00F9351D"/>
    <w:rsid w:val="00FC5E78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CD4DA1-A90D-4076-9F39-8A86935C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D7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6</cp:revision>
  <dcterms:created xsi:type="dcterms:W3CDTF">2014-11-10T11:02:00Z</dcterms:created>
  <dcterms:modified xsi:type="dcterms:W3CDTF">2014-11-14T05:08:00Z</dcterms:modified>
</cp:coreProperties>
</file>