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CD" w:rsidRPr="00811D5A" w:rsidRDefault="008059CD" w:rsidP="008059C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 xml:space="preserve">Уведомление о проведении общественных обсуждений предварительных материалов оценки воздействия на окружающую среду объекта экологической экспертизы регионального уровня: </w:t>
      </w:r>
      <w:r w:rsidRPr="00811D5A">
        <w:rPr>
          <w:rFonts w:ascii="Tahoma" w:hAnsi="Tahoma" w:cs="Tahoma"/>
          <w:sz w:val="20"/>
          <w:szCs w:val="20"/>
        </w:rPr>
        <w:t>"</w:t>
      </w:r>
      <w:r w:rsidRPr="00811D5A">
        <w:rPr>
          <w:rFonts w:ascii="Tahoma" w:hAnsi="Tahoma" w:cs="Tahoma"/>
          <w:b/>
          <w:color w:val="auto"/>
          <w:sz w:val="20"/>
          <w:szCs w:val="20"/>
        </w:rPr>
        <w:t>Материалы, обосновывающие лимиты и квоты добычи охотничьих ресурсов на территории Ярославской области (за исключением охотничьих ресурсов, находящихся на особо охраняемых природных территориях федерального значения) в период с 1 августа 202</w:t>
      </w:r>
      <w:r w:rsidR="001842C7">
        <w:rPr>
          <w:rFonts w:ascii="Tahoma" w:hAnsi="Tahoma" w:cs="Tahoma"/>
          <w:b/>
          <w:color w:val="auto"/>
          <w:sz w:val="20"/>
          <w:szCs w:val="20"/>
        </w:rPr>
        <w:t>4</w:t>
      </w:r>
      <w:r w:rsidRPr="00811D5A">
        <w:rPr>
          <w:rFonts w:ascii="Tahoma" w:hAnsi="Tahoma" w:cs="Tahoma"/>
          <w:b/>
          <w:color w:val="auto"/>
          <w:sz w:val="20"/>
          <w:szCs w:val="20"/>
        </w:rPr>
        <w:t xml:space="preserve"> года до 1 августа 202</w:t>
      </w:r>
      <w:r w:rsidR="001842C7">
        <w:rPr>
          <w:rFonts w:ascii="Tahoma" w:hAnsi="Tahoma" w:cs="Tahoma"/>
          <w:b/>
          <w:color w:val="auto"/>
          <w:sz w:val="20"/>
          <w:szCs w:val="20"/>
        </w:rPr>
        <w:t>5</w:t>
      </w:r>
      <w:r w:rsidRPr="00811D5A">
        <w:rPr>
          <w:rFonts w:ascii="Tahoma" w:hAnsi="Tahoma" w:cs="Tahoma"/>
          <w:b/>
          <w:color w:val="auto"/>
          <w:sz w:val="20"/>
          <w:szCs w:val="20"/>
        </w:rPr>
        <w:t xml:space="preserve"> года"</w:t>
      </w:r>
    </w:p>
    <w:p w:rsidR="008059CD" w:rsidRPr="00811D5A" w:rsidRDefault="008059CD" w:rsidP="008059C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 xml:space="preserve">Заказчик и исполнитель работ по оценке воздействия на окружающую среду – </w:t>
      </w:r>
      <w:r w:rsidR="001842C7">
        <w:rPr>
          <w:rFonts w:ascii="Tahoma" w:hAnsi="Tahoma" w:cs="Tahoma"/>
          <w:b/>
          <w:color w:val="auto"/>
          <w:sz w:val="20"/>
          <w:szCs w:val="20"/>
        </w:rPr>
        <w:t>министерство лесного хозяйства</w:t>
      </w:r>
      <w:r w:rsidRPr="00811D5A">
        <w:rPr>
          <w:rFonts w:ascii="Tahoma" w:hAnsi="Tahoma" w:cs="Tahoma"/>
          <w:b/>
          <w:color w:val="auto"/>
          <w:sz w:val="20"/>
          <w:szCs w:val="20"/>
        </w:rPr>
        <w:t xml:space="preserve"> и природопользования Ярославской области, </w:t>
      </w:r>
      <w:r w:rsidR="001842C7" w:rsidRPr="001842C7">
        <w:rPr>
          <w:rFonts w:ascii="Tahoma" w:hAnsi="Tahoma" w:cs="Tahoma" w:hint="eastAsia"/>
          <w:b/>
          <w:color w:val="auto"/>
          <w:sz w:val="20"/>
          <w:szCs w:val="20"/>
        </w:rPr>
        <w:t>ОГРН</w:t>
      </w:r>
      <w:r w:rsidR="001842C7" w:rsidRPr="001842C7">
        <w:rPr>
          <w:rFonts w:ascii="Tahoma" w:hAnsi="Tahoma" w:cs="Tahoma"/>
          <w:b/>
          <w:color w:val="auto"/>
          <w:sz w:val="20"/>
          <w:szCs w:val="20"/>
        </w:rPr>
        <w:t xml:space="preserve"> 1237600008601</w:t>
      </w:r>
      <w:r w:rsidRPr="00811D5A">
        <w:rPr>
          <w:rFonts w:ascii="Tahoma" w:hAnsi="Tahoma" w:cs="Tahoma"/>
          <w:b/>
          <w:color w:val="auto"/>
          <w:sz w:val="20"/>
          <w:szCs w:val="20"/>
        </w:rPr>
        <w:t xml:space="preserve">, ИНН </w:t>
      </w:r>
      <w:r w:rsidR="001842C7" w:rsidRPr="001842C7">
        <w:rPr>
          <w:rFonts w:ascii="Tahoma" w:hAnsi="Tahoma" w:cs="Tahoma"/>
          <w:b/>
          <w:color w:val="auto"/>
          <w:sz w:val="20"/>
          <w:szCs w:val="20"/>
        </w:rPr>
        <w:t>7604393653</w:t>
      </w:r>
      <w:r w:rsidRPr="00811D5A">
        <w:rPr>
          <w:rFonts w:ascii="Tahoma" w:hAnsi="Tahoma" w:cs="Tahoma"/>
          <w:b/>
          <w:color w:val="auto"/>
          <w:sz w:val="20"/>
          <w:szCs w:val="20"/>
        </w:rPr>
        <w:t xml:space="preserve">, юридический адрес: 150014, г. Ярославль, ул. Свободы, д. 62, телефон 8(4852) 40-19-08, </w:t>
      </w:r>
      <w:hyperlink r:id="rId5" w:history="1">
        <w:r w:rsidRPr="00811D5A">
          <w:rPr>
            <w:rStyle w:val="a6"/>
            <w:rFonts w:ascii="Tahoma" w:hAnsi="Tahoma" w:cs="Tahoma"/>
            <w:sz w:val="20"/>
            <w:szCs w:val="20"/>
          </w:rPr>
          <w:t>doosp@yarregion.ru</w:t>
        </w:r>
      </w:hyperlink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Орган местного самоуправления, ответственный за организацию общественных обсуждений: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Администрация Ярославского муниципального района</w:t>
      </w:r>
      <w:r w:rsidR="00BE0C45">
        <w:rPr>
          <w:rFonts w:ascii="Tahoma" w:hAnsi="Tahoma" w:cs="Tahoma"/>
          <w:color w:val="auto"/>
          <w:sz w:val="20"/>
          <w:szCs w:val="20"/>
        </w:rPr>
        <w:t>, юридический адрес: 150003, г. </w:t>
      </w:r>
      <w:r w:rsidRPr="00811D5A">
        <w:rPr>
          <w:rFonts w:ascii="Tahoma" w:hAnsi="Tahoma" w:cs="Tahoma"/>
          <w:color w:val="auto"/>
          <w:sz w:val="20"/>
          <w:szCs w:val="20"/>
        </w:rPr>
        <w:t>Ярославль, ул. Зои Космодемьянской, 10а</w:t>
      </w:r>
      <w:r w:rsidR="001842C7">
        <w:rPr>
          <w:rFonts w:ascii="Tahoma" w:hAnsi="Tahoma" w:cs="Tahoma"/>
          <w:color w:val="auto"/>
          <w:sz w:val="20"/>
          <w:szCs w:val="20"/>
        </w:rPr>
        <w:t xml:space="preserve">, тел.: +7(4852)72-13-19; факс: 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+7(4852)25-32-79,  </w:t>
      </w:r>
      <w:hyperlink r:id="rId6" w:history="1">
        <w:r w:rsidRPr="00811D5A">
          <w:rPr>
            <w:rStyle w:val="a6"/>
            <w:rFonts w:ascii="Tahoma" w:hAnsi="Tahoma" w:cs="Tahoma"/>
            <w:sz w:val="20"/>
            <w:szCs w:val="20"/>
          </w:rPr>
          <w:t>yarobl@yamo.adm.yar.ru</w:t>
        </w:r>
      </w:hyperlink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Наименование планируемой (намечаемой) хозяйственной и иной деятельности: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 w:rsidRPr="00811D5A">
        <w:rPr>
          <w:rFonts w:ascii="Tahoma" w:hAnsi="Tahoma" w:cs="Tahoma"/>
          <w:color w:val="auto"/>
          <w:sz w:val="20"/>
          <w:szCs w:val="20"/>
        </w:rPr>
        <w:t>Материалы, обосновывающие лимиты и квоты добычи охотничьих ресурсов на территории Ярославской области (за исключением охотничьих ресурсов, находящихся на особо охраняемых природных территориях федерального зна</w:t>
      </w:r>
      <w:r w:rsidR="001842C7">
        <w:rPr>
          <w:rFonts w:ascii="Tahoma" w:hAnsi="Tahoma" w:cs="Tahoma"/>
          <w:color w:val="auto"/>
          <w:sz w:val="20"/>
          <w:szCs w:val="20"/>
        </w:rPr>
        <w:t>чения) в период с 1 августа 2024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года до 1 августа 202</w:t>
      </w:r>
      <w:r w:rsidR="001842C7">
        <w:rPr>
          <w:rFonts w:ascii="Tahoma" w:hAnsi="Tahoma" w:cs="Tahoma"/>
          <w:color w:val="auto"/>
          <w:sz w:val="20"/>
          <w:szCs w:val="20"/>
        </w:rPr>
        <w:t>5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года.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Цель планируемой (намечаемой) хозяйственной и иной деятельности: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 w:rsidRPr="00811D5A">
        <w:rPr>
          <w:rFonts w:ascii="Tahoma" w:hAnsi="Tahoma" w:cs="Tahoma"/>
          <w:color w:val="auto"/>
          <w:sz w:val="20"/>
          <w:szCs w:val="20"/>
        </w:rPr>
        <w:t>Рациональное (</w:t>
      </w:r>
      <w:proofErr w:type="spellStart"/>
      <w:r w:rsidRPr="00811D5A">
        <w:rPr>
          <w:rFonts w:ascii="Tahoma" w:hAnsi="Tahoma" w:cs="Tahoma"/>
          <w:color w:val="auto"/>
          <w:sz w:val="20"/>
          <w:szCs w:val="20"/>
        </w:rPr>
        <w:t>неистощительное</w:t>
      </w:r>
      <w:proofErr w:type="spellEnd"/>
      <w:r w:rsidRPr="00811D5A">
        <w:rPr>
          <w:rFonts w:ascii="Tahoma" w:hAnsi="Tahoma" w:cs="Tahoma"/>
          <w:color w:val="auto"/>
          <w:sz w:val="20"/>
          <w:szCs w:val="20"/>
        </w:rPr>
        <w:t>) использование охотничьих ресурсов, управление их численностью на территории охотничьих угодий Ярославской области в период с 1 августа 202</w:t>
      </w:r>
      <w:r w:rsidR="001842C7">
        <w:rPr>
          <w:rFonts w:ascii="Tahoma" w:hAnsi="Tahoma" w:cs="Tahoma"/>
          <w:color w:val="auto"/>
          <w:sz w:val="20"/>
          <w:szCs w:val="20"/>
        </w:rPr>
        <w:t>4</w:t>
      </w:r>
      <w:r w:rsidR="009B3F07">
        <w:rPr>
          <w:rFonts w:ascii="Tahoma" w:hAnsi="Tahoma" w:cs="Tahoma"/>
          <w:color w:val="auto"/>
          <w:sz w:val="20"/>
          <w:szCs w:val="20"/>
        </w:rPr>
        <w:t xml:space="preserve"> года до 1 августа 202</w:t>
      </w:r>
      <w:r w:rsidR="001842C7">
        <w:rPr>
          <w:rFonts w:ascii="Tahoma" w:hAnsi="Tahoma" w:cs="Tahoma"/>
          <w:color w:val="auto"/>
          <w:sz w:val="20"/>
          <w:szCs w:val="20"/>
        </w:rPr>
        <w:t>5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года.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Предварительное место реализации планируемой (намечаемой) хозяйственной и иной деятельности:</w:t>
      </w:r>
    </w:p>
    <w:p w:rsidR="008059CD" w:rsidRPr="00811D5A" w:rsidRDefault="004835C7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Общедоступные и</w:t>
      </w:r>
      <w:r w:rsidR="008059CD" w:rsidRPr="00811D5A">
        <w:rPr>
          <w:rFonts w:ascii="Tahoma" w:hAnsi="Tahoma" w:cs="Tahoma"/>
          <w:color w:val="auto"/>
          <w:sz w:val="20"/>
          <w:szCs w:val="20"/>
        </w:rPr>
        <w:t xml:space="preserve"> закрепленные охотничьи угодья Ярославской области.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Планируемые сроки проведения оценки воздействия на окружающую среду: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 w:rsidRPr="00811D5A">
        <w:rPr>
          <w:rFonts w:ascii="Tahoma" w:hAnsi="Tahoma" w:cs="Tahoma"/>
          <w:color w:val="auto"/>
          <w:sz w:val="20"/>
          <w:szCs w:val="20"/>
        </w:rPr>
        <w:t>С момента доступнос</w:t>
      </w:r>
      <w:r w:rsidR="008E2D4C">
        <w:rPr>
          <w:rFonts w:ascii="Tahoma" w:hAnsi="Tahoma" w:cs="Tahoma"/>
          <w:color w:val="auto"/>
          <w:sz w:val="20"/>
          <w:szCs w:val="20"/>
        </w:rPr>
        <w:t>ти вышеуказанных материалов – 18</w:t>
      </w:r>
      <w:r w:rsidR="004835C7">
        <w:rPr>
          <w:rFonts w:ascii="Tahoma" w:hAnsi="Tahoma" w:cs="Tahoma"/>
          <w:color w:val="auto"/>
          <w:sz w:val="20"/>
          <w:szCs w:val="20"/>
        </w:rPr>
        <w:t>.03</w:t>
      </w:r>
      <w:r w:rsidR="009B3F07">
        <w:rPr>
          <w:rFonts w:ascii="Tahoma" w:hAnsi="Tahoma" w:cs="Tahoma"/>
          <w:color w:val="auto"/>
          <w:sz w:val="20"/>
          <w:szCs w:val="20"/>
        </w:rPr>
        <w:t>.</w:t>
      </w:r>
      <w:r w:rsidRPr="00811D5A">
        <w:rPr>
          <w:rFonts w:ascii="Tahoma" w:hAnsi="Tahoma" w:cs="Tahoma"/>
          <w:color w:val="auto"/>
          <w:sz w:val="20"/>
          <w:szCs w:val="20"/>
        </w:rPr>
        <w:t>20</w:t>
      </w:r>
      <w:r w:rsidR="004835C7">
        <w:rPr>
          <w:rFonts w:ascii="Tahoma" w:hAnsi="Tahoma" w:cs="Tahoma"/>
          <w:color w:val="auto"/>
          <w:sz w:val="20"/>
          <w:szCs w:val="20"/>
        </w:rPr>
        <w:t>24</w:t>
      </w:r>
      <w:r w:rsidR="00BE0C45">
        <w:rPr>
          <w:rFonts w:ascii="Tahoma" w:hAnsi="Tahoma" w:cs="Tahoma"/>
          <w:color w:val="auto"/>
          <w:sz w:val="20"/>
          <w:szCs w:val="20"/>
        </w:rPr>
        <w:t xml:space="preserve"> </w:t>
      </w:r>
      <w:r w:rsidR="008E2D4C">
        <w:rPr>
          <w:rFonts w:ascii="Tahoma" w:hAnsi="Tahoma" w:cs="Tahoma"/>
          <w:color w:val="auto"/>
          <w:sz w:val="20"/>
          <w:szCs w:val="20"/>
        </w:rPr>
        <w:t>по 06</w:t>
      </w:r>
      <w:r w:rsidR="009B3F07">
        <w:rPr>
          <w:rFonts w:ascii="Tahoma" w:hAnsi="Tahoma" w:cs="Tahoma"/>
          <w:color w:val="auto"/>
          <w:sz w:val="20"/>
          <w:szCs w:val="20"/>
        </w:rPr>
        <w:t>.05.</w:t>
      </w:r>
      <w:r w:rsidRPr="00811D5A">
        <w:rPr>
          <w:rFonts w:ascii="Tahoma" w:hAnsi="Tahoma" w:cs="Tahoma"/>
          <w:color w:val="auto"/>
          <w:sz w:val="20"/>
          <w:szCs w:val="20"/>
        </w:rPr>
        <w:t>202</w:t>
      </w:r>
      <w:r w:rsidR="00210C01">
        <w:rPr>
          <w:rFonts w:ascii="Tahoma" w:hAnsi="Tahoma" w:cs="Tahoma"/>
          <w:color w:val="auto"/>
          <w:sz w:val="20"/>
          <w:szCs w:val="20"/>
        </w:rPr>
        <w:t>4</w:t>
      </w:r>
      <w:r w:rsidR="009B3F07">
        <w:rPr>
          <w:rFonts w:ascii="Tahoma" w:hAnsi="Tahoma" w:cs="Tahoma"/>
          <w:color w:val="auto"/>
          <w:sz w:val="20"/>
          <w:szCs w:val="20"/>
        </w:rPr>
        <w:t>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Место и сроки доступности объекта общественного обсуждения: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 w:rsidRPr="00811D5A">
        <w:rPr>
          <w:rFonts w:ascii="Tahoma" w:hAnsi="Tahoma" w:cs="Tahoma"/>
          <w:color w:val="auto"/>
          <w:sz w:val="20"/>
          <w:szCs w:val="20"/>
        </w:rPr>
        <w:t>С мат</w:t>
      </w:r>
      <w:r w:rsidR="008E2D4C">
        <w:rPr>
          <w:rFonts w:ascii="Tahoma" w:hAnsi="Tahoma" w:cs="Tahoma"/>
          <w:color w:val="auto"/>
          <w:sz w:val="20"/>
          <w:szCs w:val="20"/>
        </w:rPr>
        <w:t>ериалами можно ознакомиться с 18.03</w:t>
      </w:r>
      <w:r w:rsidR="009B3F07">
        <w:rPr>
          <w:rFonts w:ascii="Tahoma" w:hAnsi="Tahoma" w:cs="Tahoma"/>
          <w:color w:val="auto"/>
          <w:sz w:val="20"/>
          <w:szCs w:val="20"/>
        </w:rPr>
        <w:t>.</w:t>
      </w:r>
      <w:r w:rsidR="009B3F07" w:rsidRPr="00811D5A">
        <w:rPr>
          <w:rFonts w:ascii="Tahoma" w:hAnsi="Tahoma" w:cs="Tahoma"/>
          <w:color w:val="auto"/>
          <w:sz w:val="20"/>
          <w:szCs w:val="20"/>
        </w:rPr>
        <w:t>20</w:t>
      </w:r>
      <w:r w:rsidR="008E2D4C">
        <w:rPr>
          <w:rFonts w:ascii="Tahoma" w:hAnsi="Tahoma" w:cs="Tahoma"/>
          <w:color w:val="auto"/>
          <w:sz w:val="20"/>
          <w:szCs w:val="20"/>
        </w:rPr>
        <w:t>24 по 06</w:t>
      </w:r>
      <w:r w:rsidR="009B3F07">
        <w:rPr>
          <w:rFonts w:ascii="Tahoma" w:hAnsi="Tahoma" w:cs="Tahoma"/>
          <w:color w:val="auto"/>
          <w:sz w:val="20"/>
          <w:szCs w:val="20"/>
        </w:rPr>
        <w:t>.05.</w:t>
      </w:r>
      <w:r w:rsidR="008E2D4C">
        <w:rPr>
          <w:rFonts w:ascii="Tahoma" w:hAnsi="Tahoma" w:cs="Tahoma"/>
          <w:color w:val="auto"/>
          <w:sz w:val="20"/>
          <w:szCs w:val="20"/>
        </w:rPr>
        <w:t>2024</w:t>
      </w:r>
      <w:r w:rsidR="009B3F07">
        <w:rPr>
          <w:rFonts w:ascii="Tahoma" w:hAnsi="Tahoma" w:cs="Tahoma"/>
          <w:color w:val="auto"/>
          <w:sz w:val="20"/>
          <w:szCs w:val="20"/>
        </w:rPr>
        <w:t xml:space="preserve"> в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="008E2D4C" w:rsidRPr="008E2D4C">
        <w:rPr>
          <w:rFonts w:ascii="Tahoma" w:hAnsi="Tahoma" w:cs="Tahoma" w:hint="eastAsia"/>
          <w:color w:val="auto"/>
          <w:sz w:val="20"/>
          <w:szCs w:val="20"/>
        </w:rPr>
        <w:t>министерств</w:t>
      </w:r>
      <w:r w:rsidR="008E2D4C">
        <w:rPr>
          <w:rFonts w:ascii="Tahoma" w:hAnsi="Tahoma" w:cs="Tahoma" w:hint="eastAsia"/>
          <w:color w:val="auto"/>
          <w:sz w:val="20"/>
          <w:szCs w:val="20"/>
        </w:rPr>
        <w:t>е</w:t>
      </w:r>
      <w:r w:rsidR="008E2D4C"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="008E2D4C" w:rsidRPr="008E2D4C">
        <w:rPr>
          <w:rFonts w:ascii="Tahoma" w:hAnsi="Tahoma" w:cs="Tahoma" w:hint="eastAsia"/>
          <w:color w:val="auto"/>
          <w:sz w:val="20"/>
          <w:szCs w:val="20"/>
        </w:rPr>
        <w:t>лесного</w:t>
      </w:r>
      <w:r w:rsidR="008E2D4C"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="008E2D4C" w:rsidRPr="008E2D4C">
        <w:rPr>
          <w:rFonts w:ascii="Tahoma" w:hAnsi="Tahoma" w:cs="Tahoma" w:hint="eastAsia"/>
          <w:color w:val="auto"/>
          <w:sz w:val="20"/>
          <w:szCs w:val="20"/>
        </w:rPr>
        <w:t>хозяйства</w:t>
      </w:r>
      <w:r w:rsidR="008E2D4C"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="008E2D4C" w:rsidRPr="008E2D4C">
        <w:rPr>
          <w:rFonts w:ascii="Tahoma" w:hAnsi="Tahoma" w:cs="Tahoma" w:hint="eastAsia"/>
          <w:color w:val="auto"/>
          <w:sz w:val="20"/>
          <w:szCs w:val="20"/>
        </w:rPr>
        <w:t>и</w:t>
      </w:r>
      <w:r w:rsidR="008E2D4C"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="008E2D4C" w:rsidRPr="008E2D4C">
        <w:rPr>
          <w:rFonts w:ascii="Tahoma" w:hAnsi="Tahoma" w:cs="Tahoma" w:hint="eastAsia"/>
          <w:color w:val="auto"/>
          <w:sz w:val="20"/>
          <w:szCs w:val="20"/>
        </w:rPr>
        <w:t>природопользования</w:t>
      </w:r>
      <w:r w:rsidR="008E2D4C"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="008E2D4C" w:rsidRPr="008E2D4C">
        <w:rPr>
          <w:rFonts w:ascii="Tahoma" w:hAnsi="Tahoma" w:cs="Tahoma" w:hint="eastAsia"/>
          <w:color w:val="auto"/>
          <w:sz w:val="20"/>
          <w:szCs w:val="20"/>
        </w:rPr>
        <w:t>Ярославской</w:t>
      </w:r>
      <w:r w:rsidR="008E2D4C"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="008E2D4C" w:rsidRPr="008E2D4C">
        <w:rPr>
          <w:rFonts w:ascii="Tahoma" w:hAnsi="Tahoma" w:cs="Tahoma" w:hint="eastAsia"/>
          <w:color w:val="auto"/>
          <w:sz w:val="20"/>
          <w:szCs w:val="20"/>
        </w:rPr>
        <w:t>области</w:t>
      </w:r>
      <w:r w:rsidR="008E2D4C" w:rsidRPr="008E2D4C">
        <w:rPr>
          <w:rFonts w:ascii="Tahoma" w:hAnsi="Tahoma" w:cs="Tahoma"/>
          <w:color w:val="auto"/>
          <w:sz w:val="20"/>
          <w:szCs w:val="20"/>
        </w:rPr>
        <w:t xml:space="preserve">, </w:t>
      </w:r>
      <w:r w:rsidR="008E2D4C" w:rsidRPr="008E2D4C">
        <w:rPr>
          <w:rFonts w:ascii="Tahoma" w:hAnsi="Tahoma" w:cs="Tahoma" w:hint="eastAsia"/>
          <w:color w:val="auto"/>
          <w:sz w:val="20"/>
          <w:szCs w:val="20"/>
        </w:rPr>
        <w:t>ОГРН</w:t>
      </w:r>
      <w:r w:rsidR="008E2D4C" w:rsidRPr="008E2D4C">
        <w:rPr>
          <w:rFonts w:ascii="Tahoma" w:hAnsi="Tahoma" w:cs="Tahoma"/>
          <w:color w:val="auto"/>
          <w:sz w:val="20"/>
          <w:szCs w:val="20"/>
        </w:rPr>
        <w:t xml:space="preserve"> 1237600008601, </w:t>
      </w:r>
      <w:r w:rsidR="008E2D4C" w:rsidRPr="008E2D4C">
        <w:rPr>
          <w:rFonts w:ascii="Tahoma" w:hAnsi="Tahoma" w:cs="Tahoma" w:hint="eastAsia"/>
          <w:color w:val="auto"/>
          <w:sz w:val="20"/>
          <w:szCs w:val="20"/>
        </w:rPr>
        <w:t>ИНН</w:t>
      </w:r>
      <w:r w:rsidR="008E2D4C" w:rsidRPr="008E2D4C">
        <w:rPr>
          <w:rFonts w:ascii="Tahoma" w:hAnsi="Tahoma" w:cs="Tahoma"/>
          <w:color w:val="auto"/>
          <w:sz w:val="20"/>
          <w:szCs w:val="20"/>
        </w:rPr>
        <w:t xml:space="preserve"> 7604393653</w:t>
      </w:r>
      <w:r w:rsidRPr="00811D5A">
        <w:rPr>
          <w:rFonts w:ascii="Tahoma" w:hAnsi="Tahoma" w:cs="Tahoma"/>
          <w:color w:val="auto"/>
          <w:sz w:val="20"/>
          <w:szCs w:val="20"/>
        </w:rPr>
        <w:t>, юридический адрес: 150014, г. Ярос</w:t>
      </w:r>
      <w:r w:rsidR="008E2D4C">
        <w:rPr>
          <w:rFonts w:ascii="Tahoma" w:hAnsi="Tahoma" w:cs="Tahoma"/>
          <w:color w:val="auto"/>
          <w:sz w:val="20"/>
          <w:szCs w:val="20"/>
        </w:rPr>
        <w:t xml:space="preserve">лавль, ул. Свободы, д. 62, </w:t>
      </w:r>
      <w:proofErr w:type="spellStart"/>
      <w:r w:rsidR="008E2D4C">
        <w:rPr>
          <w:rFonts w:ascii="Tahoma" w:hAnsi="Tahoma" w:cs="Tahoma"/>
          <w:color w:val="auto"/>
          <w:sz w:val="20"/>
          <w:szCs w:val="20"/>
        </w:rPr>
        <w:t>каб</w:t>
      </w:r>
      <w:proofErr w:type="spellEnd"/>
      <w:r w:rsidR="008E2D4C">
        <w:rPr>
          <w:rFonts w:ascii="Tahoma" w:hAnsi="Tahoma" w:cs="Tahoma"/>
          <w:color w:val="auto"/>
          <w:sz w:val="20"/>
          <w:szCs w:val="20"/>
        </w:rPr>
        <w:t>.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515, телефон 8(4852) 78-61-66 - Белев Дмитрий Анатольевич, (понедельник – пятница с 09-00 до 17-00, перерыв с 12-00 до 12-48).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DB1827" w:rsidRDefault="008059CD" w:rsidP="008059CD">
      <w:pPr>
        <w:ind w:firstLine="567"/>
        <w:jc w:val="both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DB1827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Предполагаемая форма и срок проведения общественных обсуждений, форма представления замечаний и предложений</w:t>
      </w:r>
      <w:r w:rsidRPr="00DB1827">
        <w:rPr>
          <w:rFonts w:ascii="Tahoma" w:eastAsia="Calibri" w:hAnsi="Tahoma" w:cs="Tahoma"/>
          <w:color w:val="auto"/>
          <w:sz w:val="20"/>
          <w:szCs w:val="20"/>
          <w:lang w:eastAsia="en-US"/>
        </w:rPr>
        <w:t>:</w:t>
      </w:r>
    </w:p>
    <w:p w:rsidR="008059CD" w:rsidRPr="00811D5A" w:rsidRDefault="008059CD" w:rsidP="008059CD">
      <w:pPr>
        <w:ind w:firstLine="567"/>
        <w:jc w:val="both"/>
        <w:rPr>
          <w:rFonts w:ascii="Tahoma" w:hAnsi="Tahoma" w:cs="Tahoma"/>
          <w:color w:val="auto"/>
          <w:spacing w:val="1"/>
          <w:sz w:val="20"/>
          <w:szCs w:val="20"/>
        </w:rPr>
      </w:pPr>
      <w:r w:rsidRPr="00DB1827">
        <w:rPr>
          <w:rFonts w:ascii="Tahoma" w:hAnsi="Tahoma" w:cs="Tahoma"/>
          <w:color w:val="auto"/>
          <w:spacing w:val="1"/>
          <w:sz w:val="20"/>
          <w:szCs w:val="20"/>
        </w:rPr>
        <w:t xml:space="preserve">Общественные обсуждения проводятся в форме общественных слушаний </w:t>
      </w:r>
      <w:r w:rsidR="008E2D4C">
        <w:rPr>
          <w:rFonts w:ascii="Tahoma" w:hAnsi="Tahoma" w:cs="Tahoma"/>
          <w:b/>
          <w:color w:val="auto"/>
          <w:spacing w:val="1"/>
          <w:sz w:val="20"/>
          <w:szCs w:val="20"/>
        </w:rPr>
        <w:t>25</w:t>
      </w:r>
      <w:r w:rsidR="009B3F07">
        <w:rPr>
          <w:rFonts w:ascii="Tahoma" w:hAnsi="Tahoma" w:cs="Tahoma"/>
          <w:b/>
          <w:color w:val="auto"/>
          <w:spacing w:val="1"/>
          <w:sz w:val="20"/>
          <w:szCs w:val="20"/>
        </w:rPr>
        <w:t xml:space="preserve"> </w:t>
      </w:r>
      <w:r w:rsidR="008E2D4C">
        <w:rPr>
          <w:rFonts w:ascii="Tahoma" w:hAnsi="Tahoma" w:cs="Tahoma"/>
          <w:b/>
          <w:color w:val="auto"/>
          <w:spacing w:val="1"/>
          <w:sz w:val="20"/>
          <w:szCs w:val="20"/>
        </w:rPr>
        <w:t>апреля 2024</w:t>
      </w:r>
      <w:r w:rsidRPr="00811D5A">
        <w:rPr>
          <w:rFonts w:ascii="Tahoma" w:hAnsi="Tahoma" w:cs="Tahoma"/>
          <w:b/>
          <w:color w:val="auto"/>
          <w:spacing w:val="1"/>
          <w:sz w:val="20"/>
          <w:szCs w:val="20"/>
        </w:rPr>
        <w:t xml:space="preserve"> г. в 11-00 ч., в режиме видеоконференции</w:t>
      </w:r>
      <w:r w:rsidRPr="00811D5A">
        <w:rPr>
          <w:rFonts w:ascii="Tahoma" w:hAnsi="Tahoma" w:cs="Tahoma"/>
          <w:color w:val="auto"/>
          <w:spacing w:val="1"/>
          <w:sz w:val="20"/>
          <w:szCs w:val="20"/>
        </w:rPr>
        <w:t xml:space="preserve">. </w:t>
      </w:r>
    </w:p>
    <w:p w:rsidR="00B3135B" w:rsidRDefault="008059CD" w:rsidP="008059CD">
      <w:pPr>
        <w:ind w:firstLine="567"/>
        <w:jc w:val="both"/>
        <w:rPr>
          <w:rFonts w:ascii="Tahoma" w:hAnsi="Tahoma" w:cs="Tahoma"/>
          <w:color w:val="auto"/>
          <w:spacing w:val="1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pacing w:val="1"/>
          <w:sz w:val="20"/>
          <w:szCs w:val="20"/>
        </w:rPr>
        <w:t xml:space="preserve">Ссылка для подключения к конференции (Яндекс-Телемост): </w:t>
      </w:r>
      <w:hyperlink r:id="rId7" w:history="1">
        <w:r w:rsidR="00B3135B" w:rsidRPr="003718DB">
          <w:rPr>
            <w:rStyle w:val="a6"/>
            <w:rFonts w:ascii="Tahoma" w:hAnsi="Tahoma" w:cs="Tahoma"/>
            <w:spacing w:val="1"/>
            <w:sz w:val="20"/>
            <w:szCs w:val="20"/>
          </w:rPr>
          <w:t>https://telemost.yandex.ru/j/58838626181008</w:t>
        </w:r>
      </w:hyperlink>
    </w:p>
    <w:p w:rsidR="008059CD" w:rsidRDefault="008059CD" w:rsidP="008059CD">
      <w:pPr>
        <w:ind w:firstLine="567"/>
        <w:jc w:val="both"/>
        <w:rPr>
          <w:rFonts w:ascii="Tahoma" w:hAnsi="Tahoma" w:cs="Tahoma"/>
          <w:color w:val="auto"/>
          <w:spacing w:val="1"/>
          <w:sz w:val="20"/>
          <w:szCs w:val="20"/>
        </w:rPr>
      </w:pPr>
      <w:r w:rsidRPr="00811D5A">
        <w:rPr>
          <w:rFonts w:ascii="Tahoma" w:hAnsi="Tahoma" w:cs="Tahoma"/>
          <w:color w:val="auto"/>
          <w:spacing w:val="1"/>
          <w:sz w:val="20"/>
          <w:szCs w:val="20"/>
        </w:rPr>
        <w:t xml:space="preserve">Тема: Общественные обсуждения. </w:t>
      </w:r>
      <w:r w:rsidR="008E2D4C">
        <w:rPr>
          <w:rFonts w:ascii="Tahoma" w:hAnsi="Tahoma" w:cs="Tahoma"/>
          <w:color w:val="auto"/>
          <w:spacing w:val="1"/>
          <w:sz w:val="20"/>
          <w:szCs w:val="20"/>
        </w:rPr>
        <w:t>Время:25.04</w:t>
      </w:r>
      <w:r w:rsidR="00BE0C45">
        <w:rPr>
          <w:rFonts w:ascii="Tahoma" w:hAnsi="Tahoma" w:cs="Tahoma"/>
          <w:color w:val="auto"/>
          <w:spacing w:val="1"/>
          <w:sz w:val="20"/>
          <w:szCs w:val="20"/>
        </w:rPr>
        <w:t>.</w:t>
      </w:r>
      <w:r w:rsidRPr="00811D5A">
        <w:rPr>
          <w:rFonts w:ascii="Tahoma" w:hAnsi="Tahoma" w:cs="Tahoma"/>
          <w:color w:val="auto"/>
          <w:spacing w:val="1"/>
          <w:sz w:val="20"/>
          <w:szCs w:val="20"/>
        </w:rPr>
        <w:t>202</w:t>
      </w:r>
      <w:r w:rsidR="008E2D4C">
        <w:rPr>
          <w:rFonts w:ascii="Tahoma" w:hAnsi="Tahoma" w:cs="Tahoma"/>
          <w:color w:val="auto"/>
          <w:spacing w:val="1"/>
          <w:sz w:val="20"/>
          <w:szCs w:val="20"/>
        </w:rPr>
        <w:t>4</w:t>
      </w:r>
      <w:r w:rsidRPr="00811D5A">
        <w:rPr>
          <w:rFonts w:ascii="Tahoma" w:hAnsi="Tahoma" w:cs="Tahoma"/>
          <w:color w:val="auto"/>
          <w:spacing w:val="1"/>
          <w:sz w:val="20"/>
          <w:szCs w:val="20"/>
        </w:rPr>
        <w:t xml:space="preserve"> в 11:00 </w:t>
      </w:r>
    </w:p>
    <w:p w:rsidR="009B3F07" w:rsidRDefault="009B3F07" w:rsidP="008059CD">
      <w:pPr>
        <w:ind w:firstLine="567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8059CD" w:rsidRPr="00811D5A" w:rsidRDefault="008059CD" w:rsidP="008059CD">
      <w:pPr>
        <w:ind w:firstLine="567"/>
        <w:jc w:val="both"/>
        <w:rPr>
          <w:rFonts w:ascii="Tahoma" w:hAnsi="Tahoma" w:cs="Tahoma"/>
          <w:color w:val="auto"/>
          <w:sz w:val="20"/>
          <w:szCs w:val="20"/>
        </w:rPr>
      </w:pPr>
      <w:r w:rsidRPr="00DB1827">
        <w:rPr>
          <w:rFonts w:ascii="Tahoma" w:hAnsi="Tahoma" w:cs="Tahoma"/>
          <w:b/>
          <w:color w:val="auto"/>
          <w:sz w:val="20"/>
          <w:szCs w:val="20"/>
        </w:rPr>
        <w:t xml:space="preserve">Замечания и предложения по Объекту принимаются </w:t>
      </w:r>
      <w:r w:rsidRPr="00811D5A">
        <w:rPr>
          <w:rFonts w:ascii="Tahoma" w:hAnsi="Tahoma" w:cs="Tahoma"/>
          <w:b/>
          <w:color w:val="auto"/>
          <w:sz w:val="20"/>
          <w:szCs w:val="20"/>
        </w:rPr>
        <w:t>в срок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: с </w:t>
      </w:r>
      <w:r w:rsidR="008E2D4C">
        <w:rPr>
          <w:rFonts w:ascii="Tahoma" w:hAnsi="Tahoma" w:cs="Tahoma"/>
          <w:color w:val="auto"/>
          <w:sz w:val="20"/>
          <w:szCs w:val="20"/>
        </w:rPr>
        <w:t>18.03</w:t>
      </w:r>
      <w:r w:rsidR="009B3F07">
        <w:rPr>
          <w:rFonts w:ascii="Tahoma" w:hAnsi="Tahoma" w:cs="Tahoma"/>
          <w:color w:val="auto"/>
          <w:sz w:val="20"/>
          <w:szCs w:val="20"/>
        </w:rPr>
        <w:t>.</w:t>
      </w:r>
      <w:r w:rsidR="009B3F07" w:rsidRPr="00811D5A">
        <w:rPr>
          <w:rFonts w:ascii="Tahoma" w:hAnsi="Tahoma" w:cs="Tahoma"/>
          <w:color w:val="auto"/>
          <w:sz w:val="20"/>
          <w:szCs w:val="20"/>
        </w:rPr>
        <w:t>20</w:t>
      </w:r>
      <w:r w:rsidR="008E2D4C">
        <w:rPr>
          <w:rFonts w:ascii="Tahoma" w:hAnsi="Tahoma" w:cs="Tahoma"/>
          <w:color w:val="auto"/>
          <w:sz w:val="20"/>
          <w:szCs w:val="20"/>
        </w:rPr>
        <w:t>24 по 06</w:t>
      </w:r>
      <w:r w:rsidR="009B3F07">
        <w:rPr>
          <w:rFonts w:ascii="Tahoma" w:hAnsi="Tahoma" w:cs="Tahoma"/>
          <w:color w:val="auto"/>
          <w:sz w:val="20"/>
          <w:szCs w:val="20"/>
        </w:rPr>
        <w:t>.05.</w:t>
      </w:r>
      <w:r w:rsidR="009B3F07" w:rsidRPr="00811D5A">
        <w:rPr>
          <w:rFonts w:ascii="Tahoma" w:hAnsi="Tahoma" w:cs="Tahoma"/>
          <w:color w:val="auto"/>
          <w:sz w:val="20"/>
          <w:szCs w:val="20"/>
        </w:rPr>
        <w:t>202</w:t>
      </w:r>
      <w:r w:rsidR="00B41B82">
        <w:rPr>
          <w:rFonts w:ascii="Tahoma" w:hAnsi="Tahoma" w:cs="Tahoma"/>
          <w:color w:val="auto"/>
          <w:sz w:val="20"/>
          <w:szCs w:val="20"/>
        </w:rPr>
        <w:t>4</w:t>
      </w:r>
      <w:r>
        <w:rPr>
          <w:rFonts w:ascii="Tahoma" w:hAnsi="Tahoma" w:cs="Tahoma"/>
          <w:color w:val="auto"/>
          <w:sz w:val="20"/>
          <w:szCs w:val="20"/>
        </w:rPr>
        <w:t>:</w:t>
      </w:r>
      <w:bookmarkStart w:id="0" w:name="_GoBack"/>
      <w:bookmarkEnd w:id="0"/>
    </w:p>
    <w:p w:rsidR="00B3135B" w:rsidRDefault="008059CD" w:rsidP="008059CD">
      <w:pPr>
        <w:ind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B1827">
        <w:rPr>
          <w:rFonts w:ascii="Tahoma" w:hAnsi="Tahoma" w:cs="Tahoma"/>
          <w:color w:val="auto"/>
          <w:sz w:val="20"/>
          <w:szCs w:val="20"/>
        </w:rPr>
        <w:t xml:space="preserve">- в электронном виде по адресу электронной почты: </w:t>
      </w:r>
      <w:hyperlink r:id="rId8" w:history="1">
        <w:r w:rsidR="00A241E3" w:rsidRPr="0092186A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ecolog.yamr@mail.ru</w:t>
        </w:r>
      </w:hyperlink>
    </w:p>
    <w:p w:rsidR="008059CD" w:rsidRPr="00811D5A" w:rsidRDefault="008059CD" w:rsidP="008059CD">
      <w:pPr>
        <w:ind w:firstLine="567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- </w:t>
      </w:r>
      <w:r w:rsidRPr="00DB1827">
        <w:rPr>
          <w:rFonts w:ascii="Tahoma" w:hAnsi="Tahoma" w:cs="Tahoma"/>
          <w:color w:val="auto"/>
          <w:sz w:val="20"/>
          <w:szCs w:val="20"/>
        </w:rPr>
        <w:t xml:space="preserve">в письменном виде по адресу: 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150003, г. Ярославль, ул. Зои Космодемьянской, 10а, Администрация Ярославского муниципального района. </w:t>
      </w:r>
    </w:p>
    <w:p w:rsidR="008059CD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 w:rsidRPr="00811D5A">
        <w:rPr>
          <w:rFonts w:ascii="Tahoma" w:hAnsi="Tahoma" w:cs="Tahoma" w:hint="eastAsia"/>
          <w:color w:val="auto"/>
          <w:sz w:val="20"/>
          <w:szCs w:val="20"/>
        </w:rPr>
        <w:t>Обращаем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внимание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что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анонимные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отзывы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не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рассматриваются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и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не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учитываются</w:t>
      </w:r>
      <w:r>
        <w:rPr>
          <w:rFonts w:ascii="Tahoma" w:hAnsi="Tahoma" w:cs="Tahoma"/>
          <w:color w:val="auto"/>
          <w:sz w:val="20"/>
          <w:szCs w:val="20"/>
        </w:rPr>
        <w:t>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Контактные данные ответственных лиц со стороны заказчика (исполнителя) и органа местного самоуправления:</w:t>
      </w:r>
    </w:p>
    <w:p w:rsidR="008059CD" w:rsidRPr="00811D5A" w:rsidRDefault="008E2D4C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eastAsia"/>
          <w:color w:val="auto"/>
          <w:sz w:val="20"/>
          <w:szCs w:val="20"/>
        </w:rPr>
        <w:t>М</w:t>
      </w:r>
      <w:r w:rsidRPr="008E2D4C">
        <w:rPr>
          <w:rFonts w:ascii="Tahoma" w:hAnsi="Tahoma" w:cs="Tahoma" w:hint="eastAsia"/>
          <w:color w:val="auto"/>
          <w:sz w:val="20"/>
          <w:szCs w:val="20"/>
        </w:rPr>
        <w:t>инистерств</w:t>
      </w:r>
      <w:r>
        <w:rPr>
          <w:rFonts w:ascii="Tahoma" w:hAnsi="Tahoma" w:cs="Tahoma" w:hint="eastAsia"/>
          <w:color w:val="auto"/>
          <w:sz w:val="20"/>
          <w:szCs w:val="20"/>
        </w:rPr>
        <w:t>о</w:t>
      </w:r>
      <w:r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E2D4C">
        <w:rPr>
          <w:rFonts w:ascii="Tahoma" w:hAnsi="Tahoma" w:cs="Tahoma" w:hint="eastAsia"/>
          <w:color w:val="auto"/>
          <w:sz w:val="20"/>
          <w:szCs w:val="20"/>
        </w:rPr>
        <w:t>лесного</w:t>
      </w:r>
      <w:r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E2D4C">
        <w:rPr>
          <w:rFonts w:ascii="Tahoma" w:hAnsi="Tahoma" w:cs="Tahoma" w:hint="eastAsia"/>
          <w:color w:val="auto"/>
          <w:sz w:val="20"/>
          <w:szCs w:val="20"/>
        </w:rPr>
        <w:t>хозяйства</w:t>
      </w:r>
      <w:r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E2D4C">
        <w:rPr>
          <w:rFonts w:ascii="Tahoma" w:hAnsi="Tahoma" w:cs="Tahoma" w:hint="eastAsia"/>
          <w:color w:val="auto"/>
          <w:sz w:val="20"/>
          <w:szCs w:val="20"/>
        </w:rPr>
        <w:t>и</w:t>
      </w:r>
      <w:r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E2D4C">
        <w:rPr>
          <w:rFonts w:ascii="Tahoma" w:hAnsi="Tahoma" w:cs="Tahoma" w:hint="eastAsia"/>
          <w:color w:val="auto"/>
          <w:sz w:val="20"/>
          <w:szCs w:val="20"/>
        </w:rPr>
        <w:t>природопользования</w:t>
      </w:r>
      <w:r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E2D4C">
        <w:rPr>
          <w:rFonts w:ascii="Tahoma" w:hAnsi="Tahoma" w:cs="Tahoma" w:hint="eastAsia"/>
          <w:color w:val="auto"/>
          <w:sz w:val="20"/>
          <w:szCs w:val="20"/>
        </w:rPr>
        <w:t>Ярославской</w:t>
      </w:r>
      <w:r w:rsidRPr="008E2D4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E2D4C">
        <w:rPr>
          <w:rFonts w:ascii="Tahoma" w:hAnsi="Tahoma" w:cs="Tahoma" w:hint="eastAsia"/>
          <w:color w:val="auto"/>
          <w:sz w:val="20"/>
          <w:szCs w:val="20"/>
        </w:rPr>
        <w:t>области</w:t>
      </w:r>
      <w:r w:rsidR="008059CD" w:rsidRPr="00811D5A">
        <w:rPr>
          <w:rFonts w:ascii="Tahoma" w:hAnsi="Tahoma" w:cs="Tahoma"/>
          <w:color w:val="auto"/>
          <w:sz w:val="20"/>
          <w:szCs w:val="20"/>
        </w:rPr>
        <w:t>: 150</w:t>
      </w:r>
      <w:r w:rsidR="000E4C37">
        <w:rPr>
          <w:rFonts w:ascii="Tahoma" w:hAnsi="Tahoma" w:cs="Tahoma"/>
          <w:color w:val="auto"/>
          <w:sz w:val="20"/>
          <w:szCs w:val="20"/>
        </w:rPr>
        <w:t>014, г. </w:t>
      </w:r>
      <w:r w:rsidR="008059CD" w:rsidRPr="00811D5A">
        <w:rPr>
          <w:rFonts w:ascii="Tahoma" w:hAnsi="Tahoma" w:cs="Tahoma"/>
          <w:color w:val="auto"/>
          <w:sz w:val="20"/>
          <w:szCs w:val="20"/>
        </w:rPr>
        <w:t xml:space="preserve">Ярославль, ул. Свободы, д. 62, телефон 8(4852) 40-19-08, </w:t>
      </w:r>
      <w:proofErr w:type="spellStart"/>
      <w:r w:rsidR="008059CD" w:rsidRPr="00811D5A">
        <w:rPr>
          <w:rFonts w:ascii="Tahoma" w:hAnsi="Tahoma" w:cs="Tahoma"/>
          <w:color w:val="auto"/>
          <w:sz w:val="20"/>
          <w:szCs w:val="20"/>
        </w:rPr>
        <w:t>каб</w:t>
      </w:r>
      <w:proofErr w:type="spellEnd"/>
      <w:r w:rsidR="008059CD" w:rsidRPr="00811D5A">
        <w:rPr>
          <w:rFonts w:ascii="Tahoma" w:hAnsi="Tahoma" w:cs="Tahoma"/>
          <w:color w:val="auto"/>
          <w:sz w:val="20"/>
          <w:szCs w:val="20"/>
        </w:rPr>
        <w:t xml:space="preserve">., 515, телефон 8(4852) 78-61-66 - </w:t>
      </w:r>
      <w:r w:rsidR="008059CD" w:rsidRPr="00811D5A">
        <w:rPr>
          <w:rFonts w:ascii="Tahoma" w:hAnsi="Tahoma" w:cs="Tahoma"/>
          <w:color w:val="auto"/>
          <w:sz w:val="20"/>
          <w:szCs w:val="20"/>
        </w:rPr>
        <w:lastRenderedPageBreak/>
        <w:t>Белев Дмитрий Анатольевич,</w:t>
      </w:r>
      <w:r w:rsidR="008059CD" w:rsidRPr="00811D5A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8059CD" w:rsidRPr="00811D5A">
          <w:rPr>
            <w:rStyle w:val="a6"/>
            <w:rFonts w:ascii="Tahoma" w:hAnsi="Tahoma" w:cs="Tahoma"/>
            <w:sz w:val="20"/>
            <w:szCs w:val="20"/>
            <w:lang w:val="en-US"/>
          </w:rPr>
          <w:t>belevda</w:t>
        </w:r>
        <w:r w:rsidR="008059CD" w:rsidRPr="00811D5A">
          <w:rPr>
            <w:rStyle w:val="a6"/>
            <w:rFonts w:ascii="Tahoma" w:hAnsi="Tahoma" w:cs="Tahoma"/>
            <w:sz w:val="20"/>
            <w:szCs w:val="20"/>
          </w:rPr>
          <w:t>@yarregion.ru</w:t>
        </w:r>
      </w:hyperlink>
      <w:r w:rsidR="008059CD" w:rsidRPr="00811D5A">
        <w:rPr>
          <w:rFonts w:ascii="Tahoma" w:hAnsi="Tahoma" w:cs="Tahoma"/>
          <w:sz w:val="20"/>
          <w:szCs w:val="20"/>
        </w:rPr>
        <w:t>,</w:t>
      </w:r>
      <w:r w:rsidR="008059CD" w:rsidRPr="00811D5A">
        <w:rPr>
          <w:rFonts w:ascii="Tahoma" w:hAnsi="Tahoma" w:cs="Tahoma"/>
          <w:color w:val="auto"/>
          <w:sz w:val="20"/>
          <w:szCs w:val="20"/>
        </w:rPr>
        <w:t xml:space="preserve"> (понедельник – пятница с 09-00 до 17-00, перерыв с 12-00 до 12-48).</w:t>
      </w:r>
    </w:p>
    <w:p w:rsidR="00B3135B" w:rsidRDefault="008059CD" w:rsidP="00B3135B">
      <w:pPr>
        <w:ind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811D5A">
        <w:rPr>
          <w:rFonts w:ascii="Tahoma" w:hAnsi="Tahoma" w:cs="Tahoma"/>
          <w:color w:val="auto"/>
          <w:sz w:val="20"/>
          <w:szCs w:val="20"/>
        </w:rPr>
        <w:t>Администрация Ярославского муниципального района</w:t>
      </w:r>
      <w:r w:rsidR="00A241E3">
        <w:rPr>
          <w:rFonts w:ascii="Tahoma" w:hAnsi="Tahoma" w:cs="Tahoma"/>
          <w:color w:val="auto"/>
          <w:sz w:val="20"/>
          <w:szCs w:val="20"/>
        </w:rPr>
        <w:t>, юридический адрес: 150510</w:t>
      </w:r>
      <w:r w:rsidR="000E4C37">
        <w:rPr>
          <w:rFonts w:ascii="Tahoma" w:hAnsi="Tahoma" w:cs="Tahoma"/>
          <w:color w:val="auto"/>
          <w:sz w:val="20"/>
          <w:szCs w:val="20"/>
        </w:rPr>
        <w:t xml:space="preserve">, </w:t>
      </w:r>
      <w:r w:rsidR="0071629E">
        <w:rPr>
          <w:rFonts w:ascii="Tahoma" w:hAnsi="Tahoma" w:cs="Tahoma"/>
          <w:color w:val="auto"/>
          <w:sz w:val="20"/>
          <w:szCs w:val="20"/>
        </w:rPr>
        <w:t xml:space="preserve">Ярославская область, Ярославский район, д. </w:t>
      </w:r>
      <w:proofErr w:type="spellStart"/>
      <w:r w:rsidR="0071629E">
        <w:rPr>
          <w:rFonts w:ascii="Tahoma" w:hAnsi="Tahoma" w:cs="Tahoma"/>
          <w:color w:val="auto"/>
          <w:sz w:val="20"/>
          <w:szCs w:val="20"/>
        </w:rPr>
        <w:t>Кузнечиха</w:t>
      </w:r>
      <w:proofErr w:type="spellEnd"/>
      <w:r w:rsidR="0071629E">
        <w:rPr>
          <w:rFonts w:ascii="Tahoma" w:hAnsi="Tahoma" w:cs="Tahoma"/>
          <w:color w:val="auto"/>
          <w:sz w:val="20"/>
          <w:szCs w:val="20"/>
        </w:rPr>
        <w:t>, ул. Центральная, д.35,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Герасимова Ольга Николаевна</w:t>
      </w:r>
      <w:r w:rsidRPr="00811D5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811D5A">
        <w:rPr>
          <w:rFonts w:ascii="Tahoma" w:hAnsi="Tahoma" w:cs="Tahoma"/>
          <w:color w:val="auto"/>
          <w:sz w:val="20"/>
          <w:szCs w:val="20"/>
        </w:rPr>
        <w:t>тел.: +7(4852)</w:t>
      </w:r>
      <w:r w:rsidRPr="00811D5A">
        <w:rPr>
          <w:rFonts w:ascii="Tahoma" w:hAnsi="Tahoma" w:cs="Tahoma"/>
          <w:sz w:val="20"/>
          <w:szCs w:val="20"/>
        </w:rPr>
        <w:t xml:space="preserve"> </w:t>
      </w:r>
      <w:r w:rsidR="00A241E3">
        <w:rPr>
          <w:rFonts w:ascii="Tahoma" w:hAnsi="Tahoma" w:cs="Tahoma"/>
          <w:color w:val="auto"/>
          <w:sz w:val="20"/>
          <w:szCs w:val="20"/>
        </w:rPr>
        <w:t>76-11-78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A241E3" w:rsidRPr="0092186A">
          <w:rPr>
            <w:rStyle w:val="a6"/>
            <w:rFonts w:ascii="Arial" w:hAnsi="Arial" w:cs="Arial"/>
            <w:sz w:val="21"/>
            <w:szCs w:val="21"/>
            <w:shd w:val="clear" w:color="auto" w:fill="FFFFFF"/>
          </w:rPr>
          <w:t>ecolog.yamr@mail.ru</w:t>
        </w:r>
      </w:hyperlink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 w:val="20"/>
          <w:szCs w:val="20"/>
        </w:rPr>
      </w:pPr>
    </w:p>
    <w:p w:rsidR="001645A6" w:rsidRPr="001645A6" w:rsidRDefault="001645A6" w:rsidP="003E67E1">
      <w:pPr>
        <w:autoSpaceDE w:val="0"/>
        <w:autoSpaceDN w:val="0"/>
        <w:adjustRightInd w:val="0"/>
        <w:ind w:firstLine="540"/>
        <w:jc w:val="both"/>
      </w:pPr>
    </w:p>
    <w:p w:rsidR="003E67E1" w:rsidRDefault="003E67E1" w:rsidP="000B0E62">
      <w:pPr>
        <w:autoSpaceDE w:val="0"/>
        <w:autoSpaceDN w:val="0"/>
        <w:adjustRightInd w:val="0"/>
        <w:ind w:firstLine="540"/>
        <w:jc w:val="both"/>
        <w:rPr>
          <w:rFonts w:hAnsi="Times New Roman"/>
          <w:b/>
          <w:color w:val="auto"/>
          <w:sz w:val="24"/>
          <w:szCs w:val="24"/>
        </w:rPr>
      </w:pPr>
    </w:p>
    <w:p w:rsidR="003E67E1" w:rsidRDefault="003E67E1" w:rsidP="000B0E62">
      <w:pPr>
        <w:autoSpaceDE w:val="0"/>
        <w:autoSpaceDN w:val="0"/>
        <w:adjustRightInd w:val="0"/>
        <w:ind w:firstLine="540"/>
        <w:jc w:val="both"/>
        <w:rPr>
          <w:rFonts w:hAnsi="Times New Roman"/>
          <w:b/>
          <w:color w:val="auto"/>
          <w:sz w:val="24"/>
          <w:szCs w:val="24"/>
        </w:rPr>
      </w:pPr>
    </w:p>
    <w:sectPr w:rsidR="003E67E1" w:rsidSect="00B9567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69"/>
    <w:rsid w:val="000230E3"/>
    <w:rsid w:val="000523F1"/>
    <w:rsid w:val="000B0E62"/>
    <w:rsid w:val="000C6A3C"/>
    <w:rsid w:val="000D71A8"/>
    <w:rsid w:val="000E4C37"/>
    <w:rsid w:val="00103E7A"/>
    <w:rsid w:val="001604AC"/>
    <w:rsid w:val="001645A6"/>
    <w:rsid w:val="001842C7"/>
    <w:rsid w:val="00193E80"/>
    <w:rsid w:val="001A358E"/>
    <w:rsid w:val="001A664C"/>
    <w:rsid w:val="00210C01"/>
    <w:rsid w:val="002154B1"/>
    <w:rsid w:val="0027773B"/>
    <w:rsid w:val="003259D0"/>
    <w:rsid w:val="003717D5"/>
    <w:rsid w:val="003D573B"/>
    <w:rsid w:val="003E4A88"/>
    <w:rsid w:val="003E67E1"/>
    <w:rsid w:val="00406CEA"/>
    <w:rsid w:val="00406F27"/>
    <w:rsid w:val="00475004"/>
    <w:rsid w:val="004835C7"/>
    <w:rsid w:val="00492922"/>
    <w:rsid w:val="004B7A56"/>
    <w:rsid w:val="004D4227"/>
    <w:rsid w:val="00527920"/>
    <w:rsid w:val="00564DDE"/>
    <w:rsid w:val="005F63B6"/>
    <w:rsid w:val="00604A32"/>
    <w:rsid w:val="00642074"/>
    <w:rsid w:val="00651D10"/>
    <w:rsid w:val="0069396D"/>
    <w:rsid w:val="006A6AFA"/>
    <w:rsid w:val="006E6019"/>
    <w:rsid w:val="006F1E90"/>
    <w:rsid w:val="00715077"/>
    <w:rsid w:val="0071629E"/>
    <w:rsid w:val="00725B95"/>
    <w:rsid w:val="0077718F"/>
    <w:rsid w:val="007A2473"/>
    <w:rsid w:val="007D0527"/>
    <w:rsid w:val="008059CD"/>
    <w:rsid w:val="00806FC6"/>
    <w:rsid w:val="008160CD"/>
    <w:rsid w:val="00837DBA"/>
    <w:rsid w:val="008530AE"/>
    <w:rsid w:val="00880DC1"/>
    <w:rsid w:val="008839EC"/>
    <w:rsid w:val="008860C7"/>
    <w:rsid w:val="008905D8"/>
    <w:rsid w:val="008A0320"/>
    <w:rsid w:val="008C0D4C"/>
    <w:rsid w:val="008D2A17"/>
    <w:rsid w:val="008E2D4C"/>
    <w:rsid w:val="008E33D0"/>
    <w:rsid w:val="00927DCD"/>
    <w:rsid w:val="0093655E"/>
    <w:rsid w:val="00942A5E"/>
    <w:rsid w:val="0094779E"/>
    <w:rsid w:val="00984E29"/>
    <w:rsid w:val="00986D74"/>
    <w:rsid w:val="009B3F07"/>
    <w:rsid w:val="009E3E77"/>
    <w:rsid w:val="009F0C09"/>
    <w:rsid w:val="00A241E3"/>
    <w:rsid w:val="00A675FC"/>
    <w:rsid w:val="00A83DAD"/>
    <w:rsid w:val="00AA59A3"/>
    <w:rsid w:val="00AF0D05"/>
    <w:rsid w:val="00B1382E"/>
    <w:rsid w:val="00B3135B"/>
    <w:rsid w:val="00B33191"/>
    <w:rsid w:val="00B341D3"/>
    <w:rsid w:val="00B41B82"/>
    <w:rsid w:val="00B9567A"/>
    <w:rsid w:val="00BE0C45"/>
    <w:rsid w:val="00C5252C"/>
    <w:rsid w:val="00C710CA"/>
    <w:rsid w:val="00C74CCB"/>
    <w:rsid w:val="00C81A19"/>
    <w:rsid w:val="00C95BEA"/>
    <w:rsid w:val="00CF233B"/>
    <w:rsid w:val="00D0313B"/>
    <w:rsid w:val="00D06C6D"/>
    <w:rsid w:val="00D12298"/>
    <w:rsid w:val="00D50197"/>
    <w:rsid w:val="00D73D00"/>
    <w:rsid w:val="00D876F1"/>
    <w:rsid w:val="00DB3C95"/>
    <w:rsid w:val="00DB40EE"/>
    <w:rsid w:val="00DD68D1"/>
    <w:rsid w:val="00E07669"/>
    <w:rsid w:val="00E1063D"/>
    <w:rsid w:val="00EB3F3B"/>
    <w:rsid w:val="00ED07BA"/>
    <w:rsid w:val="00F24A56"/>
    <w:rsid w:val="00F42D05"/>
    <w:rsid w:val="00F5458E"/>
    <w:rsid w:val="00F86A46"/>
    <w:rsid w:val="00F87F46"/>
    <w:rsid w:val="00FC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0"/>
    <w:rPr>
      <w:rFonts w:hAnsi="Shruti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320"/>
    <w:rPr>
      <w:rFonts w:hAnsi="Shruti"/>
      <w:color w:val="000000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8A032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A0320"/>
    <w:rPr>
      <w:rFonts w:hAnsi="Shruti"/>
      <w:i/>
      <w:iCs/>
      <w:color w:val="000000" w:themeColor="text1"/>
      <w:sz w:val="28"/>
      <w:szCs w:val="28"/>
    </w:rPr>
  </w:style>
  <w:style w:type="character" w:styleId="a4">
    <w:name w:val="Subtle Emphasis"/>
    <w:basedOn w:val="a0"/>
    <w:uiPriority w:val="19"/>
    <w:qFormat/>
    <w:rsid w:val="008A0320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8A0320"/>
    <w:rPr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D06C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84E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0"/>
    <w:rPr>
      <w:rFonts w:hAnsi="Shruti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320"/>
    <w:rPr>
      <w:rFonts w:hAnsi="Shruti"/>
      <w:color w:val="000000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8A032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A0320"/>
    <w:rPr>
      <w:rFonts w:hAnsi="Shruti"/>
      <w:i/>
      <w:iCs/>
      <w:color w:val="000000" w:themeColor="text1"/>
      <w:sz w:val="28"/>
      <w:szCs w:val="28"/>
    </w:rPr>
  </w:style>
  <w:style w:type="character" w:styleId="a4">
    <w:name w:val="Subtle Emphasis"/>
    <w:basedOn w:val="a0"/>
    <w:uiPriority w:val="19"/>
    <w:qFormat/>
    <w:rsid w:val="008A0320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8A0320"/>
    <w:rPr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D06C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84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.yam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5883862618100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robl@yamo.adm.ya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osp@yarregion.ru" TargetMode="External"/><Relationship Id="rId10" Type="http://schemas.openxmlformats.org/officeDocument/2006/relationships/hyperlink" Target="mailto:ecolog.yam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evda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Герасимова</cp:lastModifiedBy>
  <cp:revision>2</cp:revision>
  <cp:lastPrinted>2022-02-22T11:47:00Z</cp:lastPrinted>
  <dcterms:created xsi:type="dcterms:W3CDTF">2024-03-12T06:50:00Z</dcterms:created>
  <dcterms:modified xsi:type="dcterms:W3CDTF">2024-03-12T06:50:00Z</dcterms:modified>
</cp:coreProperties>
</file>