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76" w:rsidRPr="002667EB" w:rsidRDefault="005C7FCE" w:rsidP="002667EB">
      <w:pPr>
        <w:ind w:firstLine="708"/>
        <w:jc w:val="both"/>
        <w:rPr>
          <w:sz w:val="28"/>
          <w:szCs w:val="28"/>
        </w:rPr>
      </w:pPr>
      <w:r w:rsidRPr="002667EB">
        <w:rPr>
          <w:sz w:val="28"/>
          <w:szCs w:val="28"/>
        </w:rPr>
        <w:t xml:space="preserve">В соответствии с Федеральным законом от 27.07.2010 № 190-ФЗ «О теплоснабжении», во исполнение постановления Правительства Российской Федерации от 22.02.2012 № 154 "О требованиях к схемам теплоснабжения, порядку их разработки и утверждения" </w:t>
      </w:r>
      <w:r w:rsidR="003E5B76" w:rsidRPr="002667EB">
        <w:rPr>
          <w:sz w:val="28"/>
          <w:szCs w:val="28"/>
        </w:rPr>
        <w:t>Администрация Переславль</w:t>
      </w:r>
      <w:r w:rsidRPr="002667EB">
        <w:rPr>
          <w:sz w:val="28"/>
          <w:szCs w:val="28"/>
        </w:rPr>
        <w:t>-Залесского</w:t>
      </w:r>
      <w:r w:rsidR="003E5B76" w:rsidRPr="002667EB">
        <w:rPr>
          <w:sz w:val="28"/>
          <w:szCs w:val="28"/>
        </w:rPr>
        <w:t xml:space="preserve"> муниципального округа Ярославской области</w:t>
      </w:r>
      <w:r w:rsidRPr="002667EB">
        <w:rPr>
          <w:sz w:val="28"/>
          <w:szCs w:val="28"/>
        </w:rPr>
        <w:t xml:space="preserve"> приступила </w:t>
      </w:r>
      <w:r w:rsidR="003E5B76" w:rsidRPr="002667EB">
        <w:rPr>
          <w:sz w:val="28"/>
          <w:szCs w:val="28"/>
        </w:rPr>
        <w:t xml:space="preserve">к разработке проекта актуализации </w:t>
      </w:r>
      <w:r w:rsidR="002667EB">
        <w:rPr>
          <w:sz w:val="28"/>
          <w:szCs w:val="28"/>
        </w:rPr>
        <w:t>«</w:t>
      </w:r>
      <w:r w:rsidR="003E5B76" w:rsidRPr="002667EB">
        <w:rPr>
          <w:sz w:val="28"/>
          <w:szCs w:val="28"/>
        </w:rPr>
        <w:t>схемы теплоснабжения городского округа город Переславль-Залесский Ярославской области на пери</w:t>
      </w:r>
      <w:r w:rsidR="002667EB">
        <w:rPr>
          <w:sz w:val="28"/>
          <w:szCs w:val="28"/>
        </w:rPr>
        <w:t xml:space="preserve">од до 2040 года» </w:t>
      </w:r>
      <w:r w:rsidR="003E5B76" w:rsidRPr="002667EB">
        <w:rPr>
          <w:sz w:val="28"/>
          <w:szCs w:val="28"/>
        </w:rPr>
        <w:t>на 2026 год</w:t>
      </w:r>
      <w:r w:rsidRPr="002667EB">
        <w:rPr>
          <w:sz w:val="28"/>
          <w:szCs w:val="28"/>
        </w:rPr>
        <w:t xml:space="preserve">. </w:t>
      </w:r>
    </w:p>
    <w:p w:rsidR="005C7FCE" w:rsidRPr="002667EB" w:rsidRDefault="005C7FCE" w:rsidP="002667EB">
      <w:pPr>
        <w:ind w:firstLine="708"/>
        <w:jc w:val="both"/>
        <w:rPr>
          <w:sz w:val="28"/>
          <w:szCs w:val="28"/>
        </w:rPr>
      </w:pPr>
      <w:r w:rsidRPr="002667EB">
        <w:rPr>
          <w:sz w:val="28"/>
          <w:szCs w:val="28"/>
        </w:rPr>
        <w:t>По итогам открытого конкурса в электронной форме заключен муниципальный контракт</w:t>
      </w:r>
      <w:r w:rsidR="004F5194" w:rsidRPr="002667EB">
        <w:rPr>
          <w:sz w:val="28"/>
          <w:szCs w:val="28"/>
        </w:rPr>
        <w:t xml:space="preserve"> № 2370-01 от 07.07.2025</w:t>
      </w:r>
      <w:r w:rsidRPr="002667EB">
        <w:rPr>
          <w:sz w:val="28"/>
          <w:szCs w:val="28"/>
        </w:rPr>
        <w:t xml:space="preserve"> с победи</w:t>
      </w:r>
      <w:r w:rsidR="002667EB">
        <w:rPr>
          <w:sz w:val="28"/>
          <w:szCs w:val="28"/>
        </w:rPr>
        <w:t>телем - к</w:t>
      </w:r>
      <w:r w:rsidR="003E5B76" w:rsidRPr="002667EB">
        <w:rPr>
          <w:sz w:val="28"/>
          <w:szCs w:val="28"/>
        </w:rPr>
        <w:t>омпания</w:t>
      </w:r>
      <w:r w:rsidR="002667EB" w:rsidRPr="002667EB">
        <w:rPr>
          <w:sz w:val="28"/>
          <w:szCs w:val="28"/>
        </w:rPr>
        <w:t xml:space="preserve"> </w:t>
      </w:r>
      <w:r w:rsidR="002667EB">
        <w:rPr>
          <w:sz w:val="28"/>
          <w:szCs w:val="28"/>
        </w:rPr>
        <w:t>ООО</w:t>
      </w:r>
      <w:r w:rsidR="003E5B76" w:rsidRPr="002667EB">
        <w:rPr>
          <w:sz w:val="28"/>
          <w:szCs w:val="28"/>
        </w:rPr>
        <w:t xml:space="preserve"> </w:t>
      </w:r>
      <w:r w:rsidR="003E5B76" w:rsidRPr="002667EB">
        <w:rPr>
          <w:sz w:val="28"/>
          <w:szCs w:val="28"/>
        </w:rPr>
        <w:t>"ЯНЭНЕРГО</w:t>
      </w:r>
      <w:r w:rsidRPr="002667EB">
        <w:rPr>
          <w:sz w:val="28"/>
          <w:szCs w:val="28"/>
        </w:rPr>
        <w:t xml:space="preserve">". </w:t>
      </w:r>
    </w:p>
    <w:p w:rsidR="005C7FCE" w:rsidRPr="002667EB" w:rsidRDefault="005C7FCE" w:rsidP="002667EB">
      <w:pPr>
        <w:jc w:val="both"/>
        <w:rPr>
          <w:sz w:val="28"/>
          <w:szCs w:val="28"/>
        </w:rPr>
      </w:pPr>
      <w:r w:rsidRPr="002667EB">
        <w:rPr>
          <w:sz w:val="28"/>
          <w:szCs w:val="28"/>
        </w:rPr>
        <w:t> </w:t>
      </w:r>
      <w:r w:rsidR="00A01CC6" w:rsidRPr="002667EB">
        <w:rPr>
          <w:sz w:val="28"/>
          <w:szCs w:val="28"/>
        </w:rPr>
        <w:tab/>
        <w:t xml:space="preserve">В настоящее время </w:t>
      </w:r>
      <w:r w:rsidR="002667EB">
        <w:rPr>
          <w:sz w:val="28"/>
          <w:szCs w:val="28"/>
        </w:rPr>
        <w:t>к</w:t>
      </w:r>
      <w:r w:rsidR="00A01CC6" w:rsidRPr="002667EB">
        <w:rPr>
          <w:sz w:val="28"/>
          <w:szCs w:val="28"/>
        </w:rPr>
        <w:t>омпанией</w:t>
      </w:r>
      <w:r w:rsidR="002667EB" w:rsidRPr="002667EB">
        <w:rPr>
          <w:sz w:val="28"/>
          <w:szCs w:val="28"/>
        </w:rPr>
        <w:t xml:space="preserve"> </w:t>
      </w:r>
      <w:r w:rsidR="002667EB" w:rsidRPr="002667EB">
        <w:rPr>
          <w:sz w:val="28"/>
          <w:szCs w:val="28"/>
        </w:rPr>
        <w:t>ООО</w:t>
      </w:r>
      <w:r w:rsidR="003E5B76" w:rsidRPr="002667EB">
        <w:rPr>
          <w:sz w:val="28"/>
          <w:szCs w:val="28"/>
        </w:rPr>
        <w:t xml:space="preserve"> "ЯНЭНЕРГО</w:t>
      </w:r>
      <w:r w:rsidRPr="002667EB">
        <w:rPr>
          <w:sz w:val="28"/>
          <w:szCs w:val="28"/>
        </w:rPr>
        <w:t>" начаты работы по актуализации Схемы тепл</w:t>
      </w:r>
      <w:r w:rsidR="004F5194" w:rsidRPr="002667EB">
        <w:rPr>
          <w:sz w:val="28"/>
          <w:szCs w:val="28"/>
        </w:rPr>
        <w:t>оснабжения муниципального округа Переславль-Залесский</w:t>
      </w:r>
      <w:r w:rsidR="003E5B76" w:rsidRPr="002667EB">
        <w:rPr>
          <w:sz w:val="28"/>
          <w:szCs w:val="28"/>
        </w:rPr>
        <w:t xml:space="preserve"> на 2026</w:t>
      </w:r>
      <w:r w:rsidRPr="002667EB">
        <w:rPr>
          <w:sz w:val="28"/>
          <w:szCs w:val="28"/>
        </w:rPr>
        <w:t xml:space="preserve"> год.</w:t>
      </w:r>
    </w:p>
    <w:p w:rsidR="005C7FCE" w:rsidRPr="002667EB" w:rsidRDefault="005C7FCE" w:rsidP="005C7FC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67E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</w:t>
      </w:r>
    </w:p>
    <w:p w:rsidR="00351E85" w:rsidRPr="005C7FCE" w:rsidRDefault="002E0B15" w:rsidP="002667EB">
      <w:pPr>
        <w:pStyle w:val="a5"/>
      </w:pPr>
      <w:r>
        <w:t xml:space="preserve">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51E85" w:rsidRPr="005C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9"/>
    <w:rsid w:val="00135A65"/>
    <w:rsid w:val="002667EB"/>
    <w:rsid w:val="002E0B15"/>
    <w:rsid w:val="00351E85"/>
    <w:rsid w:val="003E5B76"/>
    <w:rsid w:val="004F5194"/>
    <w:rsid w:val="005C7FCE"/>
    <w:rsid w:val="00A01CC6"/>
    <w:rsid w:val="00A92019"/>
    <w:rsid w:val="00D46DA0"/>
    <w:rsid w:val="00E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14EA"/>
  <w15:chartTrackingRefBased/>
  <w15:docId w15:val="{FD8E0DCC-F37D-4199-80E0-3AF204C8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15"/>
    <w:rPr>
      <w:rFonts w:ascii="Segoe UI" w:hAnsi="Segoe UI" w:cs="Segoe UI"/>
      <w:sz w:val="18"/>
      <w:szCs w:val="1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667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667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USERMKU</dc:creator>
  <cp:keywords/>
  <dc:description/>
  <cp:lastModifiedBy>USER</cp:lastModifiedBy>
  <cp:revision>5</cp:revision>
  <cp:lastPrinted>2020-11-16T09:01:00Z</cp:lastPrinted>
  <dcterms:created xsi:type="dcterms:W3CDTF">2025-07-07T10:49:00Z</dcterms:created>
  <dcterms:modified xsi:type="dcterms:W3CDTF">2025-07-07T12:12:00Z</dcterms:modified>
</cp:coreProperties>
</file>