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7A53" w14:textId="77777777" w:rsidR="00607A3A" w:rsidRPr="00607A3A" w:rsidRDefault="003C1AE1" w:rsidP="00607A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E0895" wp14:editId="6D1C009C">
                <wp:simplePos x="0" y="0"/>
                <wp:positionH relativeFrom="column">
                  <wp:posOffset>4220210</wp:posOffset>
                </wp:positionH>
                <wp:positionV relativeFrom="paragraph">
                  <wp:posOffset>-236220</wp:posOffset>
                </wp:positionV>
                <wp:extent cx="2268220" cy="8045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56806" w14:textId="77777777" w:rsidR="00FB4D97" w:rsidRPr="00607A3A" w:rsidRDefault="00FB4D97" w:rsidP="00607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CD7DE7">
                              <w:rPr>
                                <w:rFonts w:ascii="Times New Roman" w:hAnsi="Times New Roman" w:cs="Times New Roman"/>
                              </w:rPr>
                              <w:t>РОЕКТ</w:t>
                            </w: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 xml:space="preserve"> № </w:t>
                            </w:r>
                            <w:hyperlink w:anchor="Par63" w:history="1">
                              <w:r w:rsidRPr="00607A3A">
                                <w:rPr>
                                  <w:rStyle w:val="a4"/>
                                  <w:rFonts w:ascii="Times New Roman" w:hAnsi="Times New Roman" w:cs="Times New Roman"/>
                                </w:rPr>
                                <w:t>___</w:t>
                              </w:r>
                            </w:hyperlink>
                          </w:p>
                          <w:p w14:paraId="4B049342" w14:textId="77777777" w:rsidR="00CD7DE7" w:rsidRDefault="00FB4D97" w:rsidP="00607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 xml:space="preserve">вносит </w:t>
                            </w:r>
                            <w:r w:rsidR="007161C7">
                              <w:rPr>
                                <w:rFonts w:ascii="Times New Roman" w:hAnsi="Times New Roman" w:cs="Times New Roman"/>
                              </w:rPr>
                              <w:t xml:space="preserve">Глава </w:t>
                            </w:r>
                          </w:p>
                          <w:p w14:paraId="09922618" w14:textId="77777777" w:rsidR="00FB4D97" w:rsidRPr="007A2C92" w:rsidRDefault="00FB4D97" w:rsidP="00607A3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>Переславль-Залесско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E08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2.3pt;margin-top:-18.6pt;width:178.6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" stroked="f">
                <v:textbox>
                  <w:txbxContent>
                    <w:p w14:paraId="39D56806" w14:textId="77777777" w:rsidR="00FB4D97" w:rsidRPr="00607A3A" w:rsidRDefault="00FB4D97" w:rsidP="00607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7A3A"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CD7DE7">
                        <w:rPr>
                          <w:rFonts w:ascii="Times New Roman" w:hAnsi="Times New Roman" w:cs="Times New Roman"/>
                        </w:rPr>
                        <w:t>РОЕКТ</w:t>
                      </w:r>
                      <w:r w:rsidRPr="00607A3A">
                        <w:rPr>
                          <w:rFonts w:ascii="Times New Roman" w:hAnsi="Times New Roman" w:cs="Times New Roman"/>
                        </w:rPr>
                        <w:t xml:space="preserve"> № </w:t>
                      </w:r>
                      <w:hyperlink w:anchor="Par63" w:history="1">
                        <w:r w:rsidRPr="00607A3A">
                          <w:rPr>
                            <w:rStyle w:val="a4"/>
                            <w:rFonts w:ascii="Times New Roman" w:hAnsi="Times New Roman" w:cs="Times New Roman"/>
                          </w:rPr>
                          <w:t>___</w:t>
                        </w:r>
                      </w:hyperlink>
                    </w:p>
                    <w:p w14:paraId="4B049342" w14:textId="77777777" w:rsidR="00CD7DE7" w:rsidRDefault="00FB4D97" w:rsidP="00607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7A3A">
                        <w:rPr>
                          <w:rFonts w:ascii="Times New Roman" w:hAnsi="Times New Roman" w:cs="Times New Roman"/>
                        </w:rPr>
                        <w:t xml:space="preserve">вносит </w:t>
                      </w:r>
                      <w:r w:rsidR="007161C7">
                        <w:rPr>
                          <w:rFonts w:ascii="Times New Roman" w:hAnsi="Times New Roman" w:cs="Times New Roman"/>
                        </w:rPr>
                        <w:t xml:space="preserve">Глава </w:t>
                      </w:r>
                    </w:p>
                    <w:p w14:paraId="09922618" w14:textId="77777777" w:rsidR="00FB4D97" w:rsidRPr="007A2C92" w:rsidRDefault="00FB4D97" w:rsidP="00607A3A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607A3A">
                        <w:rPr>
                          <w:rFonts w:ascii="Times New Roman" w:hAnsi="Times New Roman" w:cs="Times New Roman"/>
                        </w:rPr>
                        <w:t>Переславль-Залесско</w:t>
                      </w:r>
                      <w:r>
                        <w:rPr>
                          <w:rFonts w:ascii="Times New Roman" w:hAnsi="Times New Roman" w:cs="Times New Roman"/>
                        </w:rPr>
                        <w:t>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607A3A" w:rsidRPr="00607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50619F" wp14:editId="34BE01D4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7C39" w14:textId="77777777" w:rsidR="00607A3A" w:rsidRPr="00607A3A" w:rsidRDefault="00607A3A" w:rsidP="00607A3A">
      <w:pPr>
        <w:pStyle w:val="3"/>
        <w:tabs>
          <w:tab w:val="left" w:pos="7371"/>
        </w:tabs>
        <w:spacing w:after="0"/>
      </w:pPr>
    </w:p>
    <w:p w14:paraId="691C67C7" w14:textId="77777777" w:rsidR="00607A3A" w:rsidRDefault="002C016A" w:rsidP="00607A3A">
      <w:pPr>
        <w:pStyle w:val="a3"/>
        <w:spacing w:line="240" w:lineRule="auto"/>
        <w:rPr>
          <w:sz w:val="28"/>
        </w:rPr>
      </w:pPr>
      <w:r>
        <w:rPr>
          <w:sz w:val="28"/>
        </w:rPr>
        <w:t xml:space="preserve">Дума </w:t>
      </w:r>
      <w:r w:rsidR="00607A3A" w:rsidRPr="00607A3A">
        <w:rPr>
          <w:sz w:val="28"/>
        </w:rPr>
        <w:t>Переславль-Залесск</w:t>
      </w:r>
      <w:r>
        <w:rPr>
          <w:sz w:val="28"/>
        </w:rPr>
        <w:t>ого муниципального округа</w:t>
      </w:r>
    </w:p>
    <w:p w14:paraId="01C62BAB" w14:textId="77777777" w:rsidR="002C016A" w:rsidRPr="002C016A" w:rsidRDefault="002C016A" w:rsidP="002C016A">
      <w:pPr>
        <w:pStyle w:val="a3"/>
        <w:spacing w:line="240" w:lineRule="auto"/>
        <w:rPr>
          <w:sz w:val="28"/>
        </w:rPr>
      </w:pPr>
      <w:r w:rsidRPr="002C016A">
        <w:rPr>
          <w:sz w:val="28"/>
        </w:rPr>
        <w:t>Ярославской области</w:t>
      </w:r>
    </w:p>
    <w:p w14:paraId="2A85E197" w14:textId="77777777" w:rsidR="00607A3A" w:rsidRPr="00607A3A" w:rsidRDefault="00607A3A" w:rsidP="0060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7A3A">
        <w:rPr>
          <w:rFonts w:ascii="Times New Roman" w:hAnsi="Times New Roman" w:cs="Times New Roman"/>
          <w:b/>
          <w:sz w:val="28"/>
        </w:rPr>
        <w:t>восьмого созыва</w:t>
      </w:r>
    </w:p>
    <w:p w14:paraId="6D2C269C" w14:textId="77777777" w:rsidR="00607A3A" w:rsidRPr="00607A3A" w:rsidRDefault="00607A3A" w:rsidP="0060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1D22DD3" w14:textId="77777777" w:rsidR="00607A3A" w:rsidRPr="00607A3A" w:rsidRDefault="00607A3A" w:rsidP="00607A3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7A3A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14:paraId="0734DAF0" w14:textId="77777777" w:rsidR="00607A3A" w:rsidRPr="00607A3A" w:rsidRDefault="00607A3A" w:rsidP="00607A3A">
      <w:pPr>
        <w:pStyle w:val="3"/>
        <w:tabs>
          <w:tab w:val="left" w:pos="7371"/>
        </w:tabs>
        <w:spacing w:after="0"/>
        <w:jc w:val="right"/>
        <w:outlineLvl w:val="0"/>
        <w:rPr>
          <w:sz w:val="28"/>
          <w:szCs w:val="28"/>
          <w:u w:val="single"/>
        </w:rPr>
      </w:pPr>
      <w:r w:rsidRPr="00607A3A">
        <w:rPr>
          <w:sz w:val="28"/>
          <w:szCs w:val="28"/>
        </w:rPr>
        <w:tab/>
      </w:r>
    </w:p>
    <w:p w14:paraId="11BFD027" w14:textId="77777777" w:rsidR="00607A3A" w:rsidRPr="00607A3A" w:rsidRDefault="00607A3A" w:rsidP="00607A3A">
      <w:pPr>
        <w:pStyle w:val="3"/>
        <w:tabs>
          <w:tab w:val="left" w:pos="7371"/>
        </w:tabs>
        <w:spacing w:after="0"/>
        <w:jc w:val="both"/>
        <w:rPr>
          <w:sz w:val="28"/>
          <w:szCs w:val="28"/>
        </w:rPr>
      </w:pPr>
      <w:r w:rsidRPr="00607A3A">
        <w:rPr>
          <w:sz w:val="28"/>
          <w:szCs w:val="28"/>
        </w:rPr>
        <w:t>___________ 202</w:t>
      </w:r>
      <w:r w:rsidR="002C016A">
        <w:rPr>
          <w:sz w:val="28"/>
          <w:szCs w:val="28"/>
        </w:rPr>
        <w:t>5</w:t>
      </w:r>
      <w:r w:rsidRPr="00607A3A">
        <w:rPr>
          <w:sz w:val="28"/>
          <w:szCs w:val="28"/>
        </w:rPr>
        <w:t xml:space="preserve"> года</w:t>
      </w:r>
      <w:r w:rsidRPr="00607A3A">
        <w:rPr>
          <w:sz w:val="28"/>
          <w:szCs w:val="28"/>
        </w:rPr>
        <w:tab/>
        <w:t xml:space="preserve">            № ___</w:t>
      </w:r>
    </w:p>
    <w:p w14:paraId="06A12D08" w14:textId="77777777" w:rsidR="00607A3A" w:rsidRPr="00607A3A" w:rsidRDefault="00607A3A" w:rsidP="00607A3A">
      <w:pPr>
        <w:pStyle w:val="3"/>
        <w:tabs>
          <w:tab w:val="left" w:pos="737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  <w:r w:rsidRPr="00607A3A">
        <w:rPr>
          <w:sz w:val="28"/>
          <w:szCs w:val="28"/>
        </w:rPr>
        <w:t xml:space="preserve"> Переславль-Залесский</w:t>
      </w:r>
    </w:p>
    <w:p w14:paraId="70493C9B" w14:textId="77777777" w:rsidR="00607A3A" w:rsidRPr="00607A3A" w:rsidRDefault="00607A3A" w:rsidP="00607A3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4A7090F" w14:textId="77777777" w:rsidR="00607A3A" w:rsidRPr="00607A3A" w:rsidRDefault="00607A3A" w:rsidP="00607A3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7135CF0" w14:textId="77777777" w:rsidR="002C016A" w:rsidRPr="00F378EA" w:rsidRDefault="00607A3A" w:rsidP="002C0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8EA">
        <w:rPr>
          <w:rFonts w:ascii="Times New Roman" w:hAnsi="Times New Roman" w:cs="Times New Roman"/>
          <w:sz w:val="28"/>
          <w:szCs w:val="28"/>
        </w:rPr>
        <w:t xml:space="preserve">О </w:t>
      </w:r>
      <w:r w:rsidR="002C016A" w:rsidRPr="00F378EA">
        <w:rPr>
          <w:rFonts w:ascii="Times New Roman" w:hAnsi="Times New Roman" w:cs="Times New Roman"/>
          <w:sz w:val="28"/>
          <w:szCs w:val="28"/>
        </w:rPr>
        <w:t>Положении об Общественной палате Переславль-Залесского муниципального округа Ярославской области</w:t>
      </w:r>
    </w:p>
    <w:p w14:paraId="1CE150E3" w14:textId="77777777" w:rsidR="00607A3A" w:rsidRPr="00607A3A" w:rsidRDefault="00607A3A" w:rsidP="00607A3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AE8C4F2" w14:textId="77777777" w:rsidR="002C016A" w:rsidRPr="00A86912" w:rsidRDefault="002C016A" w:rsidP="0046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F1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460DF7">
        <w:rPr>
          <w:rFonts w:ascii="Times New Roman" w:hAnsi="Times New Roman" w:cs="Times New Roman"/>
          <w:sz w:val="28"/>
          <w:szCs w:val="28"/>
        </w:rPr>
        <w:t>ом</w:t>
      </w:r>
      <w:r w:rsidRPr="00F702F1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F702F1">
        <w:rPr>
          <w:rFonts w:ascii="Times New Roman" w:hAnsi="Times New Roman" w:cs="Times New Roman"/>
          <w:sz w:val="28"/>
          <w:szCs w:val="28"/>
        </w:rPr>
        <w:t>от 06.10.2003 № 131-ФЗ «</w:t>
      </w:r>
      <w:hyperlink r:id="rId7">
        <w:r w:rsidRPr="00F702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</w:t>
        </w:r>
      </w:hyperlink>
      <w:r w:rsidRPr="00F702F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E03149" w:rsidRPr="00F702F1">
        <w:rPr>
          <w:rFonts w:ascii="Times New Roman" w:hAnsi="Times New Roman" w:cs="Times New Roman"/>
          <w:sz w:val="28"/>
          <w:szCs w:val="28"/>
        </w:rPr>
        <w:t>»</w:t>
      </w:r>
      <w:r w:rsidRPr="00F702F1">
        <w:rPr>
          <w:rFonts w:ascii="Times New Roman" w:hAnsi="Times New Roman" w:cs="Times New Roman"/>
          <w:sz w:val="28"/>
          <w:szCs w:val="28"/>
        </w:rPr>
        <w:t xml:space="preserve">, </w:t>
      </w:r>
      <w:r w:rsidR="00460DF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702F1">
        <w:rPr>
          <w:rFonts w:ascii="Times New Roman" w:hAnsi="Times New Roman" w:cs="Times New Roman"/>
          <w:sz w:val="28"/>
          <w:szCs w:val="28"/>
        </w:rPr>
        <w:t>от 21.07.2014 №</w:t>
      </w:r>
      <w:r w:rsidR="00F702F1" w:rsidRPr="00F702F1">
        <w:rPr>
          <w:rFonts w:ascii="Times New Roman" w:hAnsi="Times New Roman" w:cs="Times New Roman"/>
          <w:sz w:val="28"/>
          <w:szCs w:val="28"/>
        </w:rPr>
        <w:t xml:space="preserve"> 212-ФЗ</w:t>
      </w:r>
      <w:r w:rsidR="00F702F1" w:rsidRPr="00F702F1">
        <w:rPr>
          <w:sz w:val="28"/>
          <w:szCs w:val="28"/>
        </w:rPr>
        <w:t xml:space="preserve"> </w:t>
      </w:r>
      <w:r w:rsidR="00E03149" w:rsidRPr="00F702F1">
        <w:rPr>
          <w:rFonts w:ascii="Times New Roman" w:hAnsi="Times New Roman" w:cs="Times New Roman"/>
          <w:sz w:val="28"/>
          <w:szCs w:val="28"/>
        </w:rPr>
        <w:t>«</w:t>
      </w:r>
      <w:hyperlink r:id="rId8">
        <w:r w:rsidRPr="00F702F1">
          <w:rPr>
            <w:rFonts w:ascii="Times New Roman" w:hAnsi="Times New Roman" w:cs="Times New Roman"/>
            <w:sz w:val="28"/>
            <w:szCs w:val="28"/>
          </w:rPr>
          <w:t>Об основах</w:t>
        </w:r>
      </w:hyperlink>
      <w:r w:rsidRPr="00F702F1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E03149" w:rsidRPr="00F702F1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Pr="00F702F1">
        <w:rPr>
          <w:rFonts w:ascii="Times New Roman" w:hAnsi="Times New Roman" w:cs="Times New Roman"/>
          <w:sz w:val="28"/>
          <w:szCs w:val="28"/>
        </w:rPr>
        <w:t>,</w:t>
      </w:r>
      <w:r w:rsidR="00A8691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60DF7" w:rsidRPr="007161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0DF7" w:rsidRPr="007161C7">
        <w:rPr>
          <w:rFonts w:ascii="Times New Roman" w:hAnsi="Times New Roman" w:cs="Times New Roman"/>
          <w:sz w:val="28"/>
          <w:szCs w:val="28"/>
        </w:rPr>
        <w:t xml:space="preserve"> Ярославской области от 31.10.2017 № 45-з «Об организации деятельности Общественной палаты Ярославской области»,</w:t>
      </w:r>
      <w:r w:rsidR="00460DF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A86912" w:rsidRPr="00A869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86912" w:rsidRPr="00A86912">
        <w:rPr>
          <w:rFonts w:ascii="Times New Roman" w:hAnsi="Times New Roman" w:cs="Times New Roman"/>
          <w:sz w:val="28"/>
          <w:szCs w:val="28"/>
        </w:rPr>
        <w:t xml:space="preserve"> Ярославской области от 21.05.2015 № 35-з «Об общественном контроле в Ярославской области»</w:t>
      </w:r>
      <w:r w:rsidR="00A86912">
        <w:rPr>
          <w:rFonts w:ascii="Times New Roman" w:hAnsi="Times New Roman" w:cs="Times New Roman"/>
          <w:sz w:val="28"/>
          <w:szCs w:val="28"/>
        </w:rPr>
        <w:t>,</w:t>
      </w:r>
      <w:r w:rsidRPr="00F702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F702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702F1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F702F1">
        <w:rPr>
          <w:rFonts w:ascii="Times New Roman" w:hAnsi="Times New Roman" w:cs="Times New Roman"/>
          <w:sz w:val="28"/>
          <w:szCs w:val="28"/>
        </w:rPr>
        <w:t>Переславль-Залесского муниципального</w:t>
      </w:r>
      <w:r w:rsidRPr="00F702F1">
        <w:rPr>
          <w:rFonts w:ascii="Times New Roman" w:hAnsi="Times New Roman" w:cs="Times New Roman"/>
          <w:sz w:val="28"/>
          <w:szCs w:val="28"/>
        </w:rPr>
        <w:t xml:space="preserve"> округа Ярославской области</w:t>
      </w:r>
    </w:p>
    <w:p w14:paraId="1ED83F66" w14:textId="77777777" w:rsidR="002C016A" w:rsidRDefault="002C016A" w:rsidP="002C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4EA78" w14:textId="77777777" w:rsidR="002C016A" w:rsidRPr="00607A3A" w:rsidRDefault="00E03149" w:rsidP="002C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2C016A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2C016A" w:rsidRPr="00607A3A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7CA3E331" w14:textId="77777777" w:rsidR="002C016A" w:rsidRPr="00607A3A" w:rsidRDefault="002C016A" w:rsidP="002C0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FDAB1" w14:textId="77777777" w:rsidR="002C016A" w:rsidRPr="002C016A" w:rsidRDefault="002C016A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>
        <w:r w:rsidRPr="002C016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C016A">
        <w:rPr>
          <w:rFonts w:ascii="Times New Roman" w:hAnsi="Times New Roman" w:cs="Times New Roman"/>
          <w:sz w:val="28"/>
          <w:szCs w:val="28"/>
        </w:rPr>
        <w:t xml:space="preserve"> об Общественной палате Переславль-Залесского муниципального округа Ярославской области согласно приложению.</w:t>
      </w:r>
    </w:p>
    <w:p w14:paraId="308596F0" w14:textId="77777777" w:rsidR="00F702F1" w:rsidRPr="00F702F1" w:rsidRDefault="002C016A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</w:t>
      </w:r>
      <w:r w:rsidR="00F702F1" w:rsidRPr="00F702F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0FFC387A" w14:textId="77777777" w:rsidR="00F702F1" w:rsidRPr="00F702F1" w:rsidRDefault="00F702F1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F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5A0F5824" w14:textId="77777777" w:rsidR="002C016A" w:rsidRDefault="002C016A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утратившими силу решения Переславль-Залесской городской Думы:</w:t>
      </w:r>
    </w:p>
    <w:p w14:paraId="19B54348" w14:textId="77777777" w:rsidR="002C016A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149">
        <w:rPr>
          <w:rFonts w:ascii="Times New Roman" w:hAnsi="Times New Roman" w:cs="Times New Roman"/>
          <w:b w:val="0"/>
          <w:sz w:val="28"/>
          <w:szCs w:val="28"/>
        </w:rPr>
        <w:t>от 18.12.2008 № 153 «О Положении об Общественной палате города Переславля-Залесского»;</w:t>
      </w:r>
    </w:p>
    <w:p w14:paraId="59E2F1B4" w14:textId="77777777" w:rsidR="00E03149" w:rsidRPr="0075278A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78A">
        <w:rPr>
          <w:rFonts w:ascii="Times New Roman" w:hAnsi="Times New Roman" w:cs="Times New Roman"/>
          <w:b w:val="0"/>
          <w:sz w:val="28"/>
          <w:szCs w:val="28"/>
        </w:rPr>
        <w:t xml:space="preserve">от 28.05.2009 </w:t>
      </w:r>
      <w:hyperlink r:id="rId12">
        <w:r w:rsidR="00E03149" w:rsidRPr="0075278A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75278A">
          <w:rPr>
            <w:rFonts w:ascii="Times New Roman" w:hAnsi="Times New Roman" w:cs="Times New Roman"/>
            <w:b w:val="0"/>
            <w:sz w:val="28"/>
            <w:szCs w:val="28"/>
          </w:rPr>
          <w:t xml:space="preserve"> 60</w:t>
        </w:r>
      </w:hyperlink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5278A" w:rsidRPr="0075278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5278A" w:rsidRPr="0075278A">
        <w:rPr>
          <w:rFonts w:ascii="Times New Roman" w:hAnsi="Times New Roman" w:cs="Times New Roman"/>
          <w:b w:val="0"/>
          <w:sz w:val="28"/>
          <w:szCs w:val="28"/>
        </w:rPr>
        <w:t>е</w:t>
      </w:r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 xml:space="preserve"> об Общественной палате города Переславля-Залесского»;</w:t>
      </w:r>
    </w:p>
    <w:p w14:paraId="725F6A58" w14:textId="77777777" w:rsidR="0075278A" w:rsidRPr="0075278A" w:rsidRDefault="002C016A" w:rsidP="007527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78A">
        <w:rPr>
          <w:rFonts w:ascii="Times New Roman" w:hAnsi="Times New Roman" w:cs="Times New Roman"/>
          <w:b w:val="0"/>
          <w:sz w:val="28"/>
          <w:szCs w:val="28"/>
        </w:rPr>
        <w:t xml:space="preserve">от 20.05.2010 </w:t>
      </w:r>
      <w:hyperlink r:id="rId13">
        <w:r w:rsidR="00E03149" w:rsidRPr="0075278A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75278A">
          <w:rPr>
            <w:rFonts w:ascii="Times New Roman" w:hAnsi="Times New Roman" w:cs="Times New Roman"/>
            <w:b w:val="0"/>
            <w:sz w:val="28"/>
            <w:szCs w:val="28"/>
          </w:rPr>
          <w:t xml:space="preserve"> 65</w:t>
        </w:r>
      </w:hyperlink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78A" w:rsidRPr="0075278A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об Общественной палате города Переславля-Залесского»;</w:t>
      </w:r>
    </w:p>
    <w:p w14:paraId="517F97A5" w14:textId="77777777" w:rsidR="00E03149" w:rsidRPr="00B74828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828">
        <w:rPr>
          <w:rFonts w:ascii="Times New Roman" w:hAnsi="Times New Roman" w:cs="Times New Roman"/>
          <w:b w:val="0"/>
          <w:sz w:val="28"/>
          <w:szCs w:val="28"/>
        </w:rPr>
        <w:t xml:space="preserve">от 26.05.2011 </w:t>
      </w:r>
      <w:hyperlink r:id="rId14">
        <w:r w:rsidR="00E03149" w:rsidRPr="00B74828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B74828">
          <w:rPr>
            <w:rFonts w:ascii="Times New Roman" w:hAnsi="Times New Roman" w:cs="Times New Roman"/>
            <w:b w:val="0"/>
            <w:sz w:val="28"/>
            <w:szCs w:val="28"/>
          </w:rPr>
          <w:t xml:space="preserve"> 72</w:t>
        </w:r>
      </w:hyperlink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74828" w:rsidRPr="00B7482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от 18.12.2008 № 153 «</w:t>
      </w:r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>О Положении об Общественной палате города Переславля-Залесского»;</w:t>
      </w:r>
    </w:p>
    <w:p w14:paraId="26E98184" w14:textId="77777777" w:rsidR="00B74828" w:rsidRPr="00B74828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828">
        <w:rPr>
          <w:rFonts w:ascii="Times New Roman" w:hAnsi="Times New Roman" w:cs="Times New Roman"/>
          <w:b w:val="0"/>
          <w:sz w:val="28"/>
          <w:szCs w:val="28"/>
        </w:rPr>
        <w:t xml:space="preserve">от 26.03.2015 </w:t>
      </w:r>
      <w:hyperlink r:id="rId15">
        <w:r w:rsidR="00E03149" w:rsidRPr="00B74828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B74828">
          <w:rPr>
            <w:rFonts w:ascii="Times New Roman" w:hAnsi="Times New Roman" w:cs="Times New Roman"/>
            <w:b w:val="0"/>
            <w:sz w:val="28"/>
            <w:szCs w:val="28"/>
          </w:rPr>
          <w:t xml:space="preserve"> 37</w:t>
        </w:r>
      </w:hyperlink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74828" w:rsidRPr="00B7482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Общественной палате города Переславля-Залесского»;</w:t>
      </w:r>
    </w:p>
    <w:p w14:paraId="671A5FFF" w14:textId="77777777" w:rsidR="00E03149" w:rsidRPr="00B74828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828">
        <w:rPr>
          <w:rFonts w:ascii="Times New Roman" w:hAnsi="Times New Roman" w:cs="Times New Roman"/>
          <w:b w:val="0"/>
          <w:sz w:val="28"/>
          <w:szCs w:val="28"/>
        </w:rPr>
        <w:t xml:space="preserve">от 25.01.2018 </w:t>
      </w:r>
      <w:hyperlink r:id="rId16">
        <w:r w:rsidR="00E03149" w:rsidRPr="00B74828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B74828">
          <w:rPr>
            <w:rFonts w:ascii="Times New Roman" w:hAnsi="Times New Roman" w:cs="Times New Roman"/>
            <w:b w:val="0"/>
            <w:sz w:val="28"/>
            <w:szCs w:val="28"/>
          </w:rPr>
          <w:t xml:space="preserve"> 5</w:t>
        </w:r>
      </w:hyperlink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74828" w:rsidRPr="00B7482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Общественной палате города Переславля-Залесского</w:t>
      </w:r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9E19891" w14:textId="77777777" w:rsidR="002C016A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F07">
        <w:rPr>
          <w:rFonts w:ascii="Times New Roman" w:hAnsi="Times New Roman" w:cs="Times New Roman"/>
          <w:b w:val="0"/>
          <w:sz w:val="28"/>
          <w:szCs w:val="28"/>
        </w:rPr>
        <w:t xml:space="preserve">от 26.11.2020 </w:t>
      </w:r>
      <w:hyperlink r:id="rId17">
        <w:r w:rsidR="00E03149" w:rsidRPr="00617F07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617F07">
          <w:rPr>
            <w:rFonts w:ascii="Times New Roman" w:hAnsi="Times New Roman" w:cs="Times New Roman"/>
            <w:b w:val="0"/>
            <w:sz w:val="28"/>
            <w:szCs w:val="28"/>
          </w:rPr>
          <w:t xml:space="preserve"> 101</w:t>
        </w:r>
      </w:hyperlink>
      <w:r w:rsidR="00E03149" w:rsidRPr="00617F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F07" w:rsidRPr="00617F07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Переславль-Залесской городской Думы от 18.12.2008 № 153 «О Положении об Общественной палате города Переславля-Залесского».</w:t>
      </w:r>
    </w:p>
    <w:p w14:paraId="5EA6F832" w14:textId="77777777" w:rsidR="00472754" w:rsidRPr="0075278A" w:rsidRDefault="00472754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8C8A61" w14:textId="77777777" w:rsidR="00607A3A" w:rsidRPr="0075278A" w:rsidRDefault="00607A3A" w:rsidP="0060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57A84" w14:textId="77777777" w:rsidR="00607A3A" w:rsidRDefault="00607A3A" w:rsidP="0060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3"/>
        <w:gridCol w:w="4407"/>
      </w:tblGrid>
      <w:tr w:rsidR="00E03149" w14:paraId="61CE64EA" w14:textId="77777777" w:rsidTr="00296B93">
        <w:tc>
          <w:tcPr>
            <w:tcW w:w="4786" w:type="dxa"/>
          </w:tcPr>
          <w:p w14:paraId="1F59D42D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Переславль-Залесского муниципального округа</w:t>
            </w:r>
          </w:p>
          <w:p w14:paraId="542D7AFE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44866" w14:textId="77777777" w:rsidR="00E03149" w:rsidRDefault="00E03149" w:rsidP="00E031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Зяблицкий</w:t>
            </w:r>
          </w:p>
        </w:tc>
        <w:tc>
          <w:tcPr>
            <w:tcW w:w="567" w:type="dxa"/>
          </w:tcPr>
          <w:p w14:paraId="3DEA60FF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6397FEDC" w14:textId="77777777" w:rsidR="00E03149" w:rsidRDefault="00E03149" w:rsidP="00E0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Думы Переславль-Залесского муниципального округа</w:t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193129" w14:textId="77777777" w:rsidR="00E03149" w:rsidRPr="00607A3A" w:rsidRDefault="00E03149" w:rsidP="00E031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А.Ю. Фольц</w:t>
            </w:r>
          </w:p>
          <w:p w14:paraId="367FD9AC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23F26" w14:textId="77777777" w:rsidR="00E03149" w:rsidRDefault="00E03149" w:rsidP="0060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D5BFC" w14:textId="77777777" w:rsidR="003C1AE1" w:rsidRDefault="003C1AE1" w:rsidP="0060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EC1D1" w14:textId="77777777" w:rsidR="003C1AE1" w:rsidRPr="003C1AE1" w:rsidRDefault="003C1AE1" w:rsidP="0060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AE1">
        <w:rPr>
          <w:rFonts w:ascii="Times New Roman" w:hAnsi="Times New Roman" w:cs="Times New Roman"/>
          <w:sz w:val="24"/>
          <w:szCs w:val="24"/>
        </w:rPr>
        <w:t>СОГЛАСНОВАНО:</w:t>
      </w:r>
    </w:p>
    <w:p w14:paraId="7B5E3EA5" w14:textId="77777777" w:rsidR="003C1AE1" w:rsidRPr="003C1AE1" w:rsidRDefault="003C1AE1" w:rsidP="0060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64A55" w14:textId="77777777" w:rsidR="003C1AE1" w:rsidRPr="003C1AE1" w:rsidRDefault="003C1AE1" w:rsidP="0060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AE1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14:paraId="45AE8B9A" w14:textId="77777777" w:rsidR="003C1AE1" w:rsidRPr="003C1AE1" w:rsidRDefault="003C1AE1" w:rsidP="0060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AE1">
        <w:rPr>
          <w:rFonts w:ascii="Times New Roman" w:hAnsi="Times New Roman" w:cs="Times New Roman"/>
          <w:sz w:val="24"/>
          <w:szCs w:val="24"/>
        </w:rPr>
        <w:t>Администрации Переславль-Залесского</w:t>
      </w:r>
    </w:p>
    <w:p w14:paraId="542E5BED" w14:textId="77777777" w:rsidR="003C1AE1" w:rsidRPr="003C1AE1" w:rsidRDefault="003C1AE1" w:rsidP="0060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AE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C1AE1">
        <w:rPr>
          <w:rFonts w:ascii="Times New Roman" w:hAnsi="Times New Roman" w:cs="Times New Roman"/>
          <w:sz w:val="24"/>
          <w:szCs w:val="24"/>
        </w:rPr>
        <w:tab/>
      </w:r>
      <w:r w:rsidRPr="003C1AE1">
        <w:rPr>
          <w:rFonts w:ascii="Times New Roman" w:hAnsi="Times New Roman" w:cs="Times New Roman"/>
          <w:sz w:val="24"/>
          <w:szCs w:val="24"/>
        </w:rPr>
        <w:tab/>
      </w:r>
      <w:r w:rsidRPr="003C1AE1">
        <w:rPr>
          <w:rFonts w:ascii="Times New Roman" w:hAnsi="Times New Roman" w:cs="Times New Roman"/>
          <w:sz w:val="24"/>
          <w:szCs w:val="24"/>
        </w:rPr>
        <w:tab/>
      </w:r>
      <w:r w:rsidRPr="003C1AE1">
        <w:rPr>
          <w:rFonts w:ascii="Times New Roman" w:hAnsi="Times New Roman" w:cs="Times New Roman"/>
          <w:sz w:val="24"/>
          <w:szCs w:val="24"/>
        </w:rPr>
        <w:tab/>
      </w:r>
      <w:r w:rsidRPr="003C1AE1">
        <w:rPr>
          <w:rFonts w:ascii="Times New Roman" w:hAnsi="Times New Roman" w:cs="Times New Roman"/>
          <w:sz w:val="24"/>
          <w:szCs w:val="24"/>
        </w:rPr>
        <w:tab/>
      </w:r>
      <w:r w:rsidRPr="003C1AE1">
        <w:rPr>
          <w:rFonts w:ascii="Times New Roman" w:hAnsi="Times New Roman" w:cs="Times New Roman"/>
          <w:sz w:val="24"/>
          <w:szCs w:val="24"/>
        </w:rPr>
        <w:tab/>
        <w:t>Е.В. Николаева</w:t>
      </w:r>
    </w:p>
    <w:p w14:paraId="118969CB" w14:textId="77777777" w:rsidR="00607A3A" w:rsidRPr="00607A3A" w:rsidRDefault="00607A3A" w:rsidP="00607A3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AC4A4A" w14:textId="77777777" w:rsidR="00607A3A" w:rsidRPr="00607A3A" w:rsidRDefault="00607A3A" w:rsidP="00607A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A3A">
        <w:rPr>
          <w:rFonts w:ascii="Times New Roman" w:hAnsi="Times New Roman" w:cs="Times New Roman"/>
        </w:rPr>
        <w:br w:type="page"/>
      </w:r>
    </w:p>
    <w:p w14:paraId="6FAAE5E7" w14:textId="77777777" w:rsidR="00255735" w:rsidRPr="00E10128" w:rsidRDefault="00255735" w:rsidP="00607A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t>Приложение</w:t>
      </w:r>
    </w:p>
    <w:p w14:paraId="0A42B3C6" w14:textId="77777777" w:rsidR="00255735" w:rsidRPr="00E10128" w:rsidRDefault="00255735" w:rsidP="0060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t>к решению</w:t>
      </w:r>
      <w:r w:rsidR="002C016A" w:rsidRPr="00E10128">
        <w:rPr>
          <w:rFonts w:ascii="Times New Roman" w:hAnsi="Times New Roman" w:cs="Times New Roman"/>
          <w:sz w:val="24"/>
          <w:szCs w:val="24"/>
        </w:rPr>
        <w:t xml:space="preserve"> Думы Переславль-Залесского</w:t>
      </w:r>
    </w:p>
    <w:p w14:paraId="3BF7794A" w14:textId="77777777" w:rsidR="002C016A" w:rsidRPr="00E10128" w:rsidRDefault="002C016A" w:rsidP="0060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FF4D4DE" w14:textId="77777777" w:rsidR="00255735" w:rsidRPr="00E10128" w:rsidRDefault="00255735" w:rsidP="0060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t xml:space="preserve">от </w:t>
      </w:r>
      <w:r w:rsidR="002C016A" w:rsidRPr="00E10128">
        <w:rPr>
          <w:rFonts w:ascii="Times New Roman" w:hAnsi="Times New Roman" w:cs="Times New Roman"/>
          <w:sz w:val="24"/>
          <w:szCs w:val="24"/>
        </w:rPr>
        <w:t>_____2025</w:t>
      </w:r>
      <w:r w:rsidRPr="00E10128">
        <w:rPr>
          <w:rFonts w:ascii="Times New Roman" w:hAnsi="Times New Roman" w:cs="Times New Roman"/>
          <w:sz w:val="24"/>
          <w:szCs w:val="24"/>
        </w:rPr>
        <w:t xml:space="preserve"> </w:t>
      </w:r>
      <w:r w:rsidR="002C016A" w:rsidRPr="00E10128">
        <w:rPr>
          <w:rFonts w:ascii="Times New Roman" w:hAnsi="Times New Roman" w:cs="Times New Roman"/>
          <w:sz w:val="24"/>
          <w:szCs w:val="24"/>
        </w:rPr>
        <w:t>№</w:t>
      </w:r>
      <w:r w:rsidRPr="00E10128">
        <w:rPr>
          <w:rFonts w:ascii="Times New Roman" w:hAnsi="Times New Roman" w:cs="Times New Roman"/>
          <w:sz w:val="24"/>
          <w:szCs w:val="24"/>
        </w:rPr>
        <w:t xml:space="preserve"> </w:t>
      </w:r>
      <w:r w:rsidR="002C016A" w:rsidRPr="00E10128">
        <w:rPr>
          <w:rFonts w:ascii="Times New Roman" w:hAnsi="Times New Roman" w:cs="Times New Roman"/>
          <w:sz w:val="24"/>
          <w:szCs w:val="24"/>
        </w:rPr>
        <w:t>__</w:t>
      </w:r>
    </w:p>
    <w:p w14:paraId="0E96F8FB" w14:textId="77777777" w:rsidR="00E10128" w:rsidRDefault="00E10128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DA6EBA" w14:textId="77777777" w:rsidR="00255735" w:rsidRPr="00607A3A" w:rsidRDefault="00255735" w:rsidP="00607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607A3A">
        <w:rPr>
          <w:rFonts w:ascii="Times New Roman" w:hAnsi="Times New Roman" w:cs="Times New Roman"/>
          <w:sz w:val="28"/>
          <w:szCs w:val="28"/>
        </w:rPr>
        <w:t>ПОЛОЖЕНИЕ</w:t>
      </w:r>
    </w:p>
    <w:p w14:paraId="66D6C297" w14:textId="77777777" w:rsidR="00255735" w:rsidRPr="00F702F1" w:rsidRDefault="00F702F1" w:rsidP="00F70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F1">
        <w:rPr>
          <w:rFonts w:ascii="Times New Roman" w:hAnsi="Times New Roman" w:cs="Times New Roman"/>
          <w:b/>
          <w:sz w:val="28"/>
          <w:szCs w:val="28"/>
        </w:rPr>
        <w:t>об Общественной палате Переславль-Залесского муниципального округа Ярославской области</w:t>
      </w:r>
    </w:p>
    <w:p w14:paraId="57F3FFB5" w14:textId="77777777" w:rsidR="00F15E36" w:rsidRPr="00607A3A" w:rsidRDefault="00F15E36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5AF53" w14:textId="77777777" w:rsidR="00255735" w:rsidRPr="000C4220" w:rsidRDefault="00255735" w:rsidP="00C57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4220">
        <w:rPr>
          <w:rFonts w:ascii="Times New Roman" w:hAnsi="Times New Roman" w:cs="Times New Roman"/>
          <w:b w:val="0"/>
          <w:sz w:val="28"/>
          <w:szCs w:val="28"/>
        </w:rPr>
        <w:t>1. Ц</w:t>
      </w:r>
      <w:r w:rsidR="00F702F1" w:rsidRPr="000C4220">
        <w:rPr>
          <w:rFonts w:ascii="Times New Roman" w:hAnsi="Times New Roman" w:cs="Times New Roman"/>
          <w:b w:val="0"/>
          <w:sz w:val="28"/>
          <w:szCs w:val="28"/>
        </w:rPr>
        <w:t>ели</w:t>
      </w:r>
      <w:r w:rsidRPr="000C4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2F1" w:rsidRPr="000C4220">
        <w:rPr>
          <w:rFonts w:ascii="Times New Roman" w:hAnsi="Times New Roman" w:cs="Times New Roman"/>
          <w:b w:val="0"/>
          <w:sz w:val="28"/>
          <w:szCs w:val="28"/>
        </w:rPr>
        <w:t>и задачи Общественной палаты Переславль-Залесского муниципального округа</w:t>
      </w:r>
      <w:r w:rsidR="00F15E36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</w:p>
    <w:p w14:paraId="5D43E48F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A420E3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1.1. Общественная палата Переславл</w:t>
      </w:r>
      <w:r w:rsidR="00F15E36">
        <w:rPr>
          <w:rFonts w:ascii="Times New Roman" w:hAnsi="Times New Roman" w:cs="Times New Roman"/>
          <w:sz w:val="28"/>
          <w:szCs w:val="28"/>
        </w:rPr>
        <w:t>ь</w:t>
      </w:r>
      <w:r w:rsidRPr="00607A3A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F15E36">
        <w:rPr>
          <w:rFonts w:ascii="Times New Roman" w:hAnsi="Times New Roman" w:cs="Times New Roman"/>
          <w:sz w:val="28"/>
          <w:szCs w:val="28"/>
        </w:rPr>
        <w:t xml:space="preserve">муниципального округа Ярославской области </w:t>
      </w:r>
      <w:r w:rsidRPr="00607A3A">
        <w:rPr>
          <w:rFonts w:ascii="Times New Roman" w:hAnsi="Times New Roman" w:cs="Times New Roman"/>
          <w:sz w:val="28"/>
          <w:szCs w:val="28"/>
        </w:rPr>
        <w:t xml:space="preserve">(далее - Общественная палата) обеспечивает взаимодействие </w:t>
      </w:r>
      <w:r w:rsidR="00E00475" w:rsidRPr="007161C7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Pr="007161C7">
        <w:rPr>
          <w:rFonts w:ascii="Times New Roman" w:hAnsi="Times New Roman" w:cs="Times New Roman"/>
          <w:sz w:val="28"/>
          <w:szCs w:val="28"/>
        </w:rPr>
        <w:t xml:space="preserve">, </w:t>
      </w:r>
      <w:r w:rsidRPr="00607A3A">
        <w:rPr>
          <w:rFonts w:ascii="Times New Roman" w:hAnsi="Times New Roman" w:cs="Times New Roman"/>
          <w:sz w:val="28"/>
          <w:szCs w:val="28"/>
        </w:rPr>
        <w:t>постоянно или преимущественно проживающих на территории Переславль-Залесск</w:t>
      </w:r>
      <w:r w:rsidR="00F15E36">
        <w:rPr>
          <w:rFonts w:ascii="Times New Roman" w:hAnsi="Times New Roman" w:cs="Times New Roman"/>
          <w:sz w:val="28"/>
          <w:szCs w:val="28"/>
        </w:rPr>
        <w:t>ого муниципального округа Ярославской области</w:t>
      </w:r>
      <w:r w:rsidR="00C5718B">
        <w:rPr>
          <w:rFonts w:ascii="Times New Roman" w:hAnsi="Times New Roman" w:cs="Times New Roman"/>
          <w:sz w:val="28"/>
          <w:szCs w:val="28"/>
        </w:rPr>
        <w:t xml:space="preserve"> (далее – муниципальный округ)</w:t>
      </w:r>
      <w:r w:rsidR="00C5718B" w:rsidRPr="00607A3A">
        <w:rPr>
          <w:rFonts w:ascii="Times New Roman" w:hAnsi="Times New Roman" w:cs="Times New Roman"/>
          <w:sz w:val="28"/>
          <w:szCs w:val="28"/>
        </w:rPr>
        <w:t>,</w:t>
      </w:r>
      <w:r w:rsidR="00C5718B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</w:t>
      </w:r>
      <w:r w:rsidR="00F15E36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5E36">
        <w:rPr>
          <w:rFonts w:ascii="Times New Roman" w:hAnsi="Times New Roman" w:cs="Times New Roman"/>
          <w:sz w:val="28"/>
          <w:szCs w:val="28"/>
        </w:rPr>
        <w:t>ого муниципального округа Ярославской области</w:t>
      </w:r>
      <w:r w:rsidR="00F15E36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(далее - органы местного самоуправления) в целях учета потребностей и интересов граждан, защиты их прав и свобод при формировании и реализации социально-экономической политики, а также защиты демократических принципов развития гражданского общества.</w:t>
      </w:r>
    </w:p>
    <w:p w14:paraId="038E5D44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1.2. Задачами Общественной палаты являются:</w:t>
      </w:r>
    </w:p>
    <w:p w14:paraId="079CA10B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1) привлечение граждан и некоммерческих организаций к выработке и реализации социально-экономической политики в </w:t>
      </w:r>
      <w:r w:rsidR="00C5718B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1EDAE456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доведение до сведения органов местного самоуправления общественного мнения;</w:t>
      </w:r>
    </w:p>
    <w:p w14:paraId="4E7679B4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выдвижение и поддержка инициатив граждан, общественных объединений и основанных на членстве иных некоммерческих организаций (далее - некоммерческие организации) на территории</w:t>
      </w:r>
      <w:r w:rsidR="00C5718B" w:rsidRPr="00C5718B">
        <w:rPr>
          <w:rFonts w:ascii="Times New Roman" w:hAnsi="Times New Roman" w:cs="Times New Roman"/>
          <w:sz w:val="28"/>
          <w:szCs w:val="28"/>
        </w:rPr>
        <w:t xml:space="preserve"> </w:t>
      </w:r>
      <w:r w:rsidR="00C5718B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Pr="00607A3A">
        <w:rPr>
          <w:rFonts w:ascii="Times New Roman" w:hAnsi="Times New Roman" w:cs="Times New Roman"/>
          <w:sz w:val="28"/>
          <w:szCs w:val="28"/>
        </w:rPr>
        <w:t>имеющих общероссийское, региональное и местное значение и направленных на реализацию конституционных прав, свобод и законных интересов граждан и некоммерческих организаций;</w:t>
      </w:r>
    </w:p>
    <w:p w14:paraId="3227CCA7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проведение общественной экспертизы проектов нормативных правовых актов органов местного самоуправления (далее - общественная экспертиза);</w:t>
      </w:r>
    </w:p>
    <w:p w14:paraId="3BE2E97A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осуществление общественного контроля за деятельностью органов местного самоуправления;</w:t>
      </w:r>
    </w:p>
    <w:p w14:paraId="0B23B9C0" w14:textId="77777777" w:rsidR="00255735" w:rsidRPr="000C4220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6) выработка рекомендаций органам местного самоуправления </w:t>
      </w:r>
      <w:r w:rsidR="000C4220" w:rsidRPr="007161C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вопросам, входящим в их компетенцию;</w:t>
      </w:r>
    </w:p>
    <w:p w14:paraId="7499B8B6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7) подготовка и публикация ежегодного доклада Общественной палаты, информирование населения </w:t>
      </w:r>
      <w:r w:rsidR="00C571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 деятельности Общественной палаты</w:t>
      </w:r>
      <w:r w:rsidR="00C5718B">
        <w:rPr>
          <w:rFonts w:ascii="Times New Roman" w:hAnsi="Times New Roman" w:cs="Times New Roman"/>
          <w:sz w:val="28"/>
          <w:szCs w:val="28"/>
        </w:rPr>
        <w:t>, ее инициативах и предложениях.</w:t>
      </w:r>
    </w:p>
    <w:p w14:paraId="485026A3" w14:textId="77777777" w:rsidR="000C4220" w:rsidRPr="000C4220" w:rsidRDefault="000C4220" w:rsidP="00607A3A">
      <w:pPr>
        <w:pStyle w:val="ConsPlusNormal"/>
        <w:jc w:val="both"/>
        <w:rPr>
          <w:rFonts w:asciiTheme="minorHAnsi" w:hAnsiTheme="minorHAnsi" w:cs="Times New Roman"/>
          <w:sz w:val="28"/>
          <w:szCs w:val="28"/>
        </w:rPr>
      </w:pPr>
    </w:p>
    <w:p w14:paraId="45E71341" w14:textId="77777777" w:rsidR="00255735" w:rsidRPr="00C5718B" w:rsidRDefault="00C5718B" w:rsidP="00C57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18B">
        <w:rPr>
          <w:rFonts w:ascii="Times New Roman" w:hAnsi="Times New Roman" w:cs="Times New Roman"/>
          <w:b w:val="0"/>
          <w:sz w:val="28"/>
          <w:szCs w:val="28"/>
        </w:rPr>
        <w:t>2. Статус Общественной палаты</w:t>
      </w:r>
    </w:p>
    <w:p w14:paraId="4CDA8EDC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A77D7D" w14:textId="77777777" w:rsidR="00255735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2.1. Общественная палата является постоянно действующим консул</w:t>
      </w:r>
      <w:r w:rsidR="000C4220">
        <w:rPr>
          <w:rFonts w:ascii="Times New Roman" w:hAnsi="Times New Roman" w:cs="Times New Roman"/>
          <w:sz w:val="28"/>
          <w:szCs w:val="28"/>
        </w:rPr>
        <w:t xml:space="preserve">ьтативным совещательным органом </w:t>
      </w:r>
      <w:r w:rsidR="000C4220" w:rsidRPr="007161C7">
        <w:rPr>
          <w:rFonts w:ascii="Times New Roman" w:hAnsi="Times New Roman" w:cs="Times New Roman"/>
          <w:sz w:val="28"/>
          <w:szCs w:val="28"/>
        </w:rPr>
        <w:t>и не обладает правами юридического лица.</w:t>
      </w:r>
    </w:p>
    <w:p w14:paraId="6F861001" w14:textId="77777777" w:rsidR="00255735" w:rsidRPr="004277B5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B5">
        <w:rPr>
          <w:rFonts w:ascii="Times New Roman" w:hAnsi="Times New Roman" w:cs="Times New Roman"/>
          <w:sz w:val="28"/>
          <w:szCs w:val="28"/>
        </w:rPr>
        <w:t xml:space="preserve">2.2. Организация деятельности Общественной палаты осуществляется уполномоченным </w:t>
      </w:r>
      <w:r w:rsidR="007161C7" w:rsidRPr="004277B5">
        <w:rPr>
          <w:rFonts w:ascii="Times New Roman" w:hAnsi="Times New Roman" w:cs="Times New Roman"/>
          <w:sz w:val="28"/>
          <w:szCs w:val="28"/>
        </w:rPr>
        <w:t>отраслевым (функциональным) органом (</w:t>
      </w:r>
      <w:r w:rsidRPr="004277B5">
        <w:rPr>
          <w:rFonts w:ascii="Times New Roman" w:hAnsi="Times New Roman" w:cs="Times New Roman"/>
          <w:sz w:val="28"/>
          <w:szCs w:val="28"/>
        </w:rPr>
        <w:t>уполномоченным лицом) Администрации Переславл</w:t>
      </w:r>
      <w:r w:rsidR="00C5718B" w:rsidRPr="004277B5">
        <w:rPr>
          <w:rFonts w:ascii="Times New Roman" w:hAnsi="Times New Roman" w:cs="Times New Roman"/>
          <w:sz w:val="28"/>
          <w:szCs w:val="28"/>
        </w:rPr>
        <w:t>ь</w:t>
      </w:r>
      <w:r w:rsidRPr="004277B5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C5718B" w:rsidRPr="004277B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277B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61C7" w:rsidRPr="004277B5">
        <w:rPr>
          <w:rFonts w:ascii="Times New Roman" w:hAnsi="Times New Roman" w:cs="Times New Roman"/>
          <w:sz w:val="28"/>
          <w:szCs w:val="28"/>
        </w:rPr>
        <w:t>–</w:t>
      </w:r>
      <w:r w:rsidRPr="004277B5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7161C7" w:rsidRPr="004277B5">
        <w:rPr>
          <w:rFonts w:ascii="Times New Roman" w:hAnsi="Times New Roman" w:cs="Times New Roman"/>
          <w:sz w:val="28"/>
          <w:szCs w:val="28"/>
        </w:rPr>
        <w:t xml:space="preserve">ый отраслевой (функциональный) орган </w:t>
      </w:r>
      <w:r w:rsidRPr="004277B5">
        <w:rPr>
          <w:rFonts w:ascii="Times New Roman" w:hAnsi="Times New Roman" w:cs="Times New Roman"/>
          <w:sz w:val="28"/>
          <w:szCs w:val="28"/>
        </w:rPr>
        <w:t>(уполномоченное лицо).</w:t>
      </w:r>
    </w:p>
    <w:p w14:paraId="0520F047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AE7549" w14:textId="77777777" w:rsidR="00255735" w:rsidRPr="00C5718B" w:rsidRDefault="00255735" w:rsidP="00C57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18B">
        <w:rPr>
          <w:rFonts w:ascii="Times New Roman" w:hAnsi="Times New Roman" w:cs="Times New Roman"/>
          <w:b w:val="0"/>
          <w:sz w:val="28"/>
          <w:szCs w:val="28"/>
        </w:rPr>
        <w:t>3. С</w:t>
      </w:r>
      <w:r w:rsidR="00C5718B" w:rsidRPr="00C5718B">
        <w:rPr>
          <w:rFonts w:ascii="Times New Roman" w:hAnsi="Times New Roman" w:cs="Times New Roman"/>
          <w:b w:val="0"/>
          <w:sz w:val="28"/>
          <w:szCs w:val="28"/>
        </w:rPr>
        <w:t>рок полномочий Общественной палаты</w:t>
      </w:r>
    </w:p>
    <w:p w14:paraId="4ED652C7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326D4B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3.1. Срок полномочий Общественной палаты составляет три года со дня проведения ее первого заседания.</w:t>
      </w:r>
    </w:p>
    <w:p w14:paraId="1C979749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3.2. Полномочия Общественной палаты прекращаются со дня проведения первого заседания Общественной палаты в новом составе.</w:t>
      </w:r>
    </w:p>
    <w:p w14:paraId="7E939878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4D2256" w14:textId="77777777" w:rsidR="00255735" w:rsidRPr="00B5653D" w:rsidRDefault="00255735" w:rsidP="00B565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653D">
        <w:rPr>
          <w:rFonts w:ascii="Times New Roman" w:hAnsi="Times New Roman" w:cs="Times New Roman"/>
          <w:b w:val="0"/>
          <w:sz w:val="28"/>
          <w:szCs w:val="28"/>
        </w:rPr>
        <w:t>4. П</w:t>
      </w:r>
      <w:r w:rsidR="00B5653D">
        <w:rPr>
          <w:rFonts w:ascii="Times New Roman" w:hAnsi="Times New Roman" w:cs="Times New Roman"/>
          <w:b w:val="0"/>
          <w:sz w:val="28"/>
          <w:szCs w:val="28"/>
        </w:rPr>
        <w:t>орядок формирования Общественной палаты</w:t>
      </w:r>
    </w:p>
    <w:p w14:paraId="4D2B2910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3335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4.1. Общественная палата состоит из 15 человек:</w:t>
      </w:r>
    </w:p>
    <w:p w14:paraId="406552FE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пять членов Общественной палаты назначаются Главой Переславл</w:t>
      </w:r>
      <w:r w:rsidR="00B5653D">
        <w:rPr>
          <w:rFonts w:ascii="Times New Roman" w:hAnsi="Times New Roman" w:cs="Times New Roman"/>
          <w:sz w:val="28"/>
          <w:szCs w:val="28"/>
        </w:rPr>
        <w:t>ь</w:t>
      </w:r>
      <w:r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B565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0A2DB192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пять членов Общественной палаты назначаются </w:t>
      </w:r>
      <w:r w:rsidR="00B5653D"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B5653D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1601D29B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пять членов Общественной палаты формируются составом Общественной палаты, назначенным </w:t>
      </w:r>
      <w:r w:rsidR="00B5653D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B5653D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</w:t>
      </w:r>
      <w:r w:rsidR="00B5653D">
        <w:rPr>
          <w:rFonts w:ascii="Times New Roman" w:hAnsi="Times New Roman" w:cs="Times New Roman"/>
          <w:sz w:val="28"/>
          <w:szCs w:val="28"/>
        </w:rPr>
        <w:t>ь</w:t>
      </w:r>
      <w:r w:rsidR="00B5653D"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B565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путем приема в члены Общественной палаты представителей некоммерческих организаций.</w:t>
      </w:r>
    </w:p>
    <w:p w14:paraId="5EF9505C" w14:textId="77777777" w:rsidR="00B5653D" w:rsidRPr="003C1AE1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4.2. Глава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</w:t>
      </w:r>
      <w:r w:rsidR="00B5653D">
        <w:rPr>
          <w:rFonts w:ascii="Times New Roman" w:hAnsi="Times New Roman" w:cs="Times New Roman"/>
          <w:sz w:val="28"/>
          <w:szCs w:val="28"/>
        </w:rPr>
        <w:t>ь</w:t>
      </w:r>
      <w:r w:rsidR="00B5653D"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B565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3C1AE1">
        <w:rPr>
          <w:rFonts w:ascii="Times New Roman" w:hAnsi="Times New Roman" w:cs="Times New Roman"/>
          <w:sz w:val="28"/>
          <w:szCs w:val="28"/>
        </w:rPr>
        <w:t xml:space="preserve">тридцать дней до истечения срока полномочий Общественной палаты издает постановление о формировании Общественной палаты и </w:t>
      </w:r>
      <w:r w:rsidR="00B5653D" w:rsidRPr="003C1AE1">
        <w:rPr>
          <w:rFonts w:ascii="Times New Roman" w:hAnsi="Times New Roman" w:cs="Times New Roman"/>
          <w:sz w:val="28"/>
          <w:szCs w:val="28"/>
        </w:rPr>
        <w:t>опубликовывает</w:t>
      </w:r>
      <w:r w:rsidRPr="003C1AE1">
        <w:rPr>
          <w:rFonts w:ascii="Times New Roman" w:hAnsi="Times New Roman" w:cs="Times New Roman"/>
          <w:sz w:val="28"/>
          <w:szCs w:val="28"/>
        </w:rPr>
        <w:t xml:space="preserve"> </w:t>
      </w:r>
      <w:r w:rsidR="00B5653D" w:rsidRPr="003C1AE1">
        <w:rPr>
          <w:rFonts w:ascii="Times New Roman" w:hAnsi="Times New Roman" w:cs="Times New Roman"/>
          <w:sz w:val="28"/>
          <w:szCs w:val="28"/>
        </w:rPr>
        <w:t>его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 w:rsidR="00D82EB4" w:rsidRPr="003C1AE1">
        <w:rPr>
          <w:rFonts w:ascii="Times New Roman" w:hAnsi="Times New Roman" w:cs="Times New Roman"/>
          <w:sz w:val="28"/>
          <w:szCs w:val="28"/>
        </w:rPr>
        <w:t xml:space="preserve"> (далее – официальный сайт муниципального </w:t>
      </w:r>
      <w:r w:rsidR="00FB7C01" w:rsidRPr="003C1AE1">
        <w:rPr>
          <w:rFonts w:ascii="Times New Roman" w:hAnsi="Times New Roman" w:cs="Times New Roman"/>
          <w:sz w:val="28"/>
          <w:szCs w:val="28"/>
        </w:rPr>
        <w:t>округа</w:t>
      </w:r>
      <w:r w:rsidR="00D82EB4" w:rsidRPr="003C1AE1">
        <w:rPr>
          <w:rFonts w:ascii="Times New Roman" w:hAnsi="Times New Roman" w:cs="Times New Roman"/>
          <w:sz w:val="28"/>
          <w:szCs w:val="28"/>
        </w:rPr>
        <w:t>)</w:t>
      </w:r>
      <w:r w:rsidR="00B5653D" w:rsidRPr="003C1AE1">
        <w:rPr>
          <w:rFonts w:ascii="Times New Roman" w:hAnsi="Times New Roman" w:cs="Times New Roman"/>
          <w:sz w:val="28"/>
          <w:szCs w:val="28"/>
        </w:rPr>
        <w:t>.</w:t>
      </w:r>
    </w:p>
    <w:p w14:paraId="1D8CC146" w14:textId="77777777" w:rsidR="00255735" w:rsidRPr="003C1AE1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E1">
        <w:rPr>
          <w:rFonts w:ascii="Times New Roman" w:hAnsi="Times New Roman" w:cs="Times New Roman"/>
          <w:sz w:val="28"/>
          <w:szCs w:val="28"/>
        </w:rPr>
        <w:t>Постановление о формировании Общественной палаты издается с учетом сроков, необходимых для совершения действий, предусмотренных Положением для формирования полного состава Общественной палаты, до истечения полномочий Общественной палаты действующего состава.</w:t>
      </w:r>
    </w:p>
    <w:p w14:paraId="3BDF6AD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3C1AE1">
        <w:rPr>
          <w:rFonts w:ascii="Times New Roman" w:hAnsi="Times New Roman" w:cs="Times New Roman"/>
          <w:sz w:val="28"/>
          <w:szCs w:val="28"/>
        </w:rPr>
        <w:t>4.3. В течение тридцати дней со дня официального опубликования постановления о фо</w:t>
      </w:r>
      <w:r w:rsidR="00B5653D" w:rsidRPr="003C1AE1">
        <w:rPr>
          <w:rFonts w:ascii="Times New Roman" w:hAnsi="Times New Roman" w:cs="Times New Roman"/>
          <w:sz w:val="28"/>
          <w:szCs w:val="28"/>
        </w:rPr>
        <w:t>рмировании</w:t>
      </w:r>
      <w:r w:rsidR="00B5653D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 w:rsidRPr="00607A3A">
        <w:rPr>
          <w:rFonts w:ascii="Times New Roman" w:hAnsi="Times New Roman" w:cs="Times New Roman"/>
          <w:sz w:val="28"/>
          <w:szCs w:val="28"/>
        </w:rPr>
        <w:t xml:space="preserve">Дума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B5653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и Глава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B5653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назначают по пять граждан, имеющих особые заслуги, пользующихся авторитетом и уважением в местном сообществе, имеющих место жительства на территории </w:t>
      </w:r>
      <w:r w:rsidR="00B565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, в члены Общественной палаты.</w:t>
      </w:r>
    </w:p>
    <w:p w14:paraId="05121D0A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4.4. Члены Общественной палаты, назначенные в соответствии с пунктом 4.3 настоящего Положения, в течение десяти </w:t>
      </w:r>
      <w:r w:rsidR="00A559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07A3A">
        <w:rPr>
          <w:rFonts w:ascii="Times New Roman" w:hAnsi="Times New Roman" w:cs="Times New Roman"/>
          <w:sz w:val="28"/>
          <w:szCs w:val="28"/>
        </w:rPr>
        <w:t xml:space="preserve">дней предоставляют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</w:t>
      </w:r>
      <w:r w:rsidR="004277B5">
        <w:rPr>
          <w:rFonts w:ascii="Times New Roman" w:hAnsi="Times New Roman" w:cs="Times New Roman"/>
          <w:sz w:val="28"/>
          <w:szCs w:val="28"/>
        </w:rPr>
        <w:t>ому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4277B5">
        <w:rPr>
          <w:rFonts w:ascii="Times New Roman" w:hAnsi="Times New Roman" w:cs="Times New Roman"/>
          <w:sz w:val="28"/>
          <w:szCs w:val="28"/>
        </w:rPr>
        <w:t>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4277B5">
        <w:rPr>
          <w:rFonts w:ascii="Times New Roman" w:hAnsi="Times New Roman" w:cs="Times New Roman"/>
          <w:sz w:val="28"/>
          <w:szCs w:val="28"/>
        </w:rPr>
        <w:t>ому</w:t>
      </w:r>
      <w:r w:rsidR="004277B5" w:rsidRPr="004277B5">
        <w:rPr>
          <w:rFonts w:ascii="Times New Roman" w:hAnsi="Times New Roman" w:cs="Times New Roman"/>
          <w:sz w:val="28"/>
          <w:szCs w:val="28"/>
        </w:rPr>
        <w:t>) орган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(уполномоченно</w:t>
      </w:r>
      <w:r w:rsidR="004277B5">
        <w:rPr>
          <w:rFonts w:ascii="Times New Roman" w:hAnsi="Times New Roman" w:cs="Times New Roman"/>
          <w:sz w:val="28"/>
          <w:szCs w:val="28"/>
        </w:rPr>
        <w:t>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лиц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>)</w:t>
      </w:r>
      <w:r w:rsidRPr="00607A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22F0A9D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письменное согласие о работе в Общественной палате;</w:t>
      </w:r>
    </w:p>
    <w:p w14:paraId="05AFEF6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краткие биографические данные, в том числе контактные данные;</w:t>
      </w:r>
    </w:p>
    <w:p w14:paraId="497FFD89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письменное согласие на обработку его персональных данных в соответствии с Федеральным </w:t>
      </w:r>
      <w:hyperlink r:id="rId18">
        <w:r w:rsidRPr="00B565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от 27</w:t>
      </w:r>
      <w:r w:rsidR="00B5653D">
        <w:rPr>
          <w:rFonts w:ascii="Times New Roman" w:hAnsi="Times New Roman" w:cs="Times New Roman"/>
          <w:sz w:val="28"/>
          <w:szCs w:val="28"/>
        </w:rPr>
        <w:t>.07.</w:t>
      </w:r>
      <w:r w:rsidRPr="00607A3A">
        <w:rPr>
          <w:rFonts w:ascii="Times New Roman" w:hAnsi="Times New Roman" w:cs="Times New Roman"/>
          <w:sz w:val="28"/>
          <w:szCs w:val="28"/>
        </w:rPr>
        <w:t xml:space="preserve">2006 </w:t>
      </w:r>
      <w:r w:rsidR="00B5653D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4E2E56AC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копию паспорта или иных документов, удостоверяющих личность и место жительства кандидата в члены Общественной палаты;</w:t>
      </w:r>
    </w:p>
    <w:p w14:paraId="62BFDF85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сведения об обстоятельствах, несовместимых со статусом члена Общественной палаты в соответствии с </w:t>
      </w:r>
      <w:hyperlink w:anchor="P158">
        <w:r w:rsidRPr="00B5653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E5E39">
          <w:rPr>
            <w:rFonts w:ascii="Times New Roman" w:hAnsi="Times New Roman" w:cs="Times New Roman"/>
            <w:sz w:val="28"/>
            <w:szCs w:val="28"/>
          </w:rPr>
          <w:t>8</w:t>
        </w:r>
        <w:r w:rsidRPr="00B5653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B5653D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75EEE5C1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4.5. В течение десяти рабочих дней со дня назначения членов Общественной палаты в соответствии с </w:t>
      </w:r>
      <w:hyperlink w:anchor="P88">
        <w:r w:rsidRPr="00B5653D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B5653D">
        <w:rPr>
          <w:rFonts w:ascii="Times New Roman" w:hAnsi="Times New Roman" w:cs="Times New Roman"/>
          <w:sz w:val="28"/>
          <w:szCs w:val="28"/>
        </w:rPr>
        <w:t xml:space="preserve">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(уполномоченное лицо)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извещает членов нового состава Общественной палаты о месте и дате заседания для формирования полного состава Общественной палаты.</w:t>
      </w:r>
    </w:p>
    <w:p w14:paraId="68F1014A" w14:textId="77777777" w:rsidR="00255735" w:rsidRPr="003C1AE1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4.6. Члены Общественной палаты, назначенные в соответствии </w:t>
      </w:r>
      <w:r w:rsidRPr="00B5653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8">
        <w:r w:rsidRPr="00B5653D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B5653D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</w:t>
      </w:r>
      <w:r w:rsidR="00B5653D" w:rsidRPr="003C1AE1">
        <w:rPr>
          <w:rFonts w:ascii="Times New Roman" w:hAnsi="Times New Roman" w:cs="Times New Roman"/>
          <w:sz w:val="28"/>
          <w:szCs w:val="28"/>
        </w:rPr>
        <w:t>шестидесяти</w:t>
      </w:r>
      <w:r w:rsidRPr="003C1AE1">
        <w:rPr>
          <w:rFonts w:ascii="Times New Roman" w:hAnsi="Times New Roman" w:cs="Times New Roman"/>
          <w:sz w:val="28"/>
          <w:szCs w:val="28"/>
        </w:rPr>
        <w:t xml:space="preserve"> дней со дня начала процедуры формирования нового состава Общественной палаты проводят отбор кандидатов и формируют полный состав Общественной палаты путем приема в члены Общественной палаты пяти представителей некоммерческих организаций.</w:t>
      </w:r>
    </w:p>
    <w:p w14:paraId="00CB6E8B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3C1AE1">
        <w:rPr>
          <w:rFonts w:ascii="Times New Roman" w:hAnsi="Times New Roman" w:cs="Times New Roman"/>
          <w:sz w:val="28"/>
          <w:szCs w:val="28"/>
        </w:rPr>
        <w:t xml:space="preserve">4.7. Некоммерческие организации, зарегистрированные </w:t>
      </w:r>
      <w:r w:rsidR="000C4220" w:rsidRPr="003C1AE1">
        <w:rPr>
          <w:rFonts w:ascii="Times New Roman" w:hAnsi="Times New Roman" w:cs="Times New Roman"/>
          <w:sz w:val="28"/>
          <w:szCs w:val="28"/>
        </w:rPr>
        <w:t xml:space="preserve">на территории Ярославской области </w:t>
      </w:r>
      <w:r w:rsidRPr="003C1AE1">
        <w:rPr>
          <w:rFonts w:ascii="Times New Roman" w:hAnsi="Times New Roman" w:cs="Times New Roman"/>
          <w:sz w:val="28"/>
          <w:szCs w:val="28"/>
        </w:rPr>
        <w:t xml:space="preserve">и осуществляющие свою деятельность на территории </w:t>
      </w:r>
      <w:r w:rsidR="00B5653D" w:rsidRPr="003C1A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AE1">
        <w:rPr>
          <w:rFonts w:ascii="Times New Roman" w:hAnsi="Times New Roman" w:cs="Times New Roman"/>
          <w:sz w:val="28"/>
          <w:szCs w:val="28"/>
        </w:rPr>
        <w:t xml:space="preserve"> округа, вправе в течение тридцати дней</w:t>
      </w:r>
      <w:r w:rsidRPr="00607A3A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постановления о формировании Общественной палаты выдвинуть кандидатов в члены Общественной палаты.</w:t>
      </w:r>
    </w:p>
    <w:p w14:paraId="175C8B3D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Каждая некоммерческая организация вправе выдвинуть только одного кандидата в члены Общественной палаты. Решение руководящего органа некоммерческой организации о выдвижении кандидата направляется в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(уполномоченно</w:t>
      </w:r>
      <w:r w:rsidR="004277B5">
        <w:rPr>
          <w:rFonts w:ascii="Times New Roman" w:hAnsi="Times New Roman" w:cs="Times New Roman"/>
          <w:sz w:val="28"/>
          <w:szCs w:val="28"/>
        </w:rPr>
        <w:t>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лиц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>)</w:t>
      </w:r>
      <w:r w:rsidRPr="00607A3A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14:paraId="5456543D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заверенной копии устава некоммерческой организации;</w:t>
      </w:r>
    </w:p>
    <w:p w14:paraId="0EEA8C88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в отношении некоммерческой организации, полученной после дня опубликования постановления о формировании Общественной палаты;</w:t>
      </w:r>
    </w:p>
    <w:p w14:paraId="571DE97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сведений о кандидате в члены Общественной палаты, в том числе контактных и кратких биографических данных;</w:t>
      </w:r>
    </w:p>
    <w:p w14:paraId="31924C9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письменного согласия кандидата в члены Общественной палаты на включение его в состав Общественной палаты;</w:t>
      </w:r>
    </w:p>
    <w:p w14:paraId="5490952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письменного согласия кандидата в члены Общественной палаты на обработку его персональных данных в соответствии с Федеральным </w:t>
      </w:r>
      <w:hyperlink r:id="rId19">
        <w:r w:rsidRPr="00B565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от 27</w:t>
      </w:r>
      <w:r w:rsidR="00B5653D">
        <w:rPr>
          <w:rFonts w:ascii="Times New Roman" w:hAnsi="Times New Roman" w:cs="Times New Roman"/>
          <w:sz w:val="28"/>
          <w:szCs w:val="28"/>
        </w:rPr>
        <w:t>.07.</w:t>
      </w:r>
      <w:r w:rsidRPr="00607A3A">
        <w:rPr>
          <w:rFonts w:ascii="Times New Roman" w:hAnsi="Times New Roman" w:cs="Times New Roman"/>
          <w:sz w:val="28"/>
          <w:szCs w:val="28"/>
        </w:rPr>
        <w:t xml:space="preserve">2006 </w:t>
      </w:r>
      <w:r w:rsidR="00B5653D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49B67BF1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копию паспорта или иных документов, удостоверяющих личность и место жительства кандидата в члены Общественной палаты;</w:t>
      </w:r>
    </w:p>
    <w:p w14:paraId="78BD9BAC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сведения об обстоятельствах, несовместимых со статусом члена Общественной палаты в соответствии с </w:t>
      </w:r>
      <w:hyperlink w:anchor="P158">
        <w:r w:rsidRPr="00B5653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10128">
          <w:rPr>
            <w:rFonts w:ascii="Times New Roman" w:hAnsi="Times New Roman" w:cs="Times New Roman"/>
            <w:sz w:val="28"/>
            <w:szCs w:val="28"/>
          </w:rPr>
          <w:t>8</w:t>
        </w:r>
        <w:r w:rsidRPr="00B5653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D0A0E7F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Не допускаются к выдвижению кандидатов в члены Общественной палаты политические партии, их региональные и местные отделения.</w:t>
      </w:r>
    </w:p>
    <w:p w14:paraId="25DADF1A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607A3A">
        <w:rPr>
          <w:rFonts w:ascii="Times New Roman" w:hAnsi="Times New Roman" w:cs="Times New Roman"/>
          <w:sz w:val="28"/>
          <w:szCs w:val="28"/>
        </w:rPr>
        <w:t xml:space="preserve">4.8. Прием в члены Общественной палаты представителей некоммерческих организаций осуществляется путем </w:t>
      </w:r>
      <w:r w:rsidR="00333FD6" w:rsidRPr="00A559A5">
        <w:rPr>
          <w:rFonts w:ascii="Times New Roman" w:hAnsi="Times New Roman" w:cs="Times New Roman"/>
          <w:sz w:val="28"/>
          <w:szCs w:val="28"/>
        </w:rPr>
        <w:t>открытого</w:t>
      </w:r>
      <w:r w:rsidR="00333FD6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голосования. При голосовании каждый член Общественной палаты, назначенный в соответствии с </w:t>
      </w:r>
      <w:hyperlink w:anchor="P88">
        <w:r w:rsidRPr="00333FD6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настоящего Положения, голосует по каждой представленной кандидатуре. Принятыми считаются пять кандидатов, набравших наивысшее число голосов.</w:t>
      </w:r>
    </w:p>
    <w:p w14:paraId="58ADAE6D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В случае если за несколько кандидатов проголосовало равное количество голосов, что не позволило сформировать полный состав Общественной палаты, проводится дополнительное голосование по данным кандидатам в порядке, установленном </w:t>
      </w:r>
      <w:hyperlink w:anchor="P112">
        <w:r w:rsidRPr="00333FD6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3FD6">
        <w:rPr>
          <w:rFonts w:ascii="Times New Roman" w:hAnsi="Times New Roman" w:cs="Times New Roman"/>
          <w:sz w:val="28"/>
          <w:szCs w:val="28"/>
        </w:rPr>
        <w:t xml:space="preserve"> нас</w:t>
      </w:r>
      <w:r w:rsidRPr="00607A3A">
        <w:rPr>
          <w:rFonts w:ascii="Times New Roman" w:hAnsi="Times New Roman" w:cs="Times New Roman"/>
          <w:sz w:val="28"/>
          <w:szCs w:val="28"/>
        </w:rPr>
        <w:t>тоящего пункта.</w:t>
      </w:r>
    </w:p>
    <w:p w14:paraId="1A097E7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4.9.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>полномоченный отраслевой (функциональный) орган (уполномоченное лицо)</w:t>
      </w:r>
      <w:r w:rsidRPr="00607A3A">
        <w:rPr>
          <w:rFonts w:ascii="Times New Roman" w:hAnsi="Times New Roman" w:cs="Times New Roman"/>
          <w:sz w:val="28"/>
          <w:szCs w:val="28"/>
        </w:rPr>
        <w:t xml:space="preserve"> в течение десяти </w:t>
      </w:r>
      <w:r w:rsidR="00A559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07A3A">
        <w:rPr>
          <w:rFonts w:ascii="Times New Roman" w:hAnsi="Times New Roman" w:cs="Times New Roman"/>
          <w:sz w:val="28"/>
          <w:szCs w:val="28"/>
        </w:rPr>
        <w:t xml:space="preserve">дней после формирования полного состава Общественной палаты осуществляет регистрацию членов Общественной палаты, формирует список членов Общественной палаты и направляет его Главе </w:t>
      </w:r>
      <w:r w:rsidR="00333FD6">
        <w:rPr>
          <w:rFonts w:ascii="Times New Roman" w:hAnsi="Times New Roman" w:cs="Times New Roman"/>
          <w:sz w:val="28"/>
          <w:szCs w:val="28"/>
        </w:rPr>
        <w:t>Переславль</w:t>
      </w:r>
      <w:r w:rsidRPr="00607A3A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333FD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07A3A">
        <w:rPr>
          <w:rFonts w:ascii="Times New Roman" w:hAnsi="Times New Roman" w:cs="Times New Roman"/>
          <w:sz w:val="28"/>
          <w:szCs w:val="28"/>
        </w:rPr>
        <w:t>для опубликования.</w:t>
      </w:r>
    </w:p>
    <w:p w14:paraId="79456029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4.10. Первое заседание Общественной палаты </w:t>
      </w:r>
      <w:r w:rsidR="00333FD6" w:rsidRPr="00A559A5">
        <w:rPr>
          <w:rFonts w:ascii="Times New Roman" w:hAnsi="Times New Roman" w:cs="Times New Roman"/>
          <w:sz w:val="28"/>
          <w:szCs w:val="28"/>
        </w:rPr>
        <w:t>нового состава</w:t>
      </w:r>
      <w:r w:rsidR="00333FD6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созывает Глава </w:t>
      </w:r>
      <w:r w:rsidR="00333FD6">
        <w:rPr>
          <w:rFonts w:ascii="Times New Roman" w:hAnsi="Times New Roman" w:cs="Times New Roman"/>
          <w:sz w:val="28"/>
          <w:szCs w:val="28"/>
        </w:rPr>
        <w:t>Переславль</w:t>
      </w:r>
      <w:r w:rsidR="00333FD6" w:rsidRPr="00607A3A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333F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.</w:t>
      </w:r>
    </w:p>
    <w:p w14:paraId="7587094A" w14:textId="77777777" w:rsidR="00333FD6" w:rsidRPr="001F4BA8" w:rsidRDefault="00255735" w:rsidP="00333F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Объявление о созыве первого заседания Общественной палаты</w:t>
      </w:r>
      <w:r w:rsidR="00333FD6">
        <w:rPr>
          <w:rFonts w:ascii="Times New Roman" w:hAnsi="Times New Roman" w:cs="Times New Roman"/>
          <w:sz w:val="28"/>
          <w:szCs w:val="28"/>
        </w:rPr>
        <w:t xml:space="preserve"> </w:t>
      </w:r>
      <w:r w:rsidR="00333FD6" w:rsidRPr="001F4BA8">
        <w:rPr>
          <w:rFonts w:ascii="Times New Roman" w:hAnsi="Times New Roman" w:cs="Times New Roman"/>
          <w:sz w:val="28"/>
          <w:szCs w:val="28"/>
        </w:rPr>
        <w:t>нового состава</w:t>
      </w:r>
      <w:r w:rsidRPr="001F4BA8">
        <w:rPr>
          <w:rFonts w:ascii="Times New Roman" w:hAnsi="Times New Roman" w:cs="Times New Roman"/>
          <w:sz w:val="28"/>
          <w:szCs w:val="28"/>
        </w:rPr>
        <w:t xml:space="preserve">, времени и месте его проведения, а также списки членов Общественной палаты публикуются </w:t>
      </w:r>
      <w:r w:rsidR="00333FD6" w:rsidRPr="001F4BA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</w:t>
      </w:r>
      <w:r w:rsidR="00FB7C01" w:rsidRPr="001F4BA8">
        <w:rPr>
          <w:rFonts w:ascii="Times New Roman" w:hAnsi="Times New Roman" w:cs="Times New Roman"/>
          <w:sz w:val="28"/>
          <w:szCs w:val="28"/>
        </w:rPr>
        <w:t>округа</w:t>
      </w:r>
      <w:r w:rsidR="00333FD6" w:rsidRPr="001F4BA8">
        <w:rPr>
          <w:rFonts w:ascii="Times New Roman" w:hAnsi="Times New Roman" w:cs="Times New Roman"/>
          <w:sz w:val="28"/>
          <w:szCs w:val="28"/>
        </w:rPr>
        <w:t>.</w:t>
      </w:r>
    </w:p>
    <w:p w14:paraId="587C5A96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A8">
        <w:rPr>
          <w:rFonts w:ascii="Times New Roman" w:hAnsi="Times New Roman" w:cs="Times New Roman"/>
          <w:sz w:val="28"/>
          <w:szCs w:val="28"/>
        </w:rPr>
        <w:t xml:space="preserve">4.11. Первое заседание Общественной палаты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нового состава </w:t>
      </w:r>
      <w:r w:rsidRPr="001F4BA8">
        <w:rPr>
          <w:rFonts w:ascii="Times New Roman" w:hAnsi="Times New Roman" w:cs="Times New Roman"/>
          <w:sz w:val="28"/>
          <w:szCs w:val="28"/>
        </w:rPr>
        <w:t>открывает и ведет до избрания председателя Общественной палаты старейший из членов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14:paraId="35AC0C54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61B235" w14:textId="77777777" w:rsidR="00255735" w:rsidRPr="00333FD6" w:rsidRDefault="00255735" w:rsidP="00333F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3FD6">
        <w:rPr>
          <w:rFonts w:ascii="Times New Roman" w:hAnsi="Times New Roman" w:cs="Times New Roman"/>
          <w:b w:val="0"/>
          <w:sz w:val="28"/>
          <w:szCs w:val="28"/>
        </w:rPr>
        <w:t>5. О</w:t>
      </w:r>
      <w:r w:rsidR="00333FD6" w:rsidRPr="00333FD6">
        <w:rPr>
          <w:rFonts w:ascii="Times New Roman" w:hAnsi="Times New Roman" w:cs="Times New Roman"/>
          <w:b w:val="0"/>
          <w:sz w:val="28"/>
          <w:szCs w:val="28"/>
        </w:rPr>
        <w:t>рганы управления</w:t>
      </w:r>
      <w:r w:rsidRPr="00333FD6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333FD6" w:rsidRPr="00333FD6">
        <w:rPr>
          <w:rFonts w:ascii="Times New Roman" w:hAnsi="Times New Roman" w:cs="Times New Roman"/>
          <w:b w:val="0"/>
          <w:sz w:val="28"/>
          <w:szCs w:val="28"/>
        </w:rPr>
        <w:t>бщественной палаты</w:t>
      </w:r>
    </w:p>
    <w:p w14:paraId="52FE5DDD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3D37C" w14:textId="77777777" w:rsidR="00255735" w:rsidRPr="00607A3A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5.1. Члены Общественной палаты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нового состава </w:t>
      </w:r>
      <w:r w:rsidRPr="001F4BA8">
        <w:rPr>
          <w:rFonts w:ascii="Times New Roman" w:hAnsi="Times New Roman" w:cs="Times New Roman"/>
          <w:sz w:val="28"/>
          <w:szCs w:val="28"/>
        </w:rPr>
        <w:t xml:space="preserve">на первом заседании избирают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1F4BA8">
        <w:rPr>
          <w:rFonts w:ascii="Times New Roman" w:hAnsi="Times New Roman" w:cs="Times New Roman"/>
          <w:sz w:val="28"/>
          <w:szCs w:val="28"/>
        </w:rPr>
        <w:t xml:space="preserve">из своего состава на срок полномочий Общественной палаты председателя Общественной палаты, заместителя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F4BA8">
        <w:rPr>
          <w:rFonts w:ascii="Times New Roman" w:hAnsi="Times New Roman" w:cs="Times New Roman"/>
          <w:sz w:val="28"/>
          <w:szCs w:val="28"/>
        </w:rPr>
        <w:t>Общественной палаты, формируют Совет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Общественной палаты и комиссии Общественной палаты.</w:t>
      </w:r>
    </w:p>
    <w:p w14:paraId="27B4FA9D" w14:textId="77777777" w:rsidR="000C4220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5.2. Председатель Общественной палаты избирается большинством голосов от общего числа членов Общественной палаты. </w:t>
      </w:r>
    </w:p>
    <w:p w14:paraId="64FF2636" w14:textId="77777777" w:rsidR="000C4220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По предложению председателя Общественной палаты избирается заместитель председателя Общественной палаты</w:t>
      </w:r>
      <w:r w:rsidRPr="001F4BA8">
        <w:rPr>
          <w:rFonts w:ascii="Times New Roman" w:hAnsi="Times New Roman" w:cs="Times New Roman"/>
          <w:sz w:val="28"/>
          <w:szCs w:val="28"/>
        </w:rPr>
        <w:t>.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Общественной палаты избирается большинством голосов от общего числа членов Общественной палаты.</w:t>
      </w:r>
      <w:r w:rsidR="000C4220" w:rsidRPr="00607A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9C2E8" w14:textId="77777777" w:rsidR="003F1670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5.3. Совет Общественной палаты является постоянно действующим органом, который координирует деятельность Общественной палаты между заседаниями и обеспечивает взаимодействие Общественной палаты с некоммерческими организациями и органами местного самоуправления. </w:t>
      </w:r>
    </w:p>
    <w:p w14:paraId="1366F73B" w14:textId="77777777" w:rsidR="003F1670" w:rsidRDefault="003F1670" w:rsidP="003F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9D">
        <w:rPr>
          <w:rFonts w:ascii="Times New Roman" w:hAnsi="Times New Roman" w:cs="Times New Roman"/>
          <w:sz w:val="28"/>
          <w:szCs w:val="28"/>
        </w:rPr>
        <w:t>Совет Общественной палаты утверждает план работы Общественной палаты на текущий год, разрабатывает и представляет на утверждение Общественной палаты кодекс этики членов Общественной палаты.</w:t>
      </w:r>
    </w:p>
    <w:p w14:paraId="702747B4" w14:textId="77777777" w:rsidR="00255735" w:rsidRPr="0060429D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9D">
        <w:rPr>
          <w:rFonts w:ascii="Times New Roman" w:hAnsi="Times New Roman" w:cs="Times New Roman"/>
          <w:sz w:val="28"/>
          <w:szCs w:val="28"/>
        </w:rPr>
        <w:t>В Совет Общественной палаты входят: председатель Общественной палаты, заместитель председателя Общественной палаты, председатели комиссий</w:t>
      </w:r>
      <w:r w:rsidR="000C4220" w:rsidRPr="0060429D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Pr="0060429D">
        <w:rPr>
          <w:rFonts w:ascii="Times New Roman" w:hAnsi="Times New Roman" w:cs="Times New Roman"/>
          <w:sz w:val="28"/>
          <w:szCs w:val="28"/>
        </w:rPr>
        <w:t>.</w:t>
      </w:r>
    </w:p>
    <w:p w14:paraId="2DF6CA37" w14:textId="77777777" w:rsidR="00255735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5.4. Полномочия председателя</w:t>
      </w:r>
      <w:r w:rsidR="00F506CC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Pr="00607A3A">
        <w:rPr>
          <w:rFonts w:ascii="Times New Roman" w:hAnsi="Times New Roman" w:cs="Times New Roman"/>
          <w:sz w:val="28"/>
          <w:szCs w:val="28"/>
        </w:rPr>
        <w:t>, его заместителя и членов совета Общественной палаты могут быть прекращены досрочно в порядке, предусмотренном регламентом Общественной палаты.</w:t>
      </w:r>
    </w:p>
    <w:p w14:paraId="6FB86357" w14:textId="77777777" w:rsidR="000C4220" w:rsidRPr="00106245" w:rsidRDefault="000C4220" w:rsidP="003F1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Общественная палата образовыва</w:t>
      </w:r>
      <w:r w:rsidR="00F506CC"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Общественной палаты. </w:t>
      </w:r>
      <w:r w:rsidR="003F1670" w:rsidRPr="0060429D">
        <w:rPr>
          <w:rFonts w:ascii="Times New Roman" w:hAnsi="Times New Roman" w:cs="Times New Roman"/>
          <w:sz w:val="28"/>
          <w:szCs w:val="28"/>
        </w:rPr>
        <w:t xml:space="preserve">В состав комиссий Общественной палаты входят только члены Общественной палаты. </w:t>
      </w:r>
      <w:r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Общественной палаты </w:t>
      </w:r>
      <w:r w:rsidRPr="0060429D">
        <w:rPr>
          <w:rFonts w:ascii="Times New Roman" w:hAnsi="Times New Roman" w:cs="Times New Roman"/>
          <w:sz w:val="28"/>
          <w:szCs w:val="28"/>
        </w:rPr>
        <w:t>обязаны работать не менее чем в одной из комиссий Общественной палаты.</w:t>
      </w:r>
    </w:p>
    <w:p w14:paraId="0FC7E5C3" w14:textId="77777777" w:rsidR="00255735" w:rsidRPr="00607A3A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5.</w:t>
      </w:r>
      <w:r w:rsidR="000C4220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 xml:space="preserve">. Общественная палата вправе образовывать рабочие группы Общественной палаты. В состав рабочих групп Общественной палаты могут входить, помимо членов </w:t>
      </w:r>
      <w:r w:rsidR="00F506CC">
        <w:rPr>
          <w:rFonts w:ascii="Times New Roman" w:hAnsi="Times New Roman" w:cs="Times New Roman"/>
          <w:sz w:val="28"/>
          <w:szCs w:val="28"/>
        </w:rPr>
        <w:t>Общественной палаты,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иные граждане.</w:t>
      </w:r>
    </w:p>
    <w:p w14:paraId="02C625B6" w14:textId="77777777" w:rsidR="00255735" w:rsidRPr="00607A3A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16F9E" w14:textId="77777777" w:rsidR="00255735" w:rsidRPr="00F506CC" w:rsidRDefault="00255735" w:rsidP="00F506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06CC">
        <w:rPr>
          <w:rFonts w:ascii="Times New Roman" w:hAnsi="Times New Roman" w:cs="Times New Roman"/>
          <w:b w:val="0"/>
          <w:sz w:val="28"/>
          <w:szCs w:val="28"/>
        </w:rPr>
        <w:t>6. Р</w:t>
      </w:r>
      <w:r w:rsidR="00F506CC" w:rsidRPr="00F506CC">
        <w:rPr>
          <w:rFonts w:ascii="Times New Roman" w:hAnsi="Times New Roman" w:cs="Times New Roman"/>
          <w:b w:val="0"/>
          <w:sz w:val="28"/>
          <w:szCs w:val="28"/>
        </w:rPr>
        <w:t>егламент</w:t>
      </w:r>
      <w:r w:rsidRPr="00F506C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F506CC" w:rsidRPr="00F506CC">
        <w:rPr>
          <w:rFonts w:ascii="Times New Roman" w:hAnsi="Times New Roman" w:cs="Times New Roman"/>
          <w:b w:val="0"/>
          <w:sz w:val="28"/>
          <w:szCs w:val="28"/>
        </w:rPr>
        <w:t>бщественной</w:t>
      </w:r>
      <w:r w:rsidRPr="00F506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6CC" w:rsidRPr="00F506CC">
        <w:rPr>
          <w:rFonts w:ascii="Times New Roman" w:hAnsi="Times New Roman" w:cs="Times New Roman"/>
          <w:b w:val="0"/>
          <w:sz w:val="28"/>
          <w:szCs w:val="28"/>
        </w:rPr>
        <w:t>палаты</w:t>
      </w:r>
    </w:p>
    <w:p w14:paraId="7A43B23A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943E4" w14:textId="77777777" w:rsidR="00255735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6.1. Общественная палата утверждает регламент Общественной палаты.</w:t>
      </w:r>
    </w:p>
    <w:p w14:paraId="6E4E2A83" w14:textId="77777777" w:rsidR="00905FB3" w:rsidRPr="000C4220" w:rsidRDefault="00905FB3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</w:pPr>
      <w:r w:rsidRPr="0060429D"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  <w:t xml:space="preserve">Решения Общественной палаты об утверждении регламента Общественной палаты, о внесении в него изменений, принимаются </w:t>
      </w:r>
      <w:r w:rsidRPr="0060429D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Общественной палаты</w:t>
      </w:r>
      <w:r w:rsidR="00106245" w:rsidRPr="0060429D">
        <w:rPr>
          <w:rFonts w:ascii="Times New Roman" w:hAnsi="Times New Roman" w:cs="Times New Roman"/>
          <w:sz w:val="28"/>
          <w:szCs w:val="28"/>
        </w:rPr>
        <w:t>.</w:t>
      </w:r>
    </w:p>
    <w:p w14:paraId="47C1D5A1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6.2. Регламентом Общественной палаты устанавливаются:</w:t>
      </w:r>
    </w:p>
    <w:p w14:paraId="722D6D02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порядок участия членов Общественной палаты в ее деятельности;</w:t>
      </w:r>
    </w:p>
    <w:p w14:paraId="53BBD8AA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сроки и порядок проведения заседаний Общественной палаты;</w:t>
      </w:r>
    </w:p>
    <w:p w14:paraId="6873E42C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3) полномочия, порядок формирования и деятельности </w:t>
      </w:r>
      <w:r w:rsidR="0060429D">
        <w:rPr>
          <w:rFonts w:ascii="Times New Roman" w:hAnsi="Times New Roman" w:cs="Times New Roman"/>
          <w:sz w:val="28"/>
          <w:szCs w:val="28"/>
        </w:rPr>
        <w:t>С</w:t>
      </w:r>
      <w:r w:rsidRPr="00607A3A">
        <w:rPr>
          <w:rFonts w:ascii="Times New Roman" w:hAnsi="Times New Roman" w:cs="Times New Roman"/>
          <w:sz w:val="28"/>
          <w:szCs w:val="28"/>
        </w:rPr>
        <w:t>овета Общественной палаты;</w:t>
      </w:r>
    </w:p>
    <w:p w14:paraId="410553D6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полномочия председателя Общественной палаты и его заместителя;</w:t>
      </w:r>
    </w:p>
    <w:p w14:paraId="046E0925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порядок формирования и деятельности комиссий и рабочих групп Общественной палаты, а также порядок избрания и полномочия их председателей;</w:t>
      </w:r>
    </w:p>
    <w:p w14:paraId="0C618019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6) порядок осуществления и прекращения полномочий членов Общественной палаты;</w:t>
      </w:r>
    </w:p>
    <w:p w14:paraId="137C06A4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7) порядок принятия решений Общественной палаты;</w:t>
      </w:r>
    </w:p>
    <w:p w14:paraId="181786F7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8) порядок проведения общественной экспертизы</w:t>
      </w:r>
      <w:r w:rsidR="007871A8">
        <w:rPr>
          <w:rFonts w:ascii="Times New Roman" w:hAnsi="Times New Roman" w:cs="Times New Roman"/>
          <w:sz w:val="28"/>
          <w:szCs w:val="28"/>
        </w:rPr>
        <w:t>,</w:t>
      </w:r>
      <w:r w:rsidR="000C4220">
        <w:rPr>
          <w:rFonts w:ascii="Times New Roman" w:hAnsi="Times New Roman" w:cs="Times New Roman"/>
          <w:sz w:val="28"/>
          <w:szCs w:val="28"/>
        </w:rPr>
        <w:t xml:space="preserve"> </w:t>
      </w:r>
      <w:r w:rsidR="00D82EB4" w:rsidRPr="0060429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0C4220" w:rsidRPr="006042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общественного контроля;</w:t>
      </w:r>
    </w:p>
    <w:p w14:paraId="59A16CD9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9) порядок подготовки и публикации ежегодного доклада Общественной палаты;</w:t>
      </w:r>
    </w:p>
    <w:p w14:paraId="20D9A6BD" w14:textId="77777777" w:rsidR="00255735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10) порядок информирования населения </w:t>
      </w:r>
      <w:r w:rsidR="00D82E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округа о деятельности Общественной палаты, в том числе на официальном сайте</w:t>
      </w:r>
      <w:r w:rsidR="00D82EB4" w:rsidRPr="00D82EB4">
        <w:rPr>
          <w:rFonts w:ascii="Times New Roman" w:hAnsi="Times New Roman" w:cs="Times New Roman"/>
          <w:sz w:val="28"/>
          <w:szCs w:val="28"/>
        </w:rPr>
        <w:t xml:space="preserve"> </w:t>
      </w:r>
      <w:r w:rsidR="00D82EB4" w:rsidRPr="00F702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7C01">
        <w:rPr>
          <w:rFonts w:ascii="Times New Roman" w:hAnsi="Times New Roman" w:cs="Times New Roman"/>
          <w:sz w:val="28"/>
          <w:szCs w:val="28"/>
        </w:rPr>
        <w:t>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58DE5555" w14:textId="77777777" w:rsidR="00521406" w:rsidRPr="00607A3A" w:rsidRDefault="00521406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07A3A">
        <w:rPr>
          <w:rFonts w:ascii="Times New Roman" w:hAnsi="Times New Roman" w:cs="Times New Roman"/>
          <w:sz w:val="28"/>
          <w:szCs w:val="28"/>
        </w:rPr>
        <w:t>) порядок присвоения звания Почетный член Общественной палаты, права и статус звания Почетного члена Общественной палаты;</w:t>
      </w:r>
    </w:p>
    <w:p w14:paraId="647C9251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521406">
        <w:rPr>
          <w:rFonts w:ascii="Times New Roman" w:hAnsi="Times New Roman" w:cs="Times New Roman"/>
          <w:sz w:val="28"/>
          <w:szCs w:val="28"/>
        </w:rPr>
        <w:t>2</w:t>
      </w:r>
      <w:r w:rsidRPr="00607A3A">
        <w:rPr>
          <w:rFonts w:ascii="Times New Roman" w:hAnsi="Times New Roman" w:cs="Times New Roman"/>
          <w:sz w:val="28"/>
          <w:szCs w:val="28"/>
        </w:rPr>
        <w:t>) иные вопросы внутренней организации и порядка деятельности Общественной палаты.</w:t>
      </w:r>
    </w:p>
    <w:p w14:paraId="1A06119C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E3B86" w14:textId="77777777" w:rsidR="00C73AA0" w:rsidRDefault="00255735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16CE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C73AA0">
        <w:rPr>
          <w:rFonts w:ascii="Times New Roman" w:hAnsi="Times New Roman" w:cs="Times New Roman"/>
          <w:b w:val="0"/>
          <w:sz w:val="28"/>
          <w:szCs w:val="28"/>
        </w:rPr>
        <w:t xml:space="preserve">Кодекс этики членов Общественной палаты </w:t>
      </w:r>
    </w:p>
    <w:p w14:paraId="699E8A2C" w14:textId="77777777" w:rsidR="00C73AA0" w:rsidRDefault="00C73AA0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227BBFD" w14:textId="77777777" w:rsidR="00702731" w:rsidRDefault="00C73AA0" w:rsidP="00C7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7A3A">
        <w:rPr>
          <w:rFonts w:ascii="Times New Roman" w:hAnsi="Times New Roman" w:cs="Times New Roman"/>
          <w:sz w:val="28"/>
          <w:szCs w:val="28"/>
        </w:rPr>
        <w:t>. Совет Общественной палаты разрабатывает и представляет на утверждение Общественной палаты кодекс этики членов Общественной палаты.</w:t>
      </w:r>
    </w:p>
    <w:p w14:paraId="49639201" w14:textId="77777777" w:rsidR="00702731" w:rsidRPr="000C4220" w:rsidRDefault="00702731" w:rsidP="007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</w:pPr>
      <w:r w:rsidRPr="0060429D">
        <w:rPr>
          <w:rFonts w:ascii="Times New Roman" w:hAnsi="Times New Roman" w:cs="Times New Roman"/>
          <w:sz w:val="28"/>
          <w:szCs w:val="28"/>
        </w:rPr>
        <w:t xml:space="preserve">7.2. </w:t>
      </w:r>
      <w:r w:rsidRPr="0060429D"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  <w:t xml:space="preserve">Решения Общественной палаты об утверждении кодекса этики членов Общественной палаты, о внесении в него изменений, принимаются </w:t>
      </w:r>
      <w:r w:rsidRPr="0060429D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Общественной палаты</w:t>
      </w:r>
    </w:p>
    <w:p w14:paraId="0BE519F1" w14:textId="77777777" w:rsidR="00C73AA0" w:rsidRPr="00607A3A" w:rsidRDefault="00C73AA0" w:rsidP="00C7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2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7A3A">
        <w:rPr>
          <w:rFonts w:ascii="Times New Roman" w:hAnsi="Times New Roman" w:cs="Times New Roman"/>
          <w:sz w:val="28"/>
          <w:szCs w:val="28"/>
        </w:rPr>
        <w:t>Выполнение требований, предусмотренных кодексом этики членов Общественной палаты, является обязательным для членов Общественной палаты.</w:t>
      </w:r>
    </w:p>
    <w:p w14:paraId="6F20FA68" w14:textId="77777777" w:rsidR="00C73AA0" w:rsidRDefault="00C73AA0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F334909" w14:textId="77777777" w:rsidR="00255735" w:rsidRPr="000316CE" w:rsidRDefault="00C73AA0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255735" w:rsidRPr="000316CE">
        <w:rPr>
          <w:rFonts w:ascii="Times New Roman" w:hAnsi="Times New Roman" w:cs="Times New Roman"/>
          <w:b w:val="0"/>
          <w:sz w:val="28"/>
          <w:szCs w:val="28"/>
        </w:rPr>
        <w:t>Ч</w:t>
      </w:r>
      <w:r w:rsidR="000316CE">
        <w:rPr>
          <w:rFonts w:ascii="Times New Roman" w:hAnsi="Times New Roman" w:cs="Times New Roman"/>
          <w:b w:val="0"/>
          <w:sz w:val="28"/>
          <w:szCs w:val="28"/>
        </w:rPr>
        <w:t>лен</w:t>
      </w:r>
      <w:r w:rsidR="00255735" w:rsidRPr="000316C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0316CE">
        <w:rPr>
          <w:rFonts w:ascii="Times New Roman" w:hAnsi="Times New Roman" w:cs="Times New Roman"/>
          <w:b w:val="0"/>
          <w:sz w:val="28"/>
          <w:szCs w:val="28"/>
        </w:rPr>
        <w:t>бщественной палаты</w:t>
      </w:r>
    </w:p>
    <w:p w14:paraId="4D85D5C8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728A2" w14:textId="77777777" w:rsidR="00255735" w:rsidRPr="00607A3A" w:rsidRDefault="00702731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.1. Членом Общественной палаты может быть житель </w:t>
      </w:r>
      <w:r w:rsidR="000316CE">
        <w:rPr>
          <w:rFonts w:ascii="Times New Roman" w:hAnsi="Times New Roman" w:cs="Times New Roman"/>
          <w:sz w:val="28"/>
          <w:szCs w:val="28"/>
        </w:rPr>
        <w:t>муниципального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округа, являющийся гражданином Российской Федерации, достигший возраста восемнадцати лет.</w:t>
      </w:r>
    </w:p>
    <w:p w14:paraId="6A8E938F" w14:textId="77777777" w:rsidR="00255735" w:rsidRPr="00607A3A" w:rsidRDefault="00702731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8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255735" w:rsidRPr="00607A3A">
        <w:rPr>
          <w:rFonts w:ascii="Times New Roman" w:hAnsi="Times New Roman" w:cs="Times New Roman"/>
          <w:sz w:val="28"/>
          <w:szCs w:val="28"/>
        </w:rPr>
        <w:t>.2. Членами Общественной палаты не могут быть:</w:t>
      </w:r>
    </w:p>
    <w:p w14:paraId="7ABFC470" w14:textId="77777777" w:rsidR="00255735" w:rsidRPr="00607A3A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выборные должностные лица, депутаты, судьи, а также лица, замещающие иные государственные должности, должности государственной службы, муниципальные должности и должности муниципальной службы;</w:t>
      </w:r>
    </w:p>
    <w:p w14:paraId="29E007AE" w14:textId="77777777" w:rsidR="00255735" w:rsidRPr="00607A3A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лица, признанные недееспособными или ограниченно дееспособными на основании решения суда;</w:t>
      </w:r>
    </w:p>
    <w:p w14:paraId="129375F4" w14:textId="77777777" w:rsidR="00255735" w:rsidRPr="00607A3A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судимость;</w:t>
      </w:r>
    </w:p>
    <w:p w14:paraId="3E20E004" w14:textId="77777777" w:rsidR="00255735" w:rsidRPr="00A86912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12">
        <w:rPr>
          <w:rFonts w:ascii="Times New Roman" w:hAnsi="Times New Roman" w:cs="Times New Roman"/>
          <w:sz w:val="28"/>
          <w:szCs w:val="28"/>
        </w:rPr>
        <w:t>4) лица, членство которых в Общественной палате ранее было прекращено вследствие грубого нарушения ими кодекса этики членов Общественной палаты.</w:t>
      </w:r>
    </w:p>
    <w:p w14:paraId="0E3ED325" w14:textId="77777777" w:rsidR="000316CE" w:rsidRDefault="000316CE" w:rsidP="00607A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36F62E" w14:textId="77777777" w:rsidR="00255735" w:rsidRPr="00702731" w:rsidRDefault="00702731" w:rsidP="007027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731">
        <w:rPr>
          <w:rFonts w:ascii="Times New Roman" w:hAnsi="Times New Roman" w:cs="Times New Roman"/>
          <w:b w:val="0"/>
          <w:sz w:val="28"/>
          <w:szCs w:val="28"/>
        </w:rPr>
        <w:t>9</w:t>
      </w:r>
      <w:r w:rsidR="00255735" w:rsidRPr="00702731">
        <w:rPr>
          <w:rFonts w:ascii="Times New Roman" w:hAnsi="Times New Roman" w:cs="Times New Roman"/>
          <w:b w:val="0"/>
          <w:sz w:val="28"/>
          <w:szCs w:val="28"/>
        </w:rPr>
        <w:t>. У</w:t>
      </w:r>
      <w:r>
        <w:rPr>
          <w:rFonts w:ascii="Times New Roman" w:hAnsi="Times New Roman" w:cs="Times New Roman"/>
          <w:b w:val="0"/>
          <w:sz w:val="28"/>
          <w:szCs w:val="28"/>
        </w:rPr>
        <w:t>частие членов Общественной палаты в ее работе</w:t>
      </w:r>
    </w:p>
    <w:p w14:paraId="268EFDFB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253A9" w14:textId="77777777" w:rsidR="00255735" w:rsidRPr="00702731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>9</w:t>
      </w:r>
      <w:r w:rsidR="00255735" w:rsidRPr="00702731">
        <w:rPr>
          <w:rFonts w:ascii="Times New Roman" w:hAnsi="Times New Roman" w:cs="Times New Roman"/>
          <w:sz w:val="28"/>
          <w:szCs w:val="28"/>
        </w:rPr>
        <w:t>.1. Члены Общественной палаты:</w:t>
      </w:r>
    </w:p>
    <w:p w14:paraId="12404D32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 xml:space="preserve">1) принимают личное участие в заседаниях Общественной палаты, </w:t>
      </w:r>
      <w:r w:rsidR="0060429D">
        <w:rPr>
          <w:rFonts w:ascii="Times New Roman" w:hAnsi="Times New Roman" w:cs="Times New Roman"/>
          <w:sz w:val="28"/>
          <w:szCs w:val="28"/>
        </w:rPr>
        <w:t>С</w:t>
      </w:r>
      <w:r w:rsidRPr="00702731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палаты;</w:t>
      </w:r>
    </w:p>
    <w:p w14:paraId="47DE1FA0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 xml:space="preserve">2) вправе свободно высказывать свое мнение по любому вопросу деятельности Общественной палаты, </w:t>
      </w:r>
      <w:r w:rsidR="0060429D">
        <w:rPr>
          <w:rFonts w:ascii="Times New Roman" w:hAnsi="Times New Roman" w:cs="Times New Roman"/>
          <w:sz w:val="28"/>
          <w:szCs w:val="28"/>
        </w:rPr>
        <w:t>С</w:t>
      </w:r>
      <w:r w:rsidRPr="00702731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палаты;</w:t>
      </w:r>
    </w:p>
    <w:p w14:paraId="2F701A43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>3) обладают равными правами на участие в деятельности Общественной палаты. Каждый член Общественной палаты при принятии решений обладает одним голосом;</w:t>
      </w:r>
    </w:p>
    <w:p w14:paraId="7AAC4DB5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>4) обязаны работать не менее чем в одной из комиссий Общественной палаты.</w:t>
      </w:r>
    </w:p>
    <w:p w14:paraId="3F2E22FF" w14:textId="77777777" w:rsidR="00255735" w:rsidRPr="00702731" w:rsidRDefault="00702731" w:rsidP="00427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5">
        <w:rPr>
          <w:rFonts w:ascii="Times New Roman" w:hAnsi="Times New Roman" w:cs="Times New Roman"/>
          <w:sz w:val="28"/>
          <w:szCs w:val="28"/>
        </w:rPr>
        <w:t>9</w:t>
      </w:r>
      <w:r w:rsidR="00255735" w:rsidRPr="004277B5">
        <w:rPr>
          <w:rFonts w:ascii="Times New Roman" w:hAnsi="Times New Roman" w:cs="Times New Roman"/>
          <w:sz w:val="28"/>
          <w:szCs w:val="28"/>
        </w:rPr>
        <w:t>.2. Члены Общественной палаты извещаются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уполномоченным отраслевым (функциональным) органом (уполномоченным лицом)</w:t>
      </w:r>
      <w:r w:rsidR="00255735" w:rsidRPr="004277B5">
        <w:rPr>
          <w:rFonts w:ascii="Times New Roman" w:hAnsi="Times New Roman" w:cs="Times New Roman"/>
          <w:sz w:val="28"/>
          <w:szCs w:val="28"/>
        </w:rPr>
        <w:t xml:space="preserve"> о месте, времени и повестке дня заседаний Общественной палаты, </w:t>
      </w:r>
      <w:r w:rsidR="0060429D" w:rsidRPr="004277B5">
        <w:rPr>
          <w:rFonts w:ascii="Times New Roman" w:hAnsi="Times New Roman" w:cs="Times New Roman"/>
          <w:sz w:val="28"/>
          <w:szCs w:val="28"/>
        </w:rPr>
        <w:t>С</w:t>
      </w:r>
      <w:r w:rsidR="00255735" w:rsidRPr="004277B5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палаты.</w:t>
      </w:r>
    </w:p>
    <w:p w14:paraId="68016F6B" w14:textId="77777777" w:rsidR="00255735" w:rsidRPr="00702731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5735" w:rsidRPr="00702731">
        <w:rPr>
          <w:rFonts w:ascii="Times New Roman" w:hAnsi="Times New Roman" w:cs="Times New Roman"/>
          <w:sz w:val="28"/>
          <w:szCs w:val="28"/>
        </w:rPr>
        <w:t>.3. Члены Общественной палаты участвуют в ее деятельности на общественных началах.</w:t>
      </w:r>
    </w:p>
    <w:p w14:paraId="1A1C5376" w14:textId="77777777" w:rsidR="000C4220" w:rsidRPr="000C4220" w:rsidRDefault="00702731" w:rsidP="007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29D">
        <w:rPr>
          <w:rFonts w:ascii="Times New Roman" w:hAnsi="Times New Roman" w:cs="Times New Roman"/>
          <w:sz w:val="28"/>
          <w:szCs w:val="28"/>
        </w:rPr>
        <w:t>9</w:t>
      </w:r>
      <w:r w:rsidR="000C4220" w:rsidRPr="006042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.4. Член Общественной палаты на время участия в работе заседаний Общественной палаты, комиссий и рабочих групп Общественной палаты, а также на время осуществления иных полномочий, может быть с согласия работодателя освобожден от выполнения трудовых обязанностей с сохранением за ним места работы (должности)</w:t>
      </w:r>
      <w:r w:rsidR="00106245" w:rsidRPr="006042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BBA8572" w14:textId="77777777" w:rsidR="00255735" w:rsidRPr="00607A3A" w:rsidRDefault="00255735" w:rsidP="00702731">
      <w:pPr>
        <w:pStyle w:val="ConsPlusNormal"/>
        <w:tabs>
          <w:tab w:val="left" w:pos="13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9E4D5D" w14:textId="77777777" w:rsidR="00255735" w:rsidRPr="00702731" w:rsidRDefault="00702731" w:rsidP="007027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731">
        <w:rPr>
          <w:rFonts w:ascii="Times New Roman" w:hAnsi="Times New Roman" w:cs="Times New Roman"/>
          <w:b w:val="0"/>
          <w:sz w:val="28"/>
          <w:szCs w:val="28"/>
        </w:rPr>
        <w:t>10</w:t>
      </w:r>
      <w:r w:rsidR="00255735" w:rsidRPr="00702731">
        <w:rPr>
          <w:rFonts w:ascii="Times New Roman" w:hAnsi="Times New Roman" w:cs="Times New Roman"/>
          <w:b w:val="0"/>
          <w:sz w:val="28"/>
          <w:szCs w:val="28"/>
        </w:rPr>
        <w:t>. У</w:t>
      </w:r>
      <w:r>
        <w:rPr>
          <w:rFonts w:ascii="Times New Roman" w:hAnsi="Times New Roman" w:cs="Times New Roman"/>
          <w:b w:val="0"/>
          <w:sz w:val="28"/>
          <w:szCs w:val="28"/>
        </w:rPr>
        <w:t>достоверение члена Общественной палаты</w:t>
      </w:r>
    </w:p>
    <w:p w14:paraId="4D0AD8A7" w14:textId="77777777" w:rsidR="00255735" w:rsidRPr="00607A3A" w:rsidRDefault="00255735" w:rsidP="00702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65FC7" w14:textId="77777777" w:rsidR="00255735" w:rsidRPr="00607A3A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5735" w:rsidRPr="00607A3A">
        <w:rPr>
          <w:rFonts w:ascii="Times New Roman" w:hAnsi="Times New Roman" w:cs="Times New Roman"/>
          <w:sz w:val="28"/>
          <w:szCs w:val="28"/>
        </w:rPr>
        <w:t>.1. Член Общественной палаты имеет удостоверение члена Общественной палаты (далее - удостоверение), являющееся документом, подтверждающим его статус. Член Общественной палаты пользуется удостоверением в течение срока своих полномочий. Удостоверение подписывается председателем Общественной палаты.</w:t>
      </w:r>
    </w:p>
    <w:p w14:paraId="3F35185B" w14:textId="77777777" w:rsidR="00255735" w:rsidRPr="00607A3A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5735" w:rsidRPr="00607A3A">
        <w:rPr>
          <w:rFonts w:ascii="Times New Roman" w:hAnsi="Times New Roman" w:cs="Times New Roman"/>
          <w:sz w:val="28"/>
          <w:szCs w:val="28"/>
        </w:rPr>
        <w:t>.2. Образец и описание удостоверения утверждаются Общественной палатой.</w:t>
      </w:r>
    </w:p>
    <w:p w14:paraId="72F42456" w14:textId="77777777" w:rsidR="00255735" w:rsidRPr="00607A3A" w:rsidRDefault="00255735" w:rsidP="00702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22E9CF" w14:textId="77777777" w:rsidR="00255735" w:rsidRPr="00702731" w:rsidRDefault="00255735" w:rsidP="007027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731">
        <w:rPr>
          <w:rFonts w:ascii="Times New Roman" w:hAnsi="Times New Roman" w:cs="Times New Roman"/>
          <w:b w:val="0"/>
          <w:sz w:val="28"/>
          <w:szCs w:val="28"/>
        </w:rPr>
        <w:t>1</w:t>
      </w:r>
      <w:r w:rsidR="00702731" w:rsidRPr="00702731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2731">
        <w:rPr>
          <w:rFonts w:ascii="Times New Roman" w:hAnsi="Times New Roman" w:cs="Times New Roman"/>
          <w:b w:val="0"/>
          <w:sz w:val="28"/>
          <w:szCs w:val="28"/>
        </w:rPr>
        <w:t>. П</w:t>
      </w:r>
      <w:r w:rsidR="00702731">
        <w:rPr>
          <w:rFonts w:ascii="Times New Roman" w:hAnsi="Times New Roman" w:cs="Times New Roman"/>
          <w:b w:val="0"/>
          <w:sz w:val="28"/>
          <w:szCs w:val="28"/>
        </w:rPr>
        <w:t>рекращение полномочий члена Общественной палаты</w:t>
      </w:r>
    </w:p>
    <w:p w14:paraId="257079B3" w14:textId="77777777" w:rsidR="00255735" w:rsidRPr="00702731" w:rsidRDefault="00255735" w:rsidP="007027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F99726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702731">
        <w:rPr>
          <w:rFonts w:ascii="Times New Roman" w:hAnsi="Times New Roman" w:cs="Times New Roman"/>
          <w:sz w:val="28"/>
          <w:szCs w:val="28"/>
        </w:rPr>
        <w:t>1</w:t>
      </w:r>
      <w:r w:rsidRPr="00607A3A">
        <w:rPr>
          <w:rFonts w:ascii="Times New Roman" w:hAnsi="Times New Roman" w:cs="Times New Roman"/>
          <w:sz w:val="28"/>
          <w:szCs w:val="28"/>
        </w:rPr>
        <w:t>.1. Полномочия члена Общественной палаты прекращаются по решению Общественной палаты</w:t>
      </w:r>
      <w:r w:rsidR="00905FB3">
        <w:rPr>
          <w:rFonts w:ascii="Times New Roman" w:hAnsi="Times New Roman" w:cs="Times New Roman"/>
          <w:sz w:val="28"/>
          <w:szCs w:val="28"/>
        </w:rPr>
        <w:t xml:space="preserve">, </w:t>
      </w:r>
      <w:r w:rsidR="00905FB3" w:rsidRPr="0021070A">
        <w:rPr>
          <w:rFonts w:ascii="Times New Roman" w:hAnsi="Times New Roman" w:cs="Times New Roman"/>
          <w:sz w:val="28"/>
          <w:szCs w:val="28"/>
        </w:rPr>
        <w:t>принятому</w:t>
      </w:r>
      <w:r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905FB3" w:rsidRPr="0021070A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Общественной палаты</w:t>
      </w:r>
      <w:r w:rsidR="00905FB3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в порядке, предусмотренном регламентом Общественной палаты, в случае:</w:t>
      </w:r>
    </w:p>
    <w:p w14:paraId="102885D1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истечения срока полномочий Общественной палаты;</w:t>
      </w:r>
    </w:p>
    <w:p w14:paraId="7DA263CF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8"/>
      <w:bookmarkEnd w:id="5"/>
      <w:r w:rsidRPr="00607A3A">
        <w:rPr>
          <w:rFonts w:ascii="Times New Roman" w:hAnsi="Times New Roman" w:cs="Times New Roman"/>
          <w:sz w:val="28"/>
          <w:szCs w:val="28"/>
        </w:rPr>
        <w:t>2) подачи им заявления о выходе из состава Общественной палаты;</w:t>
      </w:r>
    </w:p>
    <w:p w14:paraId="59DC07F0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неспособности его по состоянию здоровья участвовать в работе Общественной палаты;</w:t>
      </w:r>
    </w:p>
    <w:p w14:paraId="6929793F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вступления в законную силу вынесенного в отношении его обвинительного приговора суда;</w:t>
      </w:r>
    </w:p>
    <w:p w14:paraId="771D57C6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признания его недееспособным или ограниченно дееспособным, безвестно отсутствующим или умершим на основании решения суда, вступившего в законную силу;</w:t>
      </w:r>
    </w:p>
    <w:p w14:paraId="3BBD4ABB" w14:textId="77777777" w:rsidR="00A86912" w:rsidRPr="00993CFF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FF">
        <w:rPr>
          <w:rFonts w:ascii="Times New Roman" w:hAnsi="Times New Roman" w:cs="Times New Roman"/>
          <w:sz w:val="28"/>
          <w:szCs w:val="28"/>
        </w:rPr>
        <w:t>6) грубого нарушения им кодекса этики членов Общественной палаты</w:t>
      </w:r>
      <w:r w:rsidR="00905FB3" w:rsidRPr="00993CFF">
        <w:rPr>
          <w:rFonts w:ascii="Times New Roman" w:hAnsi="Times New Roman" w:cs="Times New Roman"/>
          <w:sz w:val="28"/>
          <w:szCs w:val="28"/>
        </w:rPr>
        <w:t>;</w:t>
      </w:r>
    </w:p>
    <w:p w14:paraId="67E8AEE3" w14:textId="77777777" w:rsidR="00255735" w:rsidRPr="00993CFF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FF">
        <w:rPr>
          <w:rFonts w:ascii="Times New Roman" w:hAnsi="Times New Roman" w:cs="Times New Roman"/>
          <w:sz w:val="28"/>
          <w:szCs w:val="28"/>
        </w:rPr>
        <w:t xml:space="preserve">7) возникновения обстоятельств, предусмотренных </w:t>
      </w:r>
      <w:hyperlink w:anchor="P158">
        <w:r w:rsidR="008E5E39">
          <w:rPr>
            <w:rFonts w:ascii="Times New Roman" w:hAnsi="Times New Roman" w:cs="Times New Roman"/>
            <w:sz w:val="28"/>
            <w:szCs w:val="28"/>
          </w:rPr>
          <w:t>п</w:t>
        </w:r>
        <w:r w:rsidR="0021070A">
          <w:rPr>
            <w:rFonts w:ascii="Times New Roman" w:hAnsi="Times New Roman" w:cs="Times New Roman"/>
            <w:sz w:val="28"/>
            <w:szCs w:val="28"/>
          </w:rPr>
          <w:t>унктом</w:t>
        </w:r>
        <w:r w:rsidR="008E5E39">
          <w:rPr>
            <w:rFonts w:ascii="Times New Roman" w:hAnsi="Times New Roman" w:cs="Times New Roman"/>
            <w:sz w:val="28"/>
            <w:szCs w:val="28"/>
          </w:rPr>
          <w:t xml:space="preserve"> 8</w:t>
        </w:r>
        <w:r w:rsidRPr="00993CFF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93CF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48A3B31" w14:textId="77777777" w:rsidR="00255735" w:rsidRPr="00607A3A" w:rsidRDefault="007F7BD0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5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255735" w:rsidRPr="00607A3A">
        <w:rPr>
          <w:rFonts w:ascii="Times New Roman" w:hAnsi="Times New Roman" w:cs="Times New Roman"/>
          <w:sz w:val="28"/>
          <w:szCs w:val="28"/>
        </w:rPr>
        <w:t>) смерти члена Общественной палаты.</w:t>
      </w:r>
    </w:p>
    <w:p w14:paraId="260DA2E4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>1</w:t>
      </w:r>
      <w:r w:rsidR="00702731" w:rsidRPr="0021070A">
        <w:rPr>
          <w:rFonts w:ascii="Times New Roman" w:hAnsi="Times New Roman" w:cs="Times New Roman"/>
          <w:sz w:val="28"/>
          <w:szCs w:val="28"/>
        </w:rPr>
        <w:t>1</w:t>
      </w:r>
      <w:r w:rsidRPr="0021070A">
        <w:rPr>
          <w:rFonts w:ascii="Times New Roman" w:hAnsi="Times New Roman" w:cs="Times New Roman"/>
          <w:sz w:val="28"/>
          <w:szCs w:val="28"/>
        </w:rPr>
        <w:t xml:space="preserve">.2. В случае прекращения полномочий членов Общественной палаты в соответствии с </w:t>
      </w:r>
      <w:hyperlink w:anchor="P198">
        <w:r w:rsidR="0021070A" w:rsidRPr="0021070A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Pr="0021070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1070A">
        <w:rPr>
          <w:rFonts w:ascii="Times New Roman" w:hAnsi="Times New Roman" w:cs="Times New Roman"/>
          <w:sz w:val="28"/>
          <w:szCs w:val="28"/>
        </w:rPr>
        <w:t>-</w:t>
      </w:r>
      <w:hyperlink w:anchor="P205">
        <w:r w:rsidR="007F7BD0" w:rsidRPr="0021070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8E5E39" w:rsidRPr="0021070A">
        <w:rPr>
          <w:rFonts w:ascii="Times New Roman" w:hAnsi="Times New Roman" w:cs="Times New Roman"/>
          <w:sz w:val="28"/>
          <w:szCs w:val="28"/>
        </w:rPr>
        <w:t>п</w:t>
      </w:r>
      <w:r w:rsidR="002C2A48" w:rsidRPr="0021070A">
        <w:rPr>
          <w:rFonts w:ascii="Times New Roman" w:hAnsi="Times New Roman" w:cs="Times New Roman"/>
          <w:sz w:val="28"/>
          <w:szCs w:val="28"/>
        </w:rPr>
        <w:t>ункта</w:t>
      </w:r>
      <w:r w:rsidR="008E5E39" w:rsidRPr="0021070A">
        <w:rPr>
          <w:rFonts w:ascii="Times New Roman" w:hAnsi="Times New Roman" w:cs="Times New Roman"/>
          <w:sz w:val="28"/>
          <w:szCs w:val="28"/>
        </w:rPr>
        <w:t xml:space="preserve"> 11.1 </w:t>
      </w:r>
      <w:r w:rsidRPr="0021070A">
        <w:rPr>
          <w:rFonts w:ascii="Times New Roman" w:hAnsi="Times New Roman" w:cs="Times New Roman"/>
          <w:sz w:val="28"/>
          <w:szCs w:val="28"/>
        </w:rPr>
        <w:t>настоящего Положения новые члены Общественной палаты вводятся в ее состав в следующем порядке:</w:t>
      </w:r>
    </w:p>
    <w:p w14:paraId="742EC15E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</w:t>
      </w:r>
      <w:r w:rsidR="00617DB1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17DB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 Глава </w:t>
      </w:r>
      <w:r w:rsidR="00617DB1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назначают граждан членами Общественной палаты в порядке, </w:t>
      </w:r>
      <w:r w:rsidRPr="00993CF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88">
        <w:r w:rsidRPr="00993CFF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993CFF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настоящего Положения, при этом срок осуществления указанной процедуры сокращается наполовину;</w:t>
      </w:r>
    </w:p>
    <w:p w14:paraId="40BD2A5C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некоммерческие организации выдвигают кандидатов в члены Общественной палаты в порядке, предусмотренном </w:t>
      </w:r>
      <w:hyperlink w:anchor="P101">
        <w:r w:rsidRPr="00993CFF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настоящего Положения, при этом срок осуществления указанной процедуры сокращается наполовину. Прием в члены Общественной палаты представителей некоммерческих организаций осуществляется путем голосования по каждой представленной кандидатуре. Принятым считается кандидат, набравший наибольшее число голосов. В случае</w:t>
      </w:r>
      <w:r w:rsidR="00993CFF">
        <w:rPr>
          <w:rFonts w:ascii="Times New Roman" w:hAnsi="Times New Roman" w:cs="Times New Roman"/>
          <w:sz w:val="28"/>
          <w:szCs w:val="28"/>
        </w:rPr>
        <w:t>,</w:t>
      </w:r>
      <w:r w:rsidRPr="00607A3A">
        <w:rPr>
          <w:rFonts w:ascii="Times New Roman" w:hAnsi="Times New Roman" w:cs="Times New Roman"/>
          <w:sz w:val="28"/>
          <w:szCs w:val="28"/>
        </w:rPr>
        <w:t xml:space="preserve"> если за нескольких кандидатов подано равное количество голосов, то проводится дополнительное голосование по данным кандидатам до выявления кандидата, получившего наибольшее число голосов.</w:t>
      </w:r>
    </w:p>
    <w:p w14:paraId="340EE4F6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Назначение или прием нового члена Общественной палаты не производится, если с момента прекращения полномочий члена Общественной палаты до окончания срока полномочий Общественной палаты осталось менее одного года.</w:t>
      </w:r>
    </w:p>
    <w:p w14:paraId="3A728D88" w14:textId="77777777" w:rsidR="00255735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AC5DEA" w14:textId="77777777" w:rsidR="00702731" w:rsidRPr="00993CFF" w:rsidRDefault="00993CFF" w:rsidP="00993C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3CFF">
        <w:rPr>
          <w:rFonts w:ascii="Times New Roman" w:hAnsi="Times New Roman" w:cs="Times New Roman"/>
          <w:b w:val="0"/>
          <w:sz w:val="28"/>
          <w:szCs w:val="28"/>
        </w:rPr>
        <w:t>12</w:t>
      </w:r>
      <w:r w:rsidR="00702731" w:rsidRPr="00993CFF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очетный член Общественной палаты</w:t>
      </w:r>
    </w:p>
    <w:p w14:paraId="0A9BCD1A" w14:textId="77777777" w:rsidR="00702731" w:rsidRPr="00607A3A" w:rsidRDefault="00702731" w:rsidP="00702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811ED" w14:textId="77777777" w:rsidR="00702731" w:rsidRPr="00607A3A" w:rsidRDefault="00993CFF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 xml:space="preserve">12.1 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Присвоение звания </w:t>
      </w:r>
      <w:r w:rsidRPr="0021070A">
        <w:rPr>
          <w:rFonts w:ascii="Times New Roman" w:hAnsi="Times New Roman" w:cs="Times New Roman"/>
          <w:sz w:val="28"/>
          <w:szCs w:val="28"/>
        </w:rPr>
        <w:t>«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Почетный член Общественной палаты </w:t>
      </w:r>
      <w:r w:rsidRPr="0021070A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2C2A48" w:rsidRPr="0021070A">
        <w:rPr>
          <w:rFonts w:ascii="Times New Roman" w:hAnsi="Times New Roman" w:cs="Times New Roman"/>
          <w:sz w:val="28"/>
          <w:szCs w:val="28"/>
        </w:rPr>
        <w:t xml:space="preserve">» </w:t>
      </w:r>
      <w:r w:rsidR="00702731" w:rsidRPr="0021070A">
        <w:rPr>
          <w:rFonts w:ascii="Times New Roman" w:hAnsi="Times New Roman" w:cs="Times New Roman"/>
          <w:sz w:val="28"/>
          <w:szCs w:val="28"/>
        </w:rPr>
        <w:t>является выражением признательности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 и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 уважения Общественной палаты </w:t>
      </w:r>
      <w:r w:rsidRPr="0021070A">
        <w:rPr>
          <w:rFonts w:ascii="Times New Roman" w:hAnsi="Times New Roman" w:cs="Times New Roman"/>
          <w:sz w:val="28"/>
          <w:szCs w:val="28"/>
        </w:rPr>
        <w:t xml:space="preserve">лицу, 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внесшему </w:t>
      </w:r>
      <w:r w:rsidR="00702731" w:rsidRPr="0021070A">
        <w:rPr>
          <w:rFonts w:ascii="Times New Roman" w:hAnsi="Times New Roman" w:cs="Times New Roman"/>
          <w:sz w:val="28"/>
          <w:szCs w:val="28"/>
        </w:rPr>
        <w:t>особый вклад</w:t>
      </w:r>
      <w:r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770AB9" w:rsidRPr="0021070A">
        <w:rPr>
          <w:rFonts w:ascii="Times New Roman" w:hAnsi="Times New Roman" w:cs="Times New Roman"/>
          <w:sz w:val="28"/>
          <w:szCs w:val="28"/>
        </w:rPr>
        <w:t>во время работы в Общественной палат</w:t>
      </w:r>
      <w:r w:rsidR="00E10128">
        <w:rPr>
          <w:rFonts w:ascii="Times New Roman" w:hAnsi="Times New Roman" w:cs="Times New Roman"/>
          <w:sz w:val="28"/>
          <w:szCs w:val="28"/>
        </w:rPr>
        <w:t>е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702731" w:rsidRPr="0021070A">
        <w:rPr>
          <w:rFonts w:ascii="Times New Roman" w:hAnsi="Times New Roman" w:cs="Times New Roman"/>
          <w:sz w:val="28"/>
          <w:szCs w:val="28"/>
        </w:rPr>
        <w:t>в развитие гражданского общества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 в муниципальном округе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, 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за </w:t>
      </w:r>
      <w:r w:rsidR="00702731" w:rsidRPr="0021070A">
        <w:rPr>
          <w:rFonts w:ascii="Times New Roman" w:hAnsi="Times New Roman" w:cs="Times New Roman"/>
          <w:sz w:val="28"/>
          <w:szCs w:val="28"/>
        </w:rPr>
        <w:t>активную гражданскую позицию, а также безоговорочный авторитет.</w:t>
      </w:r>
    </w:p>
    <w:p w14:paraId="34745C68" w14:textId="77777777" w:rsidR="00702731" w:rsidRPr="00607A3A" w:rsidRDefault="00993CFF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2C2A48">
        <w:rPr>
          <w:rFonts w:ascii="Times New Roman" w:hAnsi="Times New Roman" w:cs="Times New Roman"/>
          <w:sz w:val="28"/>
          <w:szCs w:val="28"/>
        </w:rPr>
        <w:t>З</w:t>
      </w:r>
      <w:r w:rsidR="00702731" w:rsidRPr="00607A3A">
        <w:rPr>
          <w:rFonts w:ascii="Times New Roman" w:hAnsi="Times New Roman" w:cs="Times New Roman"/>
          <w:sz w:val="28"/>
          <w:szCs w:val="28"/>
        </w:rPr>
        <w:t>вани</w:t>
      </w:r>
      <w:r w:rsidR="002C2A48">
        <w:rPr>
          <w:rFonts w:ascii="Times New Roman" w:hAnsi="Times New Roman" w:cs="Times New Roman"/>
          <w:sz w:val="28"/>
          <w:szCs w:val="28"/>
        </w:rPr>
        <w:t>е</w:t>
      </w:r>
      <w:r w:rsidR="00702731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="002C2A48">
        <w:rPr>
          <w:rFonts w:ascii="Times New Roman" w:hAnsi="Times New Roman" w:cs="Times New Roman"/>
          <w:sz w:val="28"/>
          <w:szCs w:val="28"/>
        </w:rPr>
        <w:t>«</w:t>
      </w:r>
      <w:r w:rsidR="00702731" w:rsidRPr="00607A3A">
        <w:rPr>
          <w:rFonts w:ascii="Times New Roman" w:hAnsi="Times New Roman" w:cs="Times New Roman"/>
          <w:sz w:val="28"/>
          <w:szCs w:val="28"/>
        </w:rPr>
        <w:t>Почетный член Общественной палаты</w:t>
      </w:r>
      <w:r w:rsidR="002C2A48" w:rsidRPr="002C2A48">
        <w:rPr>
          <w:rFonts w:ascii="Times New Roman" w:hAnsi="Times New Roman" w:cs="Times New Roman"/>
          <w:sz w:val="28"/>
          <w:szCs w:val="28"/>
        </w:rPr>
        <w:t xml:space="preserve"> </w:t>
      </w:r>
      <w:r w:rsidR="002C2A4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округа»</w:t>
      </w:r>
      <w:r w:rsidR="00702731" w:rsidRPr="00607A3A">
        <w:rPr>
          <w:rFonts w:ascii="Times New Roman" w:hAnsi="Times New Roman" w:cs="Times New Roman"/>
          <w:sz w:val="28"/>
          <w:szCs w:val="28"/>
        </w:rPr>
        <w:t xml:space="preserve"> присваивается членам Общественной палаты при соблюдении следующих совокупных условий:</w:t>
      </w:r>
    </w:p>
    <w:p w14:paraId="6F09DB2B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>1) исполнения полномочий члена Общественной палаты не менее чем в трех составах Общественной палаты</w:t>
      </w:r>
      <w:r w:rsidR="00755BFB" w:rsidRPr="0021070A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</w:t>
      </w:r>
      <w:r w:rsidR="0021070A" w:rsidRPr="0021070A">
        <w:rPr>
          <w:rFonts w:ascii="Times New Roman" w:hAnsi="Times New Roman" w:cs="Times New Roman"/>
          <w:sz w:val="28"/>
          <w:szCs w:val="28"/>
        </w:rPr>
        <w:t xml:space="preserve"> (Общественной палаты города Переславля-Залесского)</w:t>
      </w:r>
      <w:r w:rsidRPr="0021070A">
        <w:rPr>
          <w:rFonts w:ascii="Times New Roman" w:hAnsi="Times New Roman" w:cs="Times New Roman"/>
          <w:sz w:val="28"/>
          <w:szCs w:val="28"/>
        </w:rPr>
        <w:t>;</w:t>
      </w:r>
    </w:p>
    <w:p w14:paraId="6829F535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реализация инициатив, направленных на развитие гражданского общества;</w:t>
      </w:r>
    </w:p>
    <w:p w14:paraId="2CB0E45F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активного участия в деятельности Общественной палаты;</w:t>
      </w:r>
    </w:p>
    <w:p w14:paraId="1935DC7E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безупречной репутации члена Общественной палаты;</w:t>
      </w:r>
    </w:p>
    <w:p w14:paraId="4258884B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исполнения полномочий председателя Общественной палаты не менее чем в двух составах (6 лет).</w:t>
      </w:r>
    </w:p>
    <w:p w14:paraId="597179C4" w14:textId="77777777" w:rsidR="00702731" w:rsidRPr="00607A3A" w:rsidRDefault="00993CFF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 xml:space="preserve">12.3. 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Решение о присвоении звания Почетный член </w:t>
      </w:r>
      <w:r w:rsidRPr="0021070A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702731" w:rsidRPr="0021070A">
        <w:rPr>
          <w:rFonts w:ascii="Times New Roman" w:hAnsi="Times New Roman" w:cs="Times New Roman"/>
          <w:sz w:val="28"/>
          <w:szCs w:val="28"/>
        </w:rPr>
        <w:t>принимается н</w:t>
      </w:r>
      <w:r w:rsidRPr="0021070A">
        <w:rPr>
          <w:rFonts w:ascii="Times New Roman" w:hAnsi="Times New Roman" w:cs="Times New Roman"/>
          <w:sz w:val="28"/>
          <w:szCs w:val="28"/>
        </w:rPr>
        <w:t>а заседании Общественной палаты большинством голосов от общего числа членов Общественной палаты.</w:t>
      </w:r>
    </w:p>
    <w:p w14:paraId="715929D8" w14:textId="77777777" w:rsidR="00AC508E" w:rsidRPr="00382ADC" w:rsidRDefault="00755BFB" w:rsidP="00AC5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8E">
        <w:rPr>
          <w:rFonts w:ascii="Times New Roman" w:hAnsi="Times New Roman" w:cs="Times New Roman"/>
          <w:sz w:val="28"/>
          <w:szCs w:val="28"/>
        </w:rPr>
        <w:t>12.4. Звани</w:t>
      </w:r>
      <w:r w:rsidR="00AC508E" w:rsidRPr="00AC508E">
        <w:rPr>
          <w:rFonts w:ascii="Times New Roman" w:hAnsi="Times New Roman" w:cs="Times New Roman"/>
          <w:sz w:val="28"/>
          <w:szCs w:val="28"/>
        </w:rPr>
        <w:t>е</w:t>
      </w:r>
      <w:r w:rsidRPr="00AC508E">
        <w:rPr>
          <w:rFonts w:ascii="Times New Roman" w:hAnsi="Times New Roman" w:cs="Times New Roman"/>
          <w:sz w:val="28"/>
          <w:szCs w:val="28"/>
        </w:rPr>
        <w:t xml:space="preserve"> «</w:t>
      </w:r>
      <w:r w:rsidR="00AC508E" w:rsidRPr="00382ADC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AC508E">
        <w:rPr>
          <w:rFonts w:ascii="Times New Roman" w:hAnsi="Times New Roman" w:cs="Times New Roman"/>
          <w:sz w:val="28"/>
          <w:szCs w:val="28"/>
        </w:rPr>
        <w:t>член Общественной палаты города Переславля-Залесского» приравнивается к званию «</w:t>
      </w:r>
      <w:r w:rsidRPr="00AC508E">
        <w:rPr>
          <w:rFonts w:ascii="Times New Roman" w:hAnsi="Times New Roman" w:cs="Times New Roman"/>
          <w:sz w:val="28"/>
          <w:szCs w:val="28"/>
        </w:rPr>
        <w:t>Почетный член Общественной палаты Переславль-Залесского муниципального округа»</w:t>
      </w:r>
      <w:r w:rsidR="00AC508E" w:rsidRPr="00382ADC">
        <w:rPr>
          <w:rFonts w:ascii="Times New Roman" w:hAnsi="Times New Roman" w:cs="Times New Roman"/>
          <w:sz w:val="28"/>
          <w:szCs w:val="28"/>
        </w:rPr>
        <w:t>.</w:t>
      </w:r>
    </w:p>
    <w:p w14:paraId="04A734EA" w14:textId="77777777" w:rsidR="00AC508E" w:rsidRPr="00607A3A" w:rsidRDefault="00AC508E" w:rsidP="00755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5A8C9" w14:textId="77777777" w:rsidR="00255735" w:rsidRPr="00993CFF" w:rsidRDefault="00255735" w:rsidP="00993C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3CFF">
        <w:rPr>
          <w:rFonts w:ascii="Times New Roman" w:hAnsi="Times New Roman" w:cs="Times New Roman"/>
          <w:b w:val="0"/>
          <w:sz w:val="28"/>
          <w:szCs w:val="28"/>
        </w:rPr>
        <w:t>1</w:t>
      </w:r>
      <w:r w:rsidR="00993CFF">
        <w:rPr>
          <w:rFonts w:ascii="Times New Roman" w:hAnsi="Times New Roman" w:cs="Times New Roman"/>
          <w:b w:val="0"/>
          <w:sz w:val="28"/>
          <w:szCs w:val="28"/>
        </w:rPr>
        <w:t>3</w:t>
      </w:r>
      <w:r w:rsidRPr="00993CFF">
        <w:rPr>
          <w:rFonts w:ascii="Times New Roman" w:hAnsi="Times New Roman" w:cs="Times New Roman"/>
          <w:b w:val="0"/>
          <w:sz w:val="28"/>
          <w:szCs w:val="28"/>
        </w:rPr>
        <w:t>. О</w:t>
      </w:r>
      <w:r w:rsidR="00993CFF">
        <w:rPr>
          <w:rFonts w:ascii="Times New Roman" w:hAnsi="Times New Roman" w:cs="Times New Roman"/>
          <w:b w:val="0"/>
          <w:sz w:val="28"/>
          <w:szCs w:val="28"/>
        </w:rPr>
        <w:t>сновные формы деятельности Общественной палаты</w:t>
      </w:r>
    </w:p>
    <w:p w14:paraId="7748EE33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709CC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палаты, </w:t>
      </w:r>
      <w:r w:rsidRPr="00755BFB">
        <w:rPr>
          <w:rFonts w:ascii="Times New Roman" w:hAnsi="Times New Roman" w:cs="Times New Roman"/>
          <w:sz w:val="28"/>
          <w:szCs w:val="28"/>
        </w:rPr>
        <w:t>слушания</w:t>
      </w:r>
      <w:r w:rsidR="00993CFF">
        <w:rPr>
          <w:rFonts w:ascii="Times New Roman" w:hAnsi="Times New Roman" w:cs="Times New Roman"/>
          <w:sz w:val="28"/>
          <w:szCs w:val="28"/>
        </w:rPr>
        <w:t>, «</w:t>
      </w:r>
      <w:r w:rsidRPr="00607A3A">
        <w:rPr>
          <w:rFonts w:ascii="Times New Roman" w:hAnsi="Times New Roman" w:cs="Times New Roman"/>
          <w:sz w:val="28"/>
          <w:szCs w:val="28"/>
        </w:rPr>
        <w:t>круглые столы</w:t>
      </w:r>
      <w:r w:rsidR="00993CFF">
        <w:rPr>
          <w:rFonts w:ascii="Times New Roman" w:hAnsi="Times New Roman" w:cs="Times New Roman"/>
          <w:sz w:val="28"/>
          <w:szCs w:val="28"/>
        </w:rPr>
        <w:t>»</w:t>
      </w:r>
      <w:r w:rsidRPr="00607A3A">
        <w:rPr>
          <w:rFonts w:ascii="Times New Roman" w:hAnsi="Times New Roman" w:cs="Times New Roman"/>
          <w:sz w:val="28"/>
          <w:szCs w:val="28"/>
        </w:rPr>
        <w:t>.</w:t>
      </w:r>
    </w:p>
    <w:p w14:paraId="116FA6E9" w14:textId="77777777" w:rsidR="000C4220" w:rsidRPr="00E10128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>.2. Заседания Общественной палаты проводятс</w:t>
      </w:r>
      <w:r w:rsidR="007F7BD0">
        <w:rPr>
          <w:rFonts w:ascii="Times New Roman" w:hAnsi="Times New Roman" w:cs="Times New Roman"/>
          <w:sz w:val="28"/>
          <w:szCs w:val="28"/>
        </w:rPr>
        <w:t>я не реже одного раза в квартал в соответствии с планом работы Общественной палаты.</w:t>
      </w:r>
    </w:p>
    <w:p w14:paraId="0362FD48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993CFF" w:rsidRPr="0021070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21070A">
        <w:rPr>
          <w:rFonts w:ascii="Times New Roman" w:hAnsi="Times New Roman" w:cs="Times New Roman"/>
          <w:sz w:val="28"/>
          <w:szCs w:val="28"/>
        </w:rPr>
        <w:t>Общественной палаты может быть проведено внеочередное заседание.</w:t>
      </w:r>
    </w:p>
    <w:p w14:paraId="079B7552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 xml:space="preserve">.3. Заседания Общественной палаты являются открытыми. В работе Общественной палаты могут принимать участие Глава </w:t>
      </w:r>
      <w:r w:rsidR="00993CFF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993CFF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993CFF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, представители Администрации </w:t>
      </w:r>
      <w:r w:rsidR="00993CFF"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993CFF">
        <w:rPr>
          <w:rFonts w:ascii="Times New Roman" w:hAnsi="Times New Roman" w:cs="Times New Roman"/>
          <w:sz w:val="28"/>
          <w:szCs w:val="28"/>
        </w:rPr>
        <w:t xml:space="preserve">го муниципального округа </w:t>
      </w:r>
      <w:r w:rsidRPr="00607A3A">
        <w:rPr>
          <w:rFonts w:ascii="Times New Roman" w:hAnsi="Times New Roman" w:cs="Times New Roman"/>
          <w:sz w:val="28"/>
          <w:szCs w:val="28"/>
        </w:rPr>
        <w:t xml:space="preserve">и средств массовой информации, а также </w:t>
      </w:r>
      <w:r w:rsidR="00993CFF" w:rsidRPr="00607A3A">
        <w:rPr>
          <w:rFonts w:ascii="Times New Roman" w:hAnsi="Times New Roman" w:cs="Times New Roman"/>
          <w:sz w:val="28"/>
          <w:szCs w:val="28"/>
        </w:rPr>
        <w:t xml:space="preserve">иные лица </w:t>
      </w:r>
      <w:r w:rsidRPr="00607A3A">
        <w:rPr>
          <w:rFonts w:ascii="Times New Roman" w:hAnsi="Times New Roman" w:cs="Times New Roman"/>
          <w:sz w:val="28"/>
          <w:szCs w:val="28"/>
        </w:rPr>
        <w:t>по решению Общественной палаты.</w:t>
      </w:r>
    </w:p>
    <w:p w14:paraId="71F08D2C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>.4. Деятельность Общественной палаты осуществляется коллегиально. Заседание Общественной палаты правомочно, если на нем присутствует более половины от общего числа членов Общественной палаты.</w:t>
      </w:r>
    </w:p>
    <w:p w14:paraId="3464CEA4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>.5. Для реализации целей и задач в соответствии с настоящим Положением Общественная палата вправе:</w:t>
      </w:r>
    </w:p>
    <w:p w14:paraId="1A583495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для рассмотрения общественно значимых вопросов</w:t>
      </w:r>
      <w:r w:rsidR="00094381">
        <w:rPr>
          <w:rFonts w:ascii="Times New Roman" w:hAnsi="Times New Roman" w:cs="Times New Roman"/>
          <w:sz w:val="28"/>
          <w:szCs w:val="28"/>
        </w:rPr>
        <w:t xml:space="preserve"> проводить слушания, «круглые столы»</w:t>
      </w:r>
      <w:r w:rsidRPr="00607A3A">
        <w:rPr>
          <w:rFonts w:ascii="Times New Roman" w:hAnsi="Times New Roman" w:cs="Times New Roman"/>
          <w:sz w:val="28"/>
          <w:szCs w:val="28"/>
        </w:rPr>
        <w:t>, обсуждения в иных формах, предусмотренных действующим законодательством;</w:t>
      </w:r>
    </w:p>
    <w:p w14:paraId="44E60B26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давать заключения о соблюдении прав и законных интересов граждан в деятельности органов местного самоуправления, а также об обеспечении свободы слова;</w:t>
      </w:r>
    </w:p>
    <w:p w14:paraId="48469489" w14:textId="77777777" w:rsidR="00255735" w:rsidRPr="00A86912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912">
        <w:rPr>
          <w:rFonts w:ascii="Times New Roman" w:hAnsi="Times New Roman" w:cs="Times New Roman"/>
          <w:sz w:val="28"/>
          <w:szCs w:val="28"/>
        </w:rPr>
        <w:t xml:space="preserve">3) осуществлять общественный контроль в порядке и формах, установленных Федеральным </w:t>
      </w:r>
      <w:hyperlink r:id="rId20">
        <w:r w:rsidRPr="00A869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6912">
        <w:rPr>
          <w:rFonts w:ascii="Times New Roman" w:hAnsi="Times New Roman" w:cs="Times New Roman"/>
          <w:sz w:val="28"/>
          <w:szCs w:val="28"/>
        </w:rPr>
        <w:t xml:space="preserve"> от 21</w:t>
      </w:r>
      <w:r w:rsidR="00A86912" w:rsidRPr="00A86912">
        <w:rPr>
          <w:rFonts w:ascii="Times New Roman" w:hAnsi="Times New Roman" w:cs="Times New Roman"/>
          <w:sz w:val="28"/>
          <w:szCs w:val="28"/>
        </w:rPr>
        <w:t>.07.</w:t>
      </w:r>
      <w:r w:rsidRPr="00A86912">
        <w:rPr>
          <w:rFonts w:ascii="Times New Roman" w:hAnsi="Times New Roman" w:cs="Times New Roman"/>
          <w:sz w:val="28"/>
          <w:szCs w:val="28"/>
        </w:rPr>
        <w:t>2014</w:t>
      </w:r>
      <w:r w:rsidR="00A86912" w:rsidRPr="00A86912">
        <w:rPr>
          <w:rFonts w:ascii="Times New Roman" w:hAnsi="Times New Roman" w:cs="Times New Roman"/>
          <w:sz w:val="28"/>
          <w:szCs w:val="28"/>
        </w:rPr>
        <w:t xml:space="preserve"> № 212-ФЗ «</w:t>
      </w:r>
      <w:r w:rsidRPr="00A86912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A86912" w:rsidRPr="00A86912">
        <w:rPr>
          <w:rFonts w:ascii="Times New Roman" w:hAnsi="Times New Roman" w:cs="Times New Roman"/>
          <w:sz w:val="28"/>
          <w:szCs w:val="28"/>
        </w:rPr>
        <w:t>»</w:t>
      </w:r>
      <w:r w:rsidRPr="00A8691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A869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6912">
        <w:rPr>
          <w:rFonts w:ascii="Times New Roman" w:hAnsi="Times New Roman" w:cs="Times New Roman"/>
          <w:sz w:val="28"/>
          <w:szCs w:val="28"/>
        </w:rPr>
        <w:t xml:space="preserve"> Ярославской области от 21</w:t>
      </w:r>
      <w:r w:rsidR="00A86912" w:rsidRPr="00A86912">
        <w:rPr>
          <w:rFonts w:ascii="Times New Roman" w:hAnsi="Times New Roman" w:cs="Times New Roman"/>
          <w:sz w:val="28"/>
          <w:szCs w:val="28"/>
        </w:rPr>
        <w:t>.05.</w:t>
      </w:r>
      <w:r w:rsidRPr="00A86912">
        <w:rPr>
          <w:rFonts w:ascii="Times New Roman" w:hAnsi="Times New Roman" w:cs="Times New Roman"/>
          <w:sz w:val="28"/>
          <w:szCs w:val="28"/>
        </w:rPr>
        <w:t xml:space="preserve">2015 </w:t>
      </w:r>
      <w:r w:rsidR="00A86912" w:rsidRPr="00A86912">
        <w:rPr>
          <w:rFonts w:ascii="Times New Roman" w:hAnsi="Times New Roman" w:cs="Times New Roman"/>
          <w:sz w:val="28"/>
          <w:szCs w:val="28"/>
        </w:rPr>
        <w:t>№ 35-з «</w:t>
      </w:r>
      <w:r w:rsidRPr="00A86912">
        <w:rPr>
          <w:rFonts w:ascii="Times New Roman" w:hAnsi="Times New Roman" w:cs="Times New Roman"/>
          <w:sz w:val="28"/>
          <w:szCs w:val="28"/>
        </w:rPr>
        <w:t>Об общественном контроле в Ярославской области</w:t>
      </w:r>
      <w:r w:rsidR="00A86912" w:rsidRPr="00A86912">
        <w:rPr>
          <w:rFonts w:ascii="Times New Roman" w:hAnsi="Times New Roman" w:cs="Times New Roman"/>
          <w:sz w:val="28"/>
          <w:szCs w:val="28"/>
        </w:rPr>
        <w:t>»</w:t>
      </w:r>
      <w:r w:rsidRPr="00A86912">
        <w:rPr>
          <w:rFonts w:ascii="Times New Roman" w:hAnsi="Times New Roman" w:cs="Times New Roman"/>
          <w:sz w:val="28"/>
          <w:szCs w:val="28"/>
        </w:rPr>
        <w:t>;</w:t>
      </w:r>
    </w:p>
    <w:p w14:paraId="56BD1C8B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участвовать в нормотворческом процессе путем направления предложений по разработке проектов нормативных правовых актов органов местного самоуправления и поправок к ним;</w:t>
      </w:r>
    </w:p>
    <w:p w14:paraId="2FFCD2FE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5) приглашать руководителей и иных должностных лиц органов местного самоуправления на заседания Общественной палаты, </w:t>
      </w:r>
      <w:r w:rsidR="0021070A">
        <w:rPr>
          <w:rFonts w:ascii="Times New Roman" w:hAnsi="Times New Roman" w:cs="Times New Roman"/>
          <w:sz w:val="28"/>
          <w:szCs w:val="28"/>
        </w:rPr>
        <w:t>С</w:t>
      </w:r>
      <w:r w:rsidRPr="00607A3A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палаты;</w:t>
      </w:r>
    </w:p>
    <w:p w14:paraId="11373397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6) направлять членов Общественной палаты для участия в работе </w:t>
      </w:r>
      <w:r w:rsidR="00FB7C01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FB7C01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 ее комиссий, а также в </w:t>
      </w:r>
      <w:r w:rsidRPr="00632239">
        <w:rPr>
          <w:rFonts w:ascii="Times New Roman" w:hAnsi="Times New Roman" w:cs="Times New Roman"/>
          <w:sz w:val="28"/>
          <w:szCs w:val="28"/>
        </w:rPr>
        <w:t>заседаниях</w:t>
      </w:r>
      <w:r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="00905FB3" w:rsidRPr="001132F0">
        <w:rPr>
          <w:rFonts w:ascii="Times New Roman" w:hAnsi="Times New Roman" w:cs="Times New Roman"/>
          <w:sz w:val="28"/>
          <w:szCs w:val="28"/>
        </w:rPr>
        <w:t>консультационных органов</w:t>
      </w:r>
      <w:r w:rsidR="00905FB3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2731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0DC2EF1E" w14:textId="77777777" w:rsidR="00255735" w:rsidRPr="00607A3A" w:rsidRDefault="00255735" w:rsidP="00905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7) направлять запросы Общественной палаты. Запросы от имени Общественной палаты подписывает председатель Общественной палаты;</w:t>
      </w:r>
    </w:p>
    <w:p w14:paraId="0A5BFB6A" w14:textId="77777777" w:rsidR="00255735" w:rsidRPr="00607A3A" w:rsidRDefault="00255735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8) осуществлять взаимодействие с Общественной палатой Российской Федерации, Общественной палатой Ярославской области и </w:t>
      </w:r>
      <w:r w:rsidR="001132F0">
        <w:rPr>
          <w:rFonts w:ascii="Times New Roman" w:hAnsi="Times New Roman" w:cs="Times New Roman"/>
          <w:sz w:val="28"/>
          <w:szCs w:val="28"/>
        </w:rPr>
        <w:t>О</w:t>
      </w:r>
      <w:r w:rsidRPr="00607A3A">
        <w:rPr>
          <w:rFonts w:ascii="Times New Roman" w:hAnsi="Times New Roman" w:cs="Times New Roman"/>
          <w:sz w:val="28"/>
          <w:szCs w:val="28"/>
        </w:rPr>
        <w:t>бщественными палатами муниципальных образований Ярославской области;</w:t>
      </w:r>
    </w:p>
    <w:p w14:paraId="05C8B6C0" w14:textId="77777777" w:rsidR="00094381" w:rsidRPr="00F702F1" w:rsidRDefault="00255735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 xml:space="preserve">9) </w:t>
      </w:r>
      <w:r w:rsidR="000C4220" w:rsidRPr="001132F0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информировать население о результатах своей деятельности через официальный сайт</w:t>
      </w:r>
      <w:r w:rsidR="00094381" w:rsidRPr="001132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7C01" w:rsidRPr="001132F0">
        <w:rPr>
          <w:rFonts w:ascii="Times New Roman" w:hAnsi="Times New Roman" w:cs="Times New Roman"/>
          <w:sz w:val="28"/>
          <w:szCs w:val="28"/>
        </w:rPr>
        <w:t>округа</w:t>
      </w:r>
      <w:r w:rsidR="00094381" w:rsidRPr="001132F0">
        <w:rPr>
          <w:rFonts w:ascii="Times New Roman" w:hAnsi="Times New Roman" w:cs="Times New Roman"/>
          <w:sz w:val="28"/>
          <w:szCs w:val="28"/>
        </w:rPr>
        <w:t>.</w:t>
      </w:r>
    </w:p>
    <w:p w14:paraId="0017A1CB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A6AB82" w14:textId="77777777" w:rsidR="00255735" w:rsidRPr="00FB7C01" w:rsidRDefault="00255735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t>1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4</w:t>
      </w:r>
      <w:r w:rsidRPr="00FB7C01">
        <w:rPr>
          <w:rFonts w:ascii="Times New Roman" w:hAnsi="Times New Roman" w:cs="Times New Roman"/>
          <w:b w:val="0"/>
          <w:sz w:val="28"/>
          <w:szCs w:val="28"/>
        </w:rPr>
        <w:t>. Р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ешения Общественной палаты</w:t>
      </w:r>
    </w:p>
    <w:p w14:paraId="060E6E00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EB9F5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4</w:t>
      </w:r>
      <w:r w:rsidRPr="00607A3A">
        <w:rPr>
          <w:rFonts w:ascii="Times New Roman" w:hAnsi="Times New Roman" w:cs="Times New Roman"/>
          <w:sz w:val="28"/>
          <w:szCs w:val="28"/>
        </w:rPr>
        <w:t>.1. По вопросам своей деятельности Общественная палата принимает решения.</w:t>
      </w:r>
    </w:p>
    <w:p w14:paraId="4E50E28A" w14:textId="77777777" w:rsidR="000C4220" w:rsidRPr="009D1739" w:rsidRDefault="00255735" w:rsidP="00FB7C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4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4</w:t>
      </w:r>
      <w:r w:rsidRPr="00607A3A">
        <w:rPr>
          <w:rFonts w:ascii="Times New Roman" w:hAnsi="Times New Roman" w:cs="Times New Roman"/>
          <w:sz w:val="28"/>
          <w:szCs w:val="28"/>
        </w:rPr>
        <w:t>.2. Решения Общественной палаты принимаются на ее заседаниях открытым голосованием большинством голосов от числа присутствующих на заседании членов Общес</w:t>
      </w:r>
      <w:r w:rsidR="000C4220">
        <w:rPr>
          <w:rFonts w:ascii="Times New Roman" w:hAnsi="Times New Roman" w:cs="Times New Roman"/>
          <w:sz w:val="28"/>
          <w:szCs w:val="28"/>
        </w:rPr>
        <w:t xml:space="preserve">твенной палаты, </w:t>
      </w:r>
      <w:r w:rsidR="000C4220" w:rsidRPr="009D1739">
        <w:rPr>
          <w:rFonts w:ascii="Times New Roman" w:hAnsi="Times New Roman" w:cs="Times New Roman"/>
          <w:sz w:val="28"/>
          <w:szCs w:val="28"/>
        </w:rPr>
        <w:t>з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а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исключением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случаев,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предусмотренных настоящим Положением и регламентом Общественной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палаты.</w:t>
      </w:r>
    </w:p>
    <w:p w14:paraId="100FAFC3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4</w:t>
      </w:r>
      <w:r w:rsidRPr="00607A3A">
        <w:rPr>
          <w:rFonts w:ascii="Times New Roman" w:hAnsi="Times New Roman" w:cs="Times New Roman"/>
          <w:sz w:val="28"/>
          <w:szCs w:val="28"/>
        </w:rPr>
        <w:t>.3. Решения Общественной палаты доводятся до сведения заинтересованных органов местного самоуправления, организаций и граждан.</w:t>
      </w:r>
    </w:p>
    <w:p w14:paraId="44D68755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2AA42" w14:textId="77777777" w:rsidR="00255735" w:rsidRPr="00FB7C01" w:rsidRDefault="00255735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t>1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5</w:t>
      </w:r>
      <w:r w:rsidRPr="00FB7C01">
        <w:rPr>
          <w:rFonts w:ascii="Times New Roman" w:hAnsi="Times New Roman" w:cs="Times New Roman"/>
          <w:b w:val="0"/>
          <w:sz w:val="28"/>
          <w:szCs w:val="28"/>
        </w:rPr>
        <w:t>. О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бщественная экспертиза</w:t>
      </w:r>
    </w:p>
    <w:p w14:paraId="681A92C5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7D85E0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5</w:t>
      </w:r>
      <w:r w:rsidRPr="00607A3A">
        <w:rPr>
          <w:rFonts w:ascii="Times New Roman" w:hAnsi="Times New Roman" w:cs="Times New Roman"/>
          <w:sz w:val="28"/>
          <w:szCs w:val="28"/>
        </w:rPr>
        <w:t>.1. Общественная палата вправе по решению совета Общественной палаты проводить общественную экспертизу проектов нормативных муниципальных правовых актов органов местного самоуправления.</w:t>
      </w:r>
    </w:p>
    <w:p w14:paraId="1085DB50" w14:textId="77777777" w:rsidR="000C4220" w:rsidRPr="000C4220" w:rsidRDefault="00255735" w:rsidP="00FB7C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D1739">
        <w:rPr>
          <w:rFonts w:ascii="Times New Roman" w:hAnsi="Times New Roman" w:cs="Times New Roman"/>
          <w:sz w:val="28"/>
          <w:szCs w:val="28"/>
        </w:rPr>
        <w:t>1</w:t>
      </w:r>
      <w:r w:rsidR="00FB7C01" w:rsidRPr="009D1739">
        <w:rPr>
          <w:rFonts w:ascii="Times New Roman" w:hAnsi="Times New Roman" w:cs="Times New Roman"/>
          <w:sz w:val="28"/>
          <w:szCs w:val="28"/>
        </w:rPr>
        <w:t>5</w:t>
      </w:r>
      <w:r w:rsidRPr="009D1739">
        <w:rPr>
          <w:rFonts w:ascii="Times New Roman" w:hAnsi="Times New Roman" w:cs="Times New Roman"/>
          <w:sz w:val="28"/>
          <w:szCs w:val="28"/>
        </w:rPr>
        <w:t>.2.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проведения общественной экспертизы Общественная палата вправе привлекать специалистов.</w:t>
      </w:r>
    </w:p>
    <w:p w14:paraId="7A3B45FB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5</w:t>
      </w:r>
      <w:r w:rsidRPr="00607A3A">
        <w:rPr>
          <w:rFonts w:ascii="Times New Roman" w:hAnsi="Times New Roman" w:cs="Times New Roman"/>
          <w:sz w:val="28"/>
          <w:szCs w:val="28"/>
        </w:rPr>
        <w:t xml:space="preserve">.3. Органы местного самоуправления направляют в Общественную палату проекты </w:t>
      </w:r>
      <w:r w:rsidR="00FB7C01" w:rsidRPr="00607A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7A3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 течение </w:t>
      </w:r>
      <w:r w:rsidR="000C4220" w:rsidRPr="009D1739">
        <w:rPr>
          <w:rFonts w:ascii="Times New Roman" w:hAnsi="Times New Roman" w:cs="Times New Roman"/>
          <w:sz w:val="28"/>
          <w:szCs w:val="28"/>
        </w:rPr>
        <w:t>пяти</w:t>
      </w:r>
      <w:r w:rsidR="000C4220">
        <w:rPr>
          <w:rFonts w:ascii="Times New Roman" w:hAnsi="Times New Roman" w:cs="Times New Roman"/>
          <w:sz w:val="28"/>
          <w:szCs w:val="28"/>
        </w:rPr>
        <w:t xml:space="preserve"> </w:t>
      </w:r>
      <w:r w:rsidR="009D173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07A3A">
        <w:rPr>
          <w:rFonts w:ascii="Times New Roman" w:hAnsi="Times New Roman" w:cs="Times New Roman"/>
          <w:sz w:val="28"/>
          <w:szCs w:val="28"/>
        </w:rPr>
        <w:t>дней после получения запроса от Общественной палаты.</w:t>
      </w:r>
    </w:p>
    <w:p w14:paraId="4EF897AF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DFE4D3" w14:textId="77777777" w:rsidR="00255735" w:rsidRPr="00FB7C01" w:rsidRDefault="00FB7C01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t>16</w:t>
      </w:r>
      <w:r w:rsidR="00255735" w:rsidRPr="00FB7C01">
        <w:rPr>
          <w:rFonts w:ascii="Times New Roman" w:hAnsi="Times New Roman" w:cs="Times New Roman"/>
          <w:b w:val="0"/>
          <w:sz w:val="28"/>
          <w:szCs w:val="28"/>
        </w:rPr>
        <w:t>. З</w:t>
      </w:r>
      <w:r>
        <w:rPr>
          <w:rFonts w:ascii="Times New Roman" w:hAnsi="Times New Roman" w:cs="Times New Roman"/>
          <w:b w:val="0"/>
          <w:sz w:val="28"/>
          <w:szCs w:val="28"/>
        </w:rPr>
        <w:t>аключения Общественной палаты</w:t>
      </w:r>
    </w:p>
    <w:p w14:paraId="755A3ABB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C0E19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Заключения по результатам общественной экспертизы и заключения о соблюдении прав и законных интересов граждан в деятельности органов местного самоуправления, об обеспечении свободы слова утверждаются решением Общественной палаты или </w:t>
      </w:r>
      <w:r w:rsidR="009D1739">
        <w:rPr>
          <w:rFonts w:ascii="Times New Roman" w:hAnsi="Times New Roman" w:cs="Times New Roman"/>
          <w:sz w:val="28"/>
          <w:szCs w:val="28"/>
        </w:rPr>
        <w:t>С</w:t>
      </w:r>
      <w:r w:rsidRPr="00607A3A">
        <w:rPr>
          <w:rFonts w:ascii="Times New Roman" w:hAnsi="Times New Roman" w:cs="Times New Roman"/>
          <w:sz w:val="28"/>
          <w:szCs w:val="28"/>
        </w:rPr>
        <w:t>овета Общественной палаты и направляются соответствующим органам местного самоуправления, организациям и должностным лицам.</w:t>
      </w:r>
    </w:p>
    <w:p w14:paraId="150599CB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 xml:space="preserve">.2. Заключения Общественной палаты подлежат обязательному рассмотрению соответствующими органами местного самоуправления, организациями и должностными лицами. Мотивированный ответ по результатам рассмотрения заключения Общественной палаты должен быть направлен в Общественную палату не позднее </w:t>
      </w:r>
      <w:r w:rsidRPr="003C1AE1">
        <w:rPr>
          <w:rFonts w:ascii="Times New Roman" w:hAnsi="Times New Roman" w:cs="Times New Roman"/>
          <w:sz w:val="28"/>
          <w:szCs w:val="28"/>
        </w:rPr>
        <w:t>тридцати д</w:t>
      </w:r>
      <w:r w:rsidRPr="00607A3A">
        <w:rPr>
          <w:rFonts w:ascii="Times New Roman" w:hAnsi="Times New Roman" w:cs="Times New Roman"/>
          <w:sz w:val="28"/>
          <w:szCs w:val="28"/>
        </w:rPr>
        <w:t>ней с момента получения заключения.</w:t>
      </w:r>
    </w:p>
    <w:p w14:paraId="12E9C9E1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>.3. На заседания органов местного самоуправления при рассмотрении заключений Общественной палаты приглашаются члены Общественной палаты.</w:t>
      </w:r>
    </w:p>
    <w:p w14:paraId="2DF27B01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5AD07" w14:textId="77777777" w:rsidR="00255735" w:rsidRPr="00FB7C01" w:rsidRDefault="00FB7C01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t>17</w:t>
      </w:r>
      <w:r w:rsidR="00255735" w:rsidRPr="00FB7C01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оддержка Общественной палатой гражданских инициатив</w:t>
      </w:r>
    </w:p>
    <w:p w14:paraId="39ABD350" w14:textId="77777777" w:rsidR="00255735" w:rsidRPr="00FB7C01" w:rsidRDefault="00255735" w:rsidP="00FB7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D681E0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7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Общественная палата осуществляет сбор и обработку информации об инициативах граждан и некоммерческих организаций на территории </w:t>
      </w:r>
      <w:r w:rsidR="009F39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 доводит ее до сведения населения </w:t>
      </w:r>
      <w:r w:rsidR="009F3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34131BD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7</w:t>
      </w:r>
      <w:r w:rsidRPr="00607A3A">
        <w:rPr>
          <w:rFonts w:ascii="Times New Roman" w:hAnsi="Times New Roman" w:cs="Times New Roman"/>
          <w:sz w:val="28"/>
          <w:szCs w:val="28"/>
        </w:rPr>
        <w:t>.2. В целях поддержки гражданских инициатив Общественная палата орга</w:t>
      </w:r>
      <w:r w:rsidR="00755BFB">
        <w:rPr>
          <w:rFonts w:ascii="Times New Roman" w:hAnsi="Times New Roman" w:cs="Times New Roman"/>
          <w:sz w:val="28"/>
          <w:szCs w:val="28"/>
        </w:rPr>
        <w:t>низует и проводит «</w:t>
      </w:r>
      <w:r w:rsidRPr="00607A3A">
        <w:rPr>
          <w:rFonts w:ascii="Times New Roman" w:hAnsi="Times New Roman" w:cs="Times New Roman"/>
          <w:sz w:val="28"/>
          <w:szCs w:val="28"/>
        </w:rPr>
        <w:t>круглые столы</w:t>
      </w:r>
      <w:r w:rsidR="00755BFB">
        <w:rPr>
          <w:rFonts w:ascii="Times New Roman" w:hAnsi="Times New Roman" w:cs="Times New Roman"/>
          <w:sz w:val="28"/>
          <w:szCs w:val="28"/>
        </w:rPr>
        <w:t>»</w:t>
      </w:r>
      <w:r w:rsidRPr="00607A3A">
        <w:rPr>
          <w:rFonts w:ascii="Times New Roman" w:hAnsi="Times New Roman" w:cs="Times New Roman"/>
          <w:sz w:val="28"/>
          <w:szCs w:val="28"/>
        </w:rPr>
        <w:t xml:space="preserve"> по актуальным вопросам общественной жизни.</w:t>
      </w:r>
    </w:p>
    <w:p w14:paraId="671DDE73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EBC3DB" w14:textId="77777777" w:rsidR="00255735" w:rsidRPr="009F391F" w:rsidRDefault="00255735" w:rsidP="009F39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391F">
        <w:rPr>
          <w:rFonts w:ascii="Times New Roman" w:hAnsi="Times New Roman" w:cs="Times New Roman"/>
          <w:b w:val="0"/>
          <w:sz w:val="28"/>
          <w:szCs w:val="28"/>
        </w:rPr>
        <w:t>1</w:t>
      </w:r>
      <w:r w:rsidR="009F391F">
        <w:rPr>
          <w:rFonts w:ascii="Times New Roman" w:hAnsi="Times New Roman" w:cs="Times New Roman"/>
          <w:b w:val="0"/>
          <w:sz w:val="28"/>
          <w:szCs w:val="28"/>
        </w:rPr>
        <w:t>8</w:t>
      </w:r>
      <w:r w:rsidRPr="009F391F">
        <w:rPr>
          <w:rFonts w:ascii="Times New Roman" w:hAnsi="Times New Roman" w:cs="Times New Roman"/>
          <w:b w:val="0"/>
          <w:sz w:val="28"/>
          <w:szCs w:val="28"/>
        </w:rPr>
        <w:t>. Е</w:t>
      </w:r>
      <w:r w:rsidR="009F391F">
        <w:rPr>
          <w:rFonts w:ascii="Times New Roman" w:hAnsi="Times New Roman" w:cs="Times New Roman"/>
          <w:b w:val="0"/>
          <w:sz w:val="28"/>
          <w:szCs w:val="28"/>
        </w:rPr>
        <w:t>жегодный доклад Общественной палаты</w:t>
      </w:r>
    </w:p>
    <w:p w14:paraId="12C59FD9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9201E7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8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Общественная палата ежегодно не позднее 1 марта года, следующего за отчетным, представляет доклад о состоянии гражданского общества в </w:t>
      </w:r>
      <w:r w:rsidR="009F391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07A3A">
        <w:rPr>
          <w:rFonts w:ascii="Times New Roman" w:hAnsi="Times New Roman" w:cs="Times New Roman"/>
          <w:sz w:val="28"/>
          <w:szCs w:val="28"/>
        </w:rPr>
        <w:t>округе, формах и методах общественного контроля за деятельностью органов местного самоуправления, иных формах взаимодействия общества и власти.</w:t>
      </w:r>
    </w:p>
    <w:p w14:paraId="765FCBFD" w14:textId="77777777" w:rsidR="00255735" w:rsidRPr="00607A3A" w:rsidRDefault="009F391F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.2. Ежегодный доклад Общественной палаты направляется Главе </w:t>
      </w:r>
      <w:r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755BFB">
        <w:rPr>
          <w:rFonts w:ascii="Times New Roman" w:hAnsi="Times New Roman" w:cs="Times New Roman"/>
          <w:sz w:val="28"/>
          <w:szCs w:val="28"/>
        </w:rPr>
        <w:t>,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="00255735"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</w:t>
      </w:r>
      <w:r w:rsidR="00FB7C0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55735" w:rsidRPr="00607A3A">
        <w:rPr>
          <w:rFonts w:ascii="Times New Roman" w:hAnsi="Times New Roman" w:cs="Times New Roman"/>
          <w:sz w:val="28"/>
          <w:szCs w:val="28"/>
        </w:rPr>
        <w:t>.</w:t>
      </w:r>
    </w:p>
    <w:p w14:paraId="54219747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По решению Общественной палаты ежегодный доклад может направляться в Общественную палату Ярославской области.</w:t>
      </w:r>
    </w:p>
    <w:p w14:paraId="27B56E10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8</w:t>
      </w:r>
      <w:r w:rsidRPr="00607A3A">
        <w:rPr>
          <w:rFonts w:ascii="Times New Roman" w:hAnsi="Times New Roman" w:cs="Times New Roman"/>
          <w:sz w:val="28"/>
          <w:szCs w:val="28"/>
        </w:rPr>
        <w:t>.3. Ежегодный доклад Общественной палаты подлежит обязательному рассмотрению органами местного самоуправления. Рекомендации, содержащиеся в докладе Общественной палаты, учитываются органами местного самоуправления при формировании и реализации социально-экономической политики и в деятельности указанных органов.</w:t>
      </w:r>
    </w:p>
    <w:p w14:paraId="764C2B89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F0ACC" w14:textId="77777777" w:rsidR="009D1739" w:rsidRDefault="00255735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089">
        <w:rPr>
          <w:rFonts w:ascii="Times New Roman" w:hAnsi="Times New Roman" w:cs="Times New Roman"/>
          <w:b w:val="0"/>
          <w:sz w:val="28"/>
          <w:szCs w:val="28"/>
        </w:rPr>
        <w:t>1</w:t>
      </w:r>
      <w:r w:rsidR="00E22089" w:rsidRPr="00E22089">
        <w:rPr>
          <w:rFonts w:ascii="Times New Roman" w:hAnsi="Times New Roman" w:cs="Times New Roman"/>
          <w:b w:val="0"/>
          <w:sz w:val="28"/>
          <w:szCs w:val="28"/>
        </w:rPr>
        <w:t>9</w:t>
      </w:r>
      <w:r w:rsidRPr="00E22089">
        <w:rPr>
          <w:rFonts w:ascii="Times New Roman" w:hAnsi="Times New Roman" w:cs="Times New Roman"/>
          <w:b w:val="0"/>
          <w:sz w:val="28"/>
          <w:szCs w:val="28"/>
        </w:rPr>
        <w:t>. В</w:t>
      </w:r>
      <w:r w:rsidR="00E22089">
        <w:rPr>
          <w:rFonts w:ascii="Times New Roman" w:hAnsi="Times New Roman" w:cs="Times New Roman"/>
          <w:b w:val="0"/>
          <w:sz w:val="28"/>
          <w:szCs w:val="28"/>
        </w:rPr>
        <w:t xml:space="preserve">заимодействие органов местного самоуправления </w:t>
      </w:r>
    </w:p>
    <w:p w14:paraId="1EBE20D5" w14:textId="77777777" w:rsidR="00255735" w:rsidRPr="00E22089" w:rsidRDefault="00E22089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Общественной палатой</w:t>
      </w:r>
    </w:p>
    <w:p w14:paraId="7EFE545B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F7241C" w14:textId="77777777" w:rsidR="00255735" w:rsidRPr="00607A3A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E22089">
        <w:rPr>
          <w:rFonts w:ascii="Times New Roman" w:hAnsi="Times New Roman" w:cs="Times New Roman"/>
          <w:sz w:val="28"/>
          <w:szCs w:val="28"/>
        </w:rPr>
        <w:t>9</w:t>
      </w:r>
      <w:r w:rsidRPr="00607A3A">
        <w:rPr>
          <w:rFonts w:ascii="Times New Roman" w:hAnsi="Times New Roman" w:cs="Times New Roman"/>
          <w:sz w:val="28"/>
          <w:szCs w:val="28"/>
        </w:rPr>
        <w:t>.1. 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деятельности.</w:t>
      </w:r>
    </w:p>
    <w:p w14:paraId="0D314C86" w14:textId="77777777" w:rsidR="00255735" w:rsidRPr="000C4220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39">
        <w:rPr>
          <w:rFonts w:ascii="Times New Roman" w:hAnsi="Times New Roman" w:cs="Times New Roman"/>
          <w:sz w:val="28"/>
          <w:szCs w:val="28"/>
        </w:rPr>
        <w:t>1</w:t>
      </w:r>
      <w:r w:rsidR="00E22089" w:rsidRPr="009D1739">
        <w:rPr>
          <w:rFonts w:ascii="Times New Roman" w:hAnsi="Times New Roman" w:cs="Times New Roman"/>
          <w:sz w:val="28"/>
          <w:szCs w:val="28"/>
        </w:rPr>
        <w:t>9</w:t>
      </w:r>
      <w:r w:rsidRPr="009D1739">
        <w:rPr>
          <w:rFonts w:ascii="Times New Roman" w:hAnsi="Times New Roman" w:cs="Times New Roman"/>
          <w:sz w:val="28"/>
          <w:szCs w:val="28"/>
        </w:rPr>
        <w:t xml:space="preserve">.2. </w:t>
      </w:r>
      <w:r w:rsidR="00E22089" w:rsidRPr="009D1739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9D1739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22089" w:rsidRPr="009D17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9D173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22089" w:rsidRPr="009D1739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9D1739">
        <w:rPr>
          <w:rFonts w:ascii="Times New Roman" w:hAnsi="Times New Roman" w:cs="Times New Roman"/>
          <w:sz w:val="28"/>
          <w:szCs w:val="28"/>
        </w:rPr>
        <w:t>приглашают на свои заседания и заседания комиссий членов Общественной палаты, уполномоченных</w:t>
      </w:r>
      <w:r w:rsidR="00632239" w:rsidRPr="009D1739">
        <w:rPr>
          <w:rFonts w:ascii="Times New Roman" w:hAnsi="Times New Roman" w:cs="Times New Roman"/>
          <w:sz w:val="28"/>
          <w:szCs w:val="28"/>
        </w:rPr>
        <w:t xml:space="preserve"> </w:t>
      </w:r>
      <w:r w:rsidR="00E22089" w:rsidRPr="009D1739">
        <w:rPr>
          <w:rFonts w:ascii="Times New Roman" w:hAnsi="Times New Roman" w:cs="Times New Roman"/>
          <w:sz w:val="28"/>
          <w:szCs w:val="28"/>
        </w:rPr>
        <w:t>председателем</w:t>
      </w:r>
      <w:r w:rsidRPr="009D1739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14:paraId="37515805" w14:textId="77777777" w:rsidR="000C4220" w:rsidRPr="000C4220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Количество уполномоченных членов Общественной палаты, принимающих участие в заседании </w:t>
      </w:r>
      <w:r w:rsidR="00E2208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E2208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или ее комиссии, в заседании </w:t>
      </w:r>
      <w:r w:rsidR="00617DB1">
        <w:rPr>
          <w:rFonts w:ascii="Times New Roman" w:hAnsi="Times New Roman" w:cs="Times New Roman"/>
          <w:sz w:val="28"/>
          <w:szCs w:val="28"/>
        </w:rPr>
        <w:t>Администрации</w:t>
      </w:r>
      <w:r w:rsidRPr="00607A3A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617DB1">
        <w:rPr>
          <w:rFonts w:ascii="Times New Roman" w:hAnsi="Times New Roman" w:cs="Times New Roman"/>
          <w:sz w:val="28"/>
          <w:szCs w:val="28"/>
        </w:rPr>
        <w:t>ь</w:t>
      </w:r>
      <w:r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617D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94381">
        <w:rPr>
          <w:rFonts w:ascii="Times New Roman" w:hAnsi="Times New Roman" w:cs="Times New Roman"/>
          <w:sz w:val="28"/>
          <w:szCs w:val="28"/>
        </w:rPr>
        <w:t xml:space="preserve"> </w:t>
      </w:r>
      <w:r w:rsidR="00094381" w:rsidRPr="009D1739">
        <w:rPr>
          <w:rFonts w:ascii="Times New Roman" w:hAnsi="Times New Roman" w:cs="Times New Roman"/>
          <w:sz w:val="28"/>
          <w:szCs w:val="28"/>
        </w:rPr>
        <w:t>н</w:t>
      </w:r>
      <w:r w:rsidR="000C4220" w:rsidRPr="009D1739">
        <w:rPr>
          <w:rFonts w:ascii="Times New Roman" w:hAnsi="Times New Roman" w:cs="Times New Roman"/>
          <w:sz w:val="28"/>
          <w:szCs w:val="28"/>
        </w:rPr>
        <w:t xml:space="preserve">е может превышать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28"/>
        </w:rPr>
        <w:t>трех человек.</w:t>
      </w:r>
    </w:p>
    <w:p w14:paraId="46AA7927" w14:textId="77777777" w:rsidR="00255735" w:rsidRPr="00094381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F6B5FF" w14:textId="77777777" w:rsidR="00255735" w:rsidRPr="00E22089" w:rsidRDefault="00E22089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089">
        <w:rPr>
          <w:rFonts w:ascii="Times New Roman" w:hAnsi="Times New Roman" w:cs="Times New Roman"/>
          <w:b w:val="0"/>
          <w:sz w:val="28"/>
          <w:szCs w:val="28"/>
        </w:rPr>
        <w:t>20</w:t>
      </w:r>
      <w:r w:rsidR="00255735" w:rsidRPr="00E22089">
        <w:rPr>
          <w:rFonts w:ascii="Times New Roman" w:hAnsi="Times New Roman" w:cs="Times New Roman"/>
          <w:b w:val="0"/>
          <w:sz w:val="28"/>
          <w:szCs w:val="28"/>
        </w:rPr>
        <w:t>. З</w:t>
      </w:r>
      <w:r>
        <w:rPr>
          <w:rFonts w:ascii="Times New Roman" w:hAnsi="Times New Roman" w:cs="Times New Roman"/>
          <w:b w:val="0"/>
          <w:sz w:val="28"/>
          <w:szCs w:val="28"/>
        </w:rPr>
        <w:t>апрос Общественной палаты</w:t>
      </w:r>
    </w:p>
    <w:p w14:paraId="57B0AF88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4AE194" w14:textId="77777777" w:rsidR="00255735" w:rsidRPr="00607A3A" w:rsidRDefault="00E22089" w:rsidP="00E220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5735" w:rsidRPr="00607A3A">
        <w:rPr>
          <w:rFonts w:ascii="Times New Roman" w:hAnsi="Times New Roman" w:cs="Times New Roman"/>
          <w:sz w:val="28"/>
          <w:szCs w:val="28"/>
        </w:rPr>
        <w:t>.1. Органы местного самоуправления обязаны предоставлять по запросам Общественной палаты необходимые для исполнения ее полномочий сведения, за исключением сведений, которые составляют государственную и иную охраняемую федеральным законом тайну.</w:t>
      </w:r>
    </w:p>
    <w:p w14:paraId="43BCB731" w14:textId="77777777" w:rsidR="00255735" w:rsidRPr="00607A3A" w:rsidRDefault="00E22089" w:rsidP="00E220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.2. Ответ на запрос Общественной палаты должен быть направлен в Общественную палату </w:t>
      </w:r>
      <w:r w:rsidR="00255735" w:rsidRPr="003C1AE1">
        <w:rPr>
          <w:rFonts w:ascii="Times New Roman" w:hAnsi="Times New Roman" w:cs="Times New Roman"/>
          <w:sz w:val="28"/>
          <w:szCs w:val="28"/>
        </w:rPr>
        <w:t>не позднее тридцати дней с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момента его получения.</w:t>
      </w:r>
    </w:p>
    <w:p w14:paraId="39CCB721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9A4F24" w14:textId="77777777" w:rsidR="00255735" w:rsidRPr="00E22089" w:rsidRDefault="00E22089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255735" w:rsidRPr="00E22089">
        <w:rPr>
          <w:rFonts w:ascii="Times New Roman" w:hAnsi="Times New Roman" w:cs="Times New Roman"/>
          <w:b w:val="0"/>
          <w:sz w:val="28"/>
          <w:szCs w:val="28"/>
        </w:rPr>
        <w:t>. И</w:t>
      </w:r>
      <w:r>
        <w:rPr>
          <w:rFonts w:ascii="Times New Roman" w:hAnsi="Times New Roman" w:cs="Times New Roman"/>
          <w:b w:val="0"/>
          <w:sz w:val="28"/>
          <w:szCs w:val="28"/>
        </w:rPr>
        <w:t>нформирование о деятельности Общественной палаты</w:t>
      </w:r>
    </w:p>
    <w:p w14:paraId="23DB1656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F49744" w14:textId="77777777" w:rsidR="00255735" w:rsidRPr="00607A3A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Информация о деятельности Общественной палаты и иные материалы размещаются на официальном </w:t>
      </w:r>
      <w:r w:rsidR="009D173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B7C0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07A3A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E22089">
        <w:rPr>
          <w:rFonts w:ascii="Times New Roman" w:hAnsi="Times New Roman" w:cs="Times New Roman"/>
          <w:sz w:val="28"/>
          <w:szCs w:val="28"/>
        </w:rPr>
        <w:t>р</w:t>
      </w:r>
      <w:r w:rsidRPr="00607A3A">
        <w:rPr>
          <w:rFonts w:ascii="Times New Roman" w:hAnsi="Times New Roman" w:cs="Times New Roman"/>
          <w:sz w:val="28"/>
          <w:szCs w:val="28"/>
        </w:rPr>
        <w:t>егламентом Общественной палаты.</w:t>
      </w:r>
    </w:p>
    <w:p w14:paraId="105BE41F" w14:textId="77777777" w:rsidR="00E22089" w:rsidRDefault="00E22089" w:rsidP="00607A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4B39A0" w14:textId="77777777" w:rsidR="00255735" w:rsidRPr="00E22089" w:rsidRDefault="00255735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089">
        <w:rPr>
          <w:rFonts w:ascii="Times New Roman" w:hAnsi="Times New Roman" w:cs="Times New Roman"/>
          <w:b w:val="0"/>
          <w:sz w:val="28"/>
          <w:szCs w:val="28"/>
        </w:rPr>
        <w:t>2</w:t>
      </w:r>
      <w:r w:rsidR="00E22089">
        <w:rPr>
          <w:rFonts w:ascii="Times New Roman" w:hAnsi="Times New Roman" w:cs="Times New Roman"/>
          <w:b w:val="0"/>
          <w:sz w:val="28"/>
          <w:szCs w:val="28"/>
        </w:rPr>
        <w:t>2</w:t>
      </w:r>
      <w:r w:rsidRPr="00E22089">
        <w:rPr>
          <w:rFonts w:ascii="Times New Roman" w:hAnsi="Times New Roman" w:cs="Times New Roman"/>
          <w:b w:val="0"/>
          <w:sz w:val="28"/>
          <w:szCs w:val="28"/>
        </w:rPr>
        <w:t>. О</w:t>
      </w:r>
      <w:r w:rsidR="00E22089">
        <w:rPr>
          <w:rFonts w:ascii="Times New Roman" w:hAnsi="Times New Roman" w:cs="Times New Roman"/>
          <w:b w:val="0"/>
          <w:sz w:val="28"/>
          <w:szCs w:val="28"/>
        </w:rPr>
        <w:t>беспечение деятельности Общественной палаты</w:t>
      </w:r>
    </w:p>
    <w:p w14:paraId="50EE8A16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345B76" w14:textId="77777777" w:rsidR="00255735" w:rsidRPr="00607A3A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</w:t>
      </w:r>
      <w:r w:rsidR="00E22089">
        <w:rPr>
          <w:rFonts w:ascii="Times New Roman" w:hAnsi="Times New Roman" w:cs="Times New Roman"/>
          <w:sz w:val="28"/>
          <w:szCs w:val="28"/>
        </w:rPr>
        <w:t>2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Организационное, информационное, правовое и материально-техническое обеспечение деятельности Общественной палаты осуществляется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уполномоченны</w:t>
      </w:r>
      <w:r w:rsidR="004277B5">
        <w:rPr>
          <w:rFonts w:ascii="Times New Roman" w:hAnsi="Times New Roman" w:cs="Times New Roman"/>
          <w:sz w:val="28"/>
          <w:szCs w:val="28"/>
        </w:rPr>
        <w:t>м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4277B5">
        <w:rPr>
          <w:rFonts w:ascii="Times New Roman" w:hAnsi="Times New Roman" w:cs="Times New Roman"/>
          <w:sz w:val="28"/>
          <w:szCs w:val="28"/>
        </w:rPr>
        <w:t>ым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4277B5">
        <w:rPr>
          <w:rFonts w:ascii="Times New Roman" w:hAnsi="Times New Roman" w:cs="Times New Roman"/>
          <w:sz w:val="28"/>
          <w:szCs w:val="28"/>
        </w:rPr>
        <w:t>м</w:t>
      </w:r>
      <w:r w:rsidR="004277B5" w:rsidRPr="004277B5">
        <w:rPr>
          <w:rFonts w:ascii="Times New Roman" w:hAnsi="Times New Roman" w:cs="Times New Roman"/>
          <w:sz w:val="28"/>
          <w:szCs w:val="28"/>
        </w:rPr>
        <w:t>) орган</w:t>
      </w:r>
      <w:r w:rsidR="004277B5">
        <w:rPr>
          <w:rFonts w:ascii="Times New Roman" w:hAnsi="Times New Roman" w:cs="Times New Roman"/>
          <w:sz w:val="28"/>
          <w:szCs w:val="28"/>
        </w:rPr>
        <w:t xml:space="preserve">ом </w:t>
      </w:r>
      <w:r w:rsidR="004277B5" w:rsidRPr="004277B5">
        <w:rPr>
          <w:rFonts w:ascii="Times New Roman" w:hAnsi="Times New Roman" w:cs="Times New Roman"/>
          <w:sz w:val="28"/>
          <w:szCs w:val="28"/>
        </w:rPr>
        <w:t>(уполномоченн</w:t>
      </w:r>
      <w:r w:rsidR="004277B5">
        <w:rPr>
          <w:rFonts w:ascii="Times New Roman" w:hAnsi="Times New Roman" w:cs="Times New Roman"/>
          <w:sz w:val="28"/>
          <w:szCs w:val="28"/>
        </w:rPr>
        <w:t>ым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лицо</w:t>
      </w:r>
      <w:r w:rsidR="004277B5">
        <w:rPr>
          <w:rFonts w:ascii="Times New Roman" w:hAnsi="Times New Roman" w:cs="Times New Roman"/>
          <w:sz w:val="28"/>
          <w:szCs w:val="28"/>
        </w:rPr>
        <w:t>м</w:t>
      </w:r>
      <w:r w:rsidR="004277B5" w:rsidRPr="004277B5">
        <w:rPr>
          <w:rFonts w:ascii="Times New Roman" w:hAnsi="Times New Roman" w:cs="Times New Roman"/>
          <w:sz w:val="28"/>
          <w:szCs w:val="28"/>
        </w:rPr>
        <w:t>)</w:t>
      </w:r>
      <w:r w:rsidRPr="00607A3A">
        <w:rPr>
          <w:rFonts w:ascii="Times New Roman" w:hAnsi="Times New Roman" w:cs="Times New Roman"/>
          <w:sz w:val="28"/>
          <w:szCs w:val="28"/>
        </w:rPr>
        <w:t xml:space="preserve"> в порядке, установленном Главой </w:t>
      </w:r>
      <w:r w:rsidR="00C73AA0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.</w:t>
      </w:r>
    </w:p>
    <w:p w14:paraId="75A5A62A" w14:textId="77777777" w:rsidR="000C4220" w:rsidRPr="000C4220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C4">
        <w:rPr>
          <w:rFonts w:ascii="Times New Roman" w:hAnsi="Times New Roman" w:cs="Times New Roman"/>
          <w:sz w:val="28"/>
          <w:szCs w:val="28"/>
        </w:rPr>
        <w:t>2</w:t>
      </w:r>
      <w:r w:rsidR="00E22089" w:rsidRPr="00C06AC4">
        <w:rPr>
          <w:rFonts w:ascii="Times New Roman" w:hAnsi="Times New Roman" w:cs="Times New Roman"/>
          <w:sz w:val="28"/>
          <w:szCs w:val="28"/>
        </w:rPr>
        <w:t>2</w:t>
      </w:r>
      <w:r w:rsidRPr="00C06AC4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 w:rsidR="00C73AA0" w:rsidRPr="00C06AC4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C06AC4">
        <w:rPr>
          <w:rFonts w:ascii="Times New Roman" w:hAnsi="Times New Roman" w:cs="Times New Roman"/>
          <w:sz w:val="28"/>
          <w:szCs w:val="28"/>
        </w:rPr>
        <w:t xml:space="preserve">предоставляет помещения для проведения заседаний Общественной палаты, </w:t>
      </w:r>
      <w:r w:rsidR="00C06AC4" w:rsidRPr="00C06AC4">
        <w:rPr>
          <w:rFonts w:ascii="Times New Roman" w:hAnsi="Times New Roman" w:cs="Times New Roman"/>
          <w:sz w:val="28"/>
          <w:szCs w:val="28"/>
        </w:rPr>
        <w:t>С</w:t>
      </w:r>
      <w:r w:rsidRPr="00C06AC4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</w:t>
      </w:r>
      <w:r w:rsidR="00C900A1" w:rsidRPr="00C06AC4">
        <w:rPr>
          <w:rFonts w:ascii="Times New Roman" w:hAnsi="Times New Roman" w:cs="Times New Roman"/>
          <w:sz w:val="28"/>
          <w:szCs w:val="28"/>
        </w:rPr>
        <w:t xml:space="preserve">бочих групп Общественной палаты, </w:t>
      </w:r>
      <w:r w:rsidR="000C4220" w:rsidRPr="00C06AC4">
        <w:rPr>
          <w:rFonts w:ascii="Times New Roman" w:hAnsi="Times New Roman" w:cs="Times New Roman"/>
          <w:sz w:val="28"/>
          <w:szCs w:val="28"/>
        </w:rPr>
        <w:t xml:space="preserve">транспорт для участия </w:t>
      </w:r>
      <w:r w:rsidR="00C900A1" w:rsidRPr="00C06A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C4220" w:rsidRPr="00C06AC4">
        <w:rPr>
          <w:rFonts w:ascii="Times New Roman" w:hAnsi="Times New Roman" w:cs="Times New Roman"/>
          <w:sz w:val="28"/>
          <w:szCs w:val="28"/>
        </w:rPr>
        <w:t>Общественной палаты в региональных мероприятиях (пленарных заседаниях Общественной палаты Ярославской области, общественных форумах и конференциях.)</w:t>
      </w:r>
    </w:p>
    <w:p w14:paraId="6EE49377" w14:textId="77777777" w:rsidR="00255735" w:rsidRPr="00617DB1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B1">
        <w:rPr>
          <w:rFonts w:ascii="Times New Roman" w:hAnsi="Times New Roman" w:cs="Times New Roman"/>
          <w:sz w:val="28"/>
          <w:szCs w:val="28"/>
        </w:rPr>
        <w:t>2</w:t>
      </w:r>
      <w:r w:rsidR="00E22089" w:rsidRPr="00617DB1">
        <w:rPr>
          <w:rFonts w:ascii="Times New Roman" w:hAnsi="Times New Roman" w:cs="Times New Roman"/>
          <w:sz w:val="28"/>
          <w:szCs w:val="28"/>
        </w:rPr>
        <w:t>2</w:t>
      </w:r>
      <w:r w:rsidRPr="00617DB1">
        <w:rPr>
          <w:rFonts w:ascii="Times New Roman" w:hAnsi="Times New Roman" w:cs="Times New Roman"/>
          <w:sz w:val="28"/>
          <w:szCs w:val="28"/>
        </w:rPr>
        <w:t xml:space="preserve">.3. Расходы на обеспечение деятельности Общественной палаты осуществляются за счет средств бюджета </w:t>
      </w:r>
      <w:r w:rsidR="00C73AA0" w:rsidRPr="00617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17DB1">
        <w:rPr>
          <w:rFonts w:ascii="Times New Roman" w:hAnsi="Times New Roman" w:cs="Times New Roman"/>
          <w:sz w:val="28"/>
          <w:szCs w:val="28"/>
        </w:rPr>
        <w:t>округа.</w:t>
      </w:r>
    </w:p>
    <w:p w14:paraId="51FA1FF6" w14:textId="77777777" w:rsidR="00B45A12" w:rsidRDefault="00617DB1" w:rsidP="00617DB1">
      <w:pPr>
        <w:tabs>
          <w:tab w:val="left" w:pos="3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DB1">
        <w:rPr>
          <w:rFonts w:ascii="Times New Roman" w:hAnsi="Times New Roman" w:cs="Times New Roman"/>
          <w:sz w:val="28"/>
          <w:szCs w:val="28"/>
        </w:rPr>
        <w:tab/>
      </w:r>
    </w:p>
    <w:p w14:paraId="03A8F138" w14:textId="77777777" w:rsidR="00B45A12" w:rsidRDefault="00B45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3AA473" w14:textId="77777777" w:rsidR="008E71E2" w:rsidRPr="00B45A12" w:rsidRDefault="00B45A12" w:rsidP="00B45A12">
      <w:pPr>
        <w:tabs>
          <w:tab w:val="left" w:pos="33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A1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BC37E9B" w14:textId="77777777" w:rsidR="00B45A12" w:rsidRDefault="00B45A12" w:rsidP="00B45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Переславль-Залесского муниципального округа</w:t>
      </w:r>
    </w:p>
    <w:p w14:paraId="15DCEE4F" w14:textId="77777777" w:rsidR="00B45A12" w:rsidRPr="00F378EA" w:rsidRDefault="00B45A12" w:rsidP="00B45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78EA">
        <w:rPr>
          <w:rFonts w:ascii="Times New Roman" w:hAnsi="Times New Roman" w:cs="Times New Roman"/>
          <w:sz w:val="28"/>
          <w:szCs w:val="28"/>
        </w:rPr>
        <w:t>О Положении об Общественной палате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AF09C4" w14:textId="77777777" w:rsidR="00B45A12" w:rsidRPr="00607A3A" w:rsidRDefault="00B45A12" w:rsidP="00B45A1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1167F77" w14:textId="77777777" w:rsidR="00B45A12" w:rsidRDefault="00B45A12" w:rsidP="00B45A1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5A12">
        <w:rPr>
          <w:rFonts w:ascii="Times New Roman" w:hAnsi="Times New Roman" w:cs="Times New Roman"/>
          <w:b w:val="0"/>
          <w:bCs/>
          <w:sz w:val="28"/>
          <w:szCs w:val="28"/>
        </w:rPr>
        <w:t>Проект решения Думы Переславль-Залесского муниципального округа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B45A12">
        <w:rPr>
          <w:rFonts w:ascii="Times New Roman" w:hAnsi="Times New Roman" w:cs="Times New Roman"/>
          <w:b w:val="0"/>
          <w:bCs/>
          <w:sz w:val="28"/>
          <w:szCs w:val="28"/>
        </w:rPr>
        <w:t>«О Положении об Общественной палате Переславль-Залесского муниципального округа Ярославской области»</w:t>
      </w:r>
      <w:r w:rsidR="00AA5EE1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проект решения)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разработан в</w:t>
      </w:r>
      <w:r w:rsidRPr="00F702F1">
        <w:rPr>
          <w:rFonts w:ascii="Times New Roman" w:hAnsi="Times New Roman" w:cs="Times New Roman"/>
          <w:sz w:val="28"/>
          <w:szCs w:val="28"/>
        </w:rPr>
        <w:t xml:space="preserve"> </w:t>
      </w:r>
      <w:r w:rsidRPr="00B45A12">
        <w:rPr>
          <w:rFonts w:ascii="Times New Roman" w:hAnsi="Times New Roman" w:cs="Times New Roman"/>
          <w:b w:val="0"/>
          <w:bCs/>
          <w:sz w:val="28"/>
          <w:szCs w:val="28"/>
        </w:rPr>
        <w:t>соответствии с Федеральным закон</w:t>
      </w:r>
      <w:r w:rsidR="00460DF7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Pr="00B45A12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21.07.2014 № 212-ФЗ  «</w:t>
      </w:r>
      <w:hyperlink r:id="rId22">
        <w:r w:rsidRPr="00B45A12">
          <w:rPr>
            <w:rFonts w:ascii="Times New Roman" w:hAnsi="Times New Roman" w:cs="Times New Roman"/>
            <w:b w:val="0"/>
            <w:bCs/>
            <w:sz w:val="28"/>
            <w:szCs w:val="28"/>
          </w:rPr>
          <w:t>Об основах</w:t>
        </w:r>
      </w:hyperlink>
      <w:r w:rsidRPr="00B45A12">
        <w:rPr>
          <w:rFonts w:ascii="Times New Roman" w:hAnsi="Times New Roman" w:cs="Times New Roman"/>
          <w:b w:val="0"/>
          <w:bCs/>
          <w:sz w:val="28"/>
          <w:szCs w:val="28"/>
        </w:rPr>
        <w:t xml:space="preserve"> общественного контроля в Российской Федерации», </w:t>
      </w:r>
      <w:hyperlink r:id="rId23" w:history="1">
        <w:r w:rsidR="00460DF7" w:rsidRPr="00460DF7">
          <w:rPr>
            <w:rFonts w:ascii="Times New Roman" w:hAnsi="Times New Roman" w:cs="Times New Roman"/>
            <w:b w:val="0"/>
            <w:bCs/>
            <w:sz w:val="28"/>
            <w:szCs w:val="28"/>
          </w:rPr>
          <w:t>Законом</w:t>
        </w:r>
      </w:hyperlink>
      <w:r w:rsidR="00460DF7" w:rsidRPr="00460DF7">
        <w:rPr>
          <w:rFonts w:ascii="Times New Roman" w:hAnsi="Times New Roman" w:cs="Times New Roman"/>
          <w:b w:val="0"/>
          <w:bCs/>
          <w:sz w:val="28"/>
          <w:szCs w:val="28"/>
        </w:rPr>
        <w:t xml:space="preserve"> Ярославской области от 31.10.2017 № 45-з «Об организации деятельности Общественной палаты Ярославской области», </w:t>
      </w:r>
      <w:hyperlink r:id="rId24">
        <w:r w:rsidRPr="00B45A12">
          <w:rPr>
            <w:rFonts w:ascii="Times New Roman" w:hAnsi="Times New Roman" w:cs="Times New Roman"/>
            <w:b w:val="0"/>
            <w:bCs/>
            <w:sz w:val="28"/>
            <w:szCs w:val="28"/>
          </w:rPr>
          <w:t>Законом</w:t>
        </w:r>
      </w:hyperlink>
      <w:r w:rsidRPr="00B45A12">
        <w:rPr>
          <w:rFonts w:ascii="Times New Roman" w:hAnsi="Times New Roman" w:cs="Times New Roman"/>
          <w:b w:val="0"/>
          <w:bCs/>
          <w:sz w:val="28"/>
          <w:szCs w:val="28"/>
        </w:rPr>
        <w:t xml:space="preserve"> Ярославской области от 21.05.2015 № 35-з «Об общественном контроле в Ярославской области», </w:t>
      </w:r>
      <w:hyperlink r:id="rId25">
        <w:r w:rsidRPr="00B45A12">
          <w:rPr>
            <w:rStyle w:val="a4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</w:rPr>
          <w:t>Уставом</w:t>
        </w:r>
      </w:hyperlink>
      <w:r w:rsidRPr="00B45A12">
        <w:rPr>
          <w:rFonts w:ascii="Times New Roman" w:hAnsi="Times New Roman" w:cs="Times New Roman"/>
          <w:b w:val="0"/>
          <w:bCs/>
          <w:sz w:val="28"/>
          <w:szCs w:val="28"/>
        </w:rPr>
        <w:t xml:space="preserve"> Переславль-Залесского муниципального округа Ярославской области</w:t>
      </w:r>
      <w:r w:rsidR="00C06AC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724DB37" w14:textId="77777777" w:rsidR="00AA5EE1" w:rsidRPr="00AA5EE1" w:rsidRDefault="00AA5EE1" w:rsidP="00AA5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AA5E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роект решения разработан в целях приведения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Положения об Общественной палате муниципального образования</w:t>
      </w:r>
      <w:r w:rsidRPr="00AA5E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соответствие с Уставом Переславль-Залесского муниципального округа Ярославской области, в части изменения наименований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Общественной палаты, органов местного самоуправления</w:t>
      </w:r>
      <w:r w:rsidRPr="00AA5E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Переславль-Залесского муниципального округа.</w:t>
      </w:r>
    </w:p>
    <w:p w14:paraId="2BFA7E82" w14:textId="77777777" w:rsidR="00AA5EE1" w:rsidRDefault="00AA5EE1" w:rsidP="00AA5E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C06AC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4D64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 «</w:t>
      </w:r>
      <w:r w:rsidR="00DD4D64" w:rsidRPr="00F378EA">
        <w:rPr>
          <w:rFonts w:ascii="Times New Roman" w:hAnsi="Times New Roman" w:cs="Times New Roman"/>
          <w:sz w:val="28"/>
          <w:szCs w:val="28"/>
        </w:rPr>
        <w:t>О Положении об Общественной палате Переславль-Залесского муниципального округа Ярославской области</w:t>
      </w:r>
      <w:r w:rsidR="00DD4D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будут признаны утратившими силу решения Переславль-Залесской городской Думы </w:t>
      </w:r>
      <w:r w:rsidRPr="00E03149">
        <w:rPr>
          <w:rFonts w:ascii="Times New Roman" w:hAnsi="Times New Roman" w:cs="Times New Roman"/>
          <w:sz w:val="28"/>
          <w:szCs w:val="28"/>
        </w:rPr>
        <w:t>от 18.12.2008 № 153 «О Положении об Общественной палате города Переславля-Залесского»</w:t>
      </w:r>
      <w:r>
        <w:rPr>
          <w:rFonts w:ascii="Times New Roman" w:hAnsi="Times New Roman" w:cs="Times New Roman"/>
          <w:sz w:val="28"/>
          <w:szCs w:val="28"/>
        </w:rPr>
        <w:t>, а также решения о внесении изменений в Положение об Общественной палате города Переславля-Залесского.</w:t>
      </w:r>
    </w:p>
    <w:p w14:paraId="43D41D8A" w14:textId="77777777" w:rsidR="00B45A12" w:rsidRPr="00617DB1" w:rsidRDefault="00AA5EE1" w:rsidP="00AA5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решения не влечет увеличение расходов бюджетных средств.</w:t>
      </w:r>
    </w:p>
    <w:sectPr w:rsidR="00B45A12" w:rsidRPr="00617DB1" w:rsidSect="00E10128">
      <w:headerReference w:type="default" r:id="rId2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F42F" w14:textId="77777777" w:rsidR="00AE00FF" w:rsidRDefault="00AE00FF" w:rsidP="00460DF7">
      <w:pPr>
        <w:spacing w:after="0" w:line="240" w:lineRule="auto"/>
      </w:pPr>
      <w:r>
        <w:separator/>
      </w:r>
    </w:p>
  </w:endnote>
  <w:endnote w:type="continuationSeparator" w:id="0">
    <w:p w14:paraId="619EC0D9" w14:textId="77777777" w:rsidR="00AE00FF" w:rsidRDefault="00AE00FF" w:rsidP="004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575E" w14:textId="77777777" w:rsidR="00AE00FF" w:rsidRDefault="00AE00FF" w:rsidP="00460DF7">
      <w:pPr>
        <w:spacing w:after="0" w:line="240" w:lineRule="auto"/>
      </w:pPr>
      <w:r>
        <w:separator/>
      </w:r>
    </w:p>
  </w:footnote>
  <w:footnote w:type="continuationSeparator" w:id="0">
    <w:p w14:paraId="6FCBDEB3" w14:textId="77777777" w:rsidR="00AE00FF" w:rsidRDefault="00AE00FF" w:rsidP="0046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832916"/>
      <w:docPartObj>
        <w:docPartGallery w:val="Page Numbers (Top of Page)"/>
        <w:docPartUnique/>
      </w:docPartObj>
    </w:sdtPr>
    <w:sdtEndPr/>
    <w:sdtContent>
      <w:p w14:paraId="6B81AD67" w14:textId="77777777" w:rsidR="00460DF7" w:rsidRDefault="00460DF7" w:rsidP="00460D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640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35"/>
    <w:rsid w:val="00005329"/>
    <w:rsid w:val="000243CE"/>
    <w:rsid w:val="000316CE"/>
    <w:rsid w:val="00094381"/>
    <w:rsid w:val="000A53CE"/>
    <w:rsid w:val="000C4220"/>
    <w:rsid w:val="00106245"/>
    <w:rsid w:val="001132F0"/>
    <w:rsid w:val="001F4BA8"/>
    <w:rsid w:val="0021070A"/>
    <w:rsid w:val="00255735"/>
    <w:rsid w:val="00296B93"/>
    <w:rsid w:val="002C016A"/>
    <w:rsid w:val="002C2A48"/>
    <w:rsid w:val="003309F4"/>
    <w:rsid w:val="00333FD6"/>
    <w:rsid w:val="003427BF"/>
    <w:rsid w:val="003C1AE1"/>
    <w:rsid w:val="003F1670"/>
    <w:rsid w:val="004277B5"/>
    <w:rsid w:val="00445989"/>
    <w:rsid w:val="00460DF7"/>
    <w:rsid w:val="00472754"/>
    <w:rsid w:val="004A7640"/>
    <w:rsid w:val="00521406"/>
    <w:rsid w:val="005A342C"/>
    <w:rsid w:val="005B7DDC"/>
    <w:rsid w:val="006034FA"/>
    <w:rsid w:val="0060429D"/>
    <w:rsid w:val="00607A3A"/>
    <w:rsid w:val="00617DB1"/>
    <w:rsid w:val="00617F07"/>
    <w:rsid w:val="00632239"/>
    <w:rsid w:val="00702731"/>
    <w:rsid w:val="007161C7"/>
    <w:rsid w:val="0075278A"/>
    <w:rsid w:val="00755BFB"/>
    <w:rsid w:val="00762CAB"/>
    <w:rsid w:val="00770AB9"/>
    <w:rsid w:val="007871A8"/>
    <w:rsid w:val="00796F20"/>
    <w:rsid w:val="007F7BD0"/>
    <w:rsid w:val="008A1DEB"/>
    <w:rsid w:val="008E5E39"/>
    <w:rsid w:val="008E71E2"/>
    <w:rsid w:val="00905FB3"/>
    <w:rsid w:val="00993CFF"/>
    <w:rsid w:val="009D1739"/>
    <w:rsid w:val="009F391F"/>
    <w:rsid w:val="00A5081D"/>
    <w:rsid w:val="00A559A5"/>
    <w:rsid w:val="00A85EDC"/>
    <w:rsid w:val="00A86912"/>
    <w:rsid w:val="00AA5EE1"/>
    <w:rsid w:val="00AC508E"/>
    <w:rsid w:val="00AE00FF"/>
    <w:rsid w:val="00AF50B0"/>
    <w:rsid w:val="00B13DB4"/>
    <w:rsid w:val="00B45A12"/>
    <w:rsid w:val="00B5653D"/>
    <w:rsid w:val="00B74828"/>
    <w:rsid w:val="00C06AC4"/>
    <w:rsid w:val="00C5718B"/>
    <w:rsid w:val="00C73AA0"/>
    <w:rsid w:val="00C900A1"/>
    <w:rsid w:val="00CD7DE7"/>
    <w:rsid w:val="00D72CA8"/>
    <w:rsid w:val="00D82EB4"/>
    <w:rsid w:val="00DD4D64"/>
    <w:rsid w:val="00E00475"/>
    <w:rsid w:val="00E03149"/>
    <w:rsid w:val="00E10128"/>
    <w:rsid w:val="00E22089"/>
    <w:rsid w:val="00F15E36"/>
    <w:rsid w:val="00F378EA"/>
    <w:rsid w:val="00F506CC"/>
    <w:rsid w:val="00F55704"/>
    <w:rsid w:val="00F5696C"/>
    <w:rsid w:val="00F702F1"/>
    <w:rsid w:val="00FB4D97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C199"/>
  <w15:docId w15:val="{C3C4553C-7920-4BDD-A28F-1F9C888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2C"/>
  </w:style>
  <w:style w:type="paragraph" w:styleId="1">
    <w:name w:val="heading 1"/>
    <w:basedOn w:val="a"/>
    <w:next w:val="a"/>
    <w:link w:val="10"/>
    <w:uiPriority w:val="9"/>
    <w:qFormat/>
    <w:rsid w:val="00607A3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5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57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A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7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607A3A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character" w:styleId="a4">
    <w:name w:val="Hyperlink"/>
    <w:uiPriority w:val="99"/>
    <w:unhideWhenUsed/>
    <w:rsid w:val="00607A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0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7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42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42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422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42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4220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60DF7"/>
  </w:style>
  <w:style w:type="paragraph" w:styleId="af0">
    <w:name w:val="footer"/>
    <w:basedOn w:val="a"/>
    <w:link w:val="af1"/>
    <w:uiPriority w:val="99"/>
    <w:unhideWhenUsed/>
    <w:rsid w:val="004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000" TargetMode="External"/><Relationship Id="rId13" Type="http://schemas.openxmlformats.org/officeDocument/2006/relationships/hyperlink" Target="https://login.consultant.ru/link/?req=doc&amp;base=RLAW086&amp;n=41241&amp;dst=100006" TargetMode="External"/><Relationship Id="rId18" Type="http://schemas.openxmlformats.org/officeDocument/2006/relationships/hyperlink" Target="https://login.consultant.ru/link/?req=doc&amp;base=LAW&amp;n=482686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86&amp;n=102413" TargetMode="Externa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RLAW086&amp;n=36651&amp;dst=100006" TargetMode="External"/><Relationship Id="rId17" Type="http://schemas.openxmlformats.org/officeDocument/2006/relationships/hyperlink" Target="https://login.consultant.ru/link/?req=doc&amp;base=RLAW086&amp;n=122227&amp;dst=100006" TargetMode="External"/><Relationship Id="rId25" Type="http://schemas.openxmlformats.org/officeDocument/2006/relationships/hyperlink" Target="https://login.consultant.ru/link/?req=doc&amp;base=RLAW086&amp;n=149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100231&amp;dst=100006" TargetMode="External"/><Relationship Id="rId20" Type="http://schemas.openxmlformats.org/officeDocument/2006/relationships/hyperlink" Target="https://login.consultant.ru/link/?req=doc&amp;base=LAW&amp;n=4660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86&amp;n=149058" TargetMode="External"/><Relationship Id="rId24" Type="http://schemas.openxmlformats.org/officeDocument/2006/relationships/hyperlink" Target="https://login.consultant.ru/link/?req=doc&amp;base=RLAW086&amp;n=1024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86&amp;n=99792&amp;dst=100006" TargetMode="External"/><Relationship Id="rId23" Type="http://schemas.openxmlformats.org/officeDocument/2006/relationships/hyperlink" Target="https://login.consultant.ru/link/?req=doc&amp;base=RLAW086&amp;n=1503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6&amp;n=102413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86&amp;n=150346" TargetMode="External"/><Relationship Id="rId14" Type="http://schemas.openxmlformats.org/officeDocument/2006/relationships/hyperlink" Target="https://login.consultant.ru/link/?req=doc&amp;base=RLAW086&amp;n=49032&amp;dst=100006" TargetMode="External"/><Relationship Id="rId22" Type="http://schemas.openxmlformats.org/officeDocument/2006/relationships/hyperlink" Target="https://login.consultant.ru/link/?req=doc&amp;base=LAW&amp;n=466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4969</Words>
  <Characters>28327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2025-04-02T07:20:00Z</cp:lastPrinted>
  <dcterms:created xsi:type="dcterms:W3CDTF">2025-04-04T07:57:00Z</dcterms:created>
  <dcterms:modified xsi:type="dcterms:W3CDTF">2025-04-04T07:57:00Z</dcterms:modified>
</cp:coreProperties>
</file>