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5A" w:rsidRPr="001D635A" w:rsidRDefault="001D635A" w:rsidP="001D63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AC7CF4F">
                <wp:simplePos x="0" y="0"/>
                <wp:positionH relativeFrom="column">
                  <wp:posOffset>4208145</wp:posOffset>
                </wp:positionH>
                <wp:positionV relativeFrom="paragraph">
                  <wp:posOffset>-116204</wp:posOffset>
                </wp:positionV>
                <wp:extent cx="2057400" cy="510540"/>
                <wp:effectExtent l="0" t="0" r="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35A" w:rsidRPr="001D635A" w:rsidRDefault="001D635A" w:rsidP="001D63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D635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Проект № </w:t>
                            </w:r>
                            <w:hyperlink w:anchor="Par63" w:history="1">
                              <w:r w:rsidRPr="001D635A">
                                <w:rPr>
                                  <w:rStyle w:val="a4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___</w:t>
                              </w:r>
                            </w:hyperlink>
                          </w:p>
                          <w:p w:rsidR="001D635A" w:rsidRPr="001D635A" w:rsidRDefault="001D635A" w:rsidP="001D635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5158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вносит </w:t>
                            </w:r>
                            <w:r w:rsidR="005158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депутат Переславль-Залесской городской Думы</w:t>
                            </w:r>
                            <w:r w:rsidR="00515898" w:rsidRPr="005158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589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Levs</w:t>
                            </w:r>
                            <w:r w:rsidR="00871FA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1.35pt;margin-top:-9.15pt;width:162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" stroked="f">
                <v:textbox>
                  <w:txbxContent>
                    <w:p w:rsidR="001D635A" w:rsidRPr="001D635A" w:rsidRDefault="001D635A" w:rsidP="001D63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D635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Проект № </w:t>
                      </w:r>
                      <w:hyperlink w:anchor="Par63" w:history="1">
                        <w:r w:rsidRPr="001D635A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___</w:t>
                        </w:r>
                      </w:hyperlink>
                    </w:p>
                    <w:p w:rsidR="001D635A" w:rsidRPr="001D635A" w:rsidRDefault="001D635A" w:rsidP="001D635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5158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вносит </w:t>
                      </w:r>
                      <w:r w:rsidR="005158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депутат Переславль-Залесской городской Думы</w:t>
                      </w:r>
                      <w:r w:rsidR="00515898" w:rsidRPr="0051589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515898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US"/>
                        </w:rPr>
                        <w:t>Levs</w:t>
                      </w:r>
                      <w:r w:rsidR="00871FA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1D63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745BFA" wp14:editId="19AACD8A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35A" w:rsidRPr="001D635A" w:rsidRDefault="001D635A" w:rsidP="001D635A">
      <w:pPr>
        <w:pStyle w:val="a3"/>
        <w:spacing w:line="240" w:lineRule="auto"/>
        <w:rPr>
          <w:sz w:val="28"/>
        </w:rPr>
      </w:pPr>
      <w:r w:rsidRPr="001D635A">
        <w:rPr>
          <w:sz w:val="28"/>
        </w:rPr>
        <w:t>Переславль-Залесская городская Дума</w:t>
      </w:r>
    </w:p>
    <w:p w:rsidR="001D635A" w:rsidRPr="00515898" w:rsidRDefault="001D635A" w:rsidP="001D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635A">
        <w:rPr>
          <w:rFonts w:ascii="Times New Roman" w:hAnsi="Times New Roman" w:cs="Times New Roman"/>
          <w:b/>
          <w:sz w:val="28"/>
        </w:rPr>
        <w:t>седьмого созыва</w:t>
      </w:r>
    </w:p>
    <w:p w:rsidR="001D635A" w:rsidRPr="001D635A" w:rsidRDefault="001D635A" w:rsidP="001D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635A" w:rsidRPr="001D635A" w:rsidRDefault="001D635A" w:rsidP="001D635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635A">
        <w:rPr>
          <w:rFonts w:ascii="Times New Roman" w:hAnsi="Times New Roman"/>
          <w:sz w:val="28"/>
          <w:szCs w:val="28"/>
        </w:rPr>
        <w:t>Р Е Ш Е Н И Е</w:t>
      </w:r>
    </w:p>
    <w:p w:rsidR="001D635A" w:rsidRPr="001D635A" w:rsidRDefault="001D635A" w:rsidP="001D635A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D635A">
        <w:rPr>
          <w:sz w:val="26"/>
        </w:rPr>
        <w:tab/>
      </w:r>
    </w:p>
    <w:p w:rsidR="001D635A" w:rsidRPr="001D635A" w:rsidRDefault="001D635A" w:rsidP="001D635A">
      <w:pPr>
        <w:pStyle w:val="3"/>
        <w:tabs>
          <w:tab w:val="left" w:pos="7371"/>
        </w:tabs>
        <w:jc w:val="both"/>
        <w:rPr>
          <w:sz w:val="28"/>
          <w:szCs w:val="28"/>
        </w:rPr>
      </w:pPr>
      <w:r w:rsidRPr="001D635A">
        <w:rPr>
          <w:sz w:val="28"/>
          <w:szCs w:val="28"/>
        </w:rPr>
        <w:t xml:space="preserve">________ 2021 года                                                               </w:t>
      </w:r>
      <w:r w:rsidRPr="001D635A">
        <w:rPr>
          <w:sz w:val="28"/>
          <w:szCs w:val="28"/>
        </w:rPr>
        <w:tab/>
      </w:r>
      <w:r w:rsidRPr="001D635A">
        <w:rPr>
          <w:sz w:val="28"/>
          <w:szCs w:val="28"/>
        </w:rPr>
        <w:tab/>
      </w:r>
      <w:r w:rsidRPr="001D635A">
        <w:rPr>
          <w:sz w:val="28"/>
          <w:szCs w:val="28"/>
        </w:rPr>
        <w:tab/>
        <w:t xml:space="preserve">№ </w:t>
      </w:r>
    </w:p>
    <w:p w:rsidR="001D635A" w:rsidRPr="001D635A" w:rsidRDefault="001D635A" w:rsidP="001D635A">
      <w:pPr>
        <w:pStyle w:val="3"/>
        <w:tabs>
          <w:tab w:val="left" w:pos="7371"/>
        </w:tabs>
        <w:rPr>
          <w:sz w:val="28"/>
          <w:szCs w:val="28"/>
        </w:rPr>
      </w:pPr>
      <w:r w:rsidRPr="001D635A">
        <w:rPr>
          <w:sz w:val="28"/>
          <w:szCs w:val="28"/>
        </w:rPr>
        <w:t>г. Переславль-Залесский</w:t>
      </w:r>
    </w:p>
    <w:p w:rsidR="001D635A" w:rsidRDefault="001D635A" w:rsidP="001D6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EA3" w:rsidRPr="00591EA3" w:rsidRDefault="00591EA3" w:rsidP="001D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A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</w:t>
      </w:r>
    </w:p>
    <w:p w:rsidR="00591EA3" w:rsidRDefault="00591EA3" w:rsidP="001D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35A" w:rsidRPr="001D635A" w:rsidRDefault="001D635A" w:rsidP="001D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5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</w:t>
      </w:r>
    </w:p>
    <w:p w:rsidR="001D635A" w:rsidRPr="001D635A" w:rsidRDefault="001D635A" w:rsidP="001D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35A" w:rsidRPr="001D635A" w:rsidRDefault="001D635A" w:rsidP="001D6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1D635A">
          <w:rPr>
            <w:rFonts w:ascii="Times New Roman" w:hAnsi="Times New Roman" w:cs="Times New Roman"/>
            <w:sz w:val="28"/>
            <w:szCs w:val="28"/>
          </w:rPr>
          <w:t>Переславль-Залесская городская Дума</w:t>
        </w:r>
      </w:smartTag>
      <w:r w:rsidRPr="001D635A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1D635A" w:rsidRDefault="001D635A" w:rsidP="001D6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37" w:rsidRDefault="00ED5837" w:rsidP="00ED583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</w:t>
      </w:r>
      <w:r w:rsidRPr="00ED5837">
        <w:rPr>
          <w:rFonts w:ascii="Times New Roman" w:hAnsi="Times New Roman" w:cs="Times New Roman"/>
          <w:sz w:val="28"/>
          <w:szCs w:val="28"/>
        </w:rPr>
        <w:t xml:space="preserve">ешение Переславль-Залесской городской Думы от 15.03.2012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837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837">
        <w:rPr>
          <w:rFonts w:ascii="Times New Roman" w:hAnsi="Times New Roman" w:cs="Times New Roman"/>
          <w:sz w:val="28"/>
          <w:szCs w:val="28"/>
        </w:rPr>
        <w:t>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583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изменениями от 31.07.2014 № 85; от 28.01.2016 № 4; от 27.08.2020 № 66) следующие изменения:</w:t>
      </w:r>
    </w:p>
    <w:p w:rsidR="00ED5837" w:rsidRDefault="007D74D1" w:rsidP="00ED58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дополнить разделом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7D74D1">
        <w:rPr>
          <w:rFonts w:ascii="Times New Roman" w:hAnsi="Times New Roman" w:cs="Times New Roman"/>
          <w:sz w:val="28"/>
          <w:szCs w:val="28"/>
        </w:rPr>
        <w:t>&lt;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7D74D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4B3C" w:rsidRPr="007D74D1" w:rsidRDefault="007D74D1" w:rsidP="007D74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4B3C" w:rsidRPr="007D74D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D74D1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D74D1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4B3C" w:rsidRPr="007D74D1">
        <w:rPr>
          <w:rFonts w:ascii="Times New Roman" w:hAnsi="Times New Roman" w:cs="Times New Roman"/>
          <w:b/>
          <w:bCs/>
          <w:sz w:val="28"/>
          <w:szCs w:val="28"/>
        </w:rPr>
        <w:t xml:space="preserve"> Оплата труда лиц, замещающих муниципальные должности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Контрольно-счетной палате города Переславля-Залесского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7D74D1" w:rsidRPr="007D74D1">
        <w:rPr>
          <w:rFonts w:ascii="Times New Roman" w:hAnsi="Times New Roman" w:cs="Times New Roman"/>
          <w:sz w:val="28"/>
          <w:szCs w:val="28"/>
        </w:rPr>
        <w:t>&lt;</w:t>
      </w:r>
      <w:r w:rsidRPr="007D74D1">
        <w:rPr>
          <w:rFonts w:ascii="Times New Roman" w:hAnsi="Times New Roman" w:cs="Times New Roman"/>
          <w:sz w:val="28"/>
          <w:szCs w:val="28"/>
        </w:rPr>
        <w:t>1</w:t>
      </w:r>
      <w:r w:rsidR="007D74D1" w:rsidRPr="007D74D1">
        <w:rPr>
          <w:rFonts w:ascii="Times New Roman" w:hAnsi="Times New Roman" w:cs="Times New Roman"/>
          <w:sz w:val="28"/>
          <w:szCs w:val="28"/>
        </w:rPr>
        <w:t>&gt;</w:t>
      </w:r>
      <w:r w:rsidRPr="007D74D1">
        <w:rPr>
          <w:rFonts w:ascii="Times New Roman" w:hAnsi="Times New Roman" w:cs="Times New Roman"/>
          <w:sz w:val="28"/>
          <w:szCs w:val="28"/>
        </w:rPr>
        <w:t>.</w:t>
      </w:r>
      <w:r w:rsidR="007D74D1">
        <w:rPr>
          <w:rFonts w:ascii="Times New Roman" w:hAnsi="Times New Roman" w:cs="Times New Roman"/>
          <w:sz w:val="28"/>
          <w:szCs w:val="28"/>
        </w:rPr>
        <w:t>1.</w:t>
      </w:r>
      <w:r w:rsidRPr="007D74D1">
        <w:rPr>
          <w:rFonts w:ascii="Times New Roman" w:hAnsi="Times New Roman" w:cs="Times New Roman"/>
          <w:sz w:val="28"/>
          <w:szCs w:val="28"/>
        </w:rPr>
        <w:t xml:space="preserve"> Оплата труда председателя, заместителя председателя</w:t>
      </w:r>
      <w:r w:rsidR="007D74D1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Переславля-Залесского</w:t>
      </w:r>
      <w:r w:rsidRPr="007D74D1">
        <w:rPr>
          <w:rFonts w:ascii="Times New Roman" w:hAnsi="Times New Roman" w:cs="Times New Roman"/>
          <w:sz w:val="28"/>
          <w:szCs w:val="28"/>
        </w:rPr>
        <w:t xml:space="preserve"> состоит из ежемесячного денежного вознаграждения, ежемесячного денежного поощрения, единовременной выплаты при предоставлении ежегодного оплачиваемого отпуска.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0F55E9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2. Ежемесячное денежное вознаграждение включает следующие выплаты: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0F55E9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2.1. Должностной оклад, размер которого определяется в следующем порядке:</w:t>
      </w:r>
    </w:p>
    <w:p w:rsidR="00B14B3C" w:rsidRPr="00CA2987" w:rsidRDefault="00B14B3C" w:rsidP="00D73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87">
        <w:rPr>
          <w:rFonts w:ascii="Times New Roman" w:hAnsi="Times New Roman" w:cs="Times New Roman"/>
          <w:sz w:val="28"/>
          <w:szCs w:val="28"/>
        </w:rPr>
        <w:t xml:space="preserve">- предельный размер должностного оклада председателя </w:t>
      </w:r>
      <w:r w:rsidR="000F55E9" w:rsidRPr="00CA2987">
        <w:rPr>
          <w:rFonts w:ascii="Times New Roman" w:hAnsi="Times New Roman" w:cs="Times New Roman"/>
          <w:sz w:val="28"/>
          <w:szCs w:val="28"/>
        </w:rPr>
        <w:t>Контрольно-счетной палаты города Переславля-Залесского</w:t>
      </w:r>
      <w:r w:rsidRPr="00CA2987">
        <w:rPr>
          <w:rFonts w:ascii="Times New Roman" w:hAnsi="Times New Roman" w:cs="Times New Roman"/>
          <w:sz w:val="28"/>
          <w:szCs w:val="28"/>
        </w:rPr>
        <w:t xml:space="preserve"> </w:t>
      </w:r>
      <w:r w:rsidR="004E6176" w:rsidRPr="00CA2987">
        <w:rPr>
          <w:rFonts w:ascii="Times New Roman" w:hAnsi="Times New Roman" w:cs="Times New Roman"/>
          <w:sz w:val="28"/>
          <w:szCs w:val="28"/>
        </w:rPr>
        <w:t>составляет 0,95 предельному размеру должностного оклада Главы городского округа</w:t>
      </w:r>
      <w:r w:rsidRPr="00CA2987">
        <w:rPr>
          <w:rFonts w:ascii="Times New Roman" w:hAnsi="Times New Roman" w:cs="Times New Roman"/>
          <w:sz w:val="28"/>
          <w:szCs w:val="28"/>
        </w:rPr>
        <w:t>;</w:t>
      </w:r>
    </w:p>
    <w:p w:rsidR="00340563" w:rsidRDefault="00B14B3C" w:rsidP="00EC7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87">
        <w:rPr>
          <w:rFonts w:ascii="Times New Roman" w:hAnsi="Times New Roman" w:cs="Times New Roman"/>
          <w:sz w:val="28"/>
          <w:szCs w:val="28"/>
        </w:rPr>
        <w:t xml:space="preserve">- предельный размер должностного оклада заместителя председателя </w:t>
      </w:r>
      <w:r w:rsidR="000F55E9" w:rsidRPr="00CA29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CA2987">
        <w:rPr>
          <w:rFonts w:ascii="Times New Roman" w:hAnsi="Times New Roman" w:cs="Times New Roman"/>
          <w:sz w:val="28"/>
          <w:szCs w:val="28"/>
        </w:rPr>
        <w:t xml:space="preserve"> </w:t>
      </w:r>
      <w:r w:rsidR="00EC74C9" w:rsidRPr="00CA2987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Pr="00CA298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40563" w:rsidRPr="00CA2987">
        <w:rPr>
          <w:rFonts w:ascii="Times New Roman" w:hAnsi="Times New Roman" w:cs="Times New Roman"/>
          <w:sz w:val="28"/>
          <w:szCs w:val="28"/>
        </w:rPr>
        <w:t>0,</w:t>
      </w:r>
      <w:r w:rsidR="00EC74C9" w:rsidRPr="00CA2987">
        <w:rPr>
          <w:rFonts w:ascii="Times New Roman" w:hAnsi="Times New Roman" w:cs="Times New Roman"/>
          <w:sz w:val="28"/>
          <w:szCs w:val="28"/>
        </w:rPr>
        <w:t>7</w:t>
      </w:r>
      <w:r w:rsidR="00340563" w:rsidRPr="00CA2987">
        <w:rPr>
          <w:rFonts w:ascii="Times New Roman" w:hAnsi="Times New Roman" w:cs="Times New Roman"/>
          <w:sz w:val="28"/>
          <w:szCs w:val="28"/>
        </w:rPr>
        <w:t xml:space="preserve">5 </w:t>
      </w:r>
      <w:r w:rsidR="00340563" w:rsidRPr="00CA2987">
        <w:rPr>
          <w:rFonts w:ascii="Times New Roman" w:hAnsi="Times New Roman" w:cs="Times New Roman"/>
          <w:sz w:val="28"/>
          <w:szCs w:val="28"/>
        </w:rPr>
        <w:lastRenderedPageBreak/>
        <w:t xml:space="preserve">предельного должностного оклада председателя </w:t>
      </w:r>
      <w:r w:rsidR="00EC74C9" w:rsidRPr="00CA2987">
        <w:rPr>
          <w:rFonts w:ascii="Times New Roman" w:hAnsi="Times New Roman" w:cs="Times New Roman"/>
          <w:sz w:val="28"/>
          <w:szCs w:val="28"/>
        </w:rPr>
        <w:t>Контрольно-счетной палаты города Переславля-Залесского.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3E1ADB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2.2. Ежемесячную надбавку к должностному окладу за сложность и напряженность, предельный размер которой составляет 170 процентов от должностного оклада.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DA01B3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3. Ежемесячное денежное поощрение выплачивается в размере 0,5 ежемесячного денежного вознаграждения.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DA01B3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4. В течение календарного года выплачивается единовременная выплата при предоставлении ежегодного оплачиваемого отпуска в размере двойного ежемесячного денежного вознаграждения.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260D19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5. Лицам, замещающим муниципальные должности председателя, заместителя председателя</w:t>
      </w:r>
      <w:r w:rsidR="00260D19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Переславля-Залесского</w:t>
      </w:r>
      <w:r w:rsidRPr="007D74D1">
        <w:rPr>
          <w:rFonts w:ascii="Times New Roman" w:hAnsi="Times New Roman" w:cs="Times New Roman"/>
          <w:sz w:val="28"/>
          <w:szCs w:val="28"/>
        </w:rPr>
        <w:t xml:space="preserve"> могут производиться иные выплаты, предусмотренные законодательством Российской Федерации о труде, законами и иными нормативными правовыми актами Ярославской области.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260D19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 xml:space="preserve">6. Фонд оплаты труда лиц, замещающих муниципальные должности председателя, заместителя председателя рассчитывается </w:t>
      </w:r>
      <w:r w:rsidRPr="003418C9">
        <w:rPr>
          <w:rFonts w:ascii="Times New Roman" w:hAnsi="Times New Roman" w:cs="Times New Roman"/>
          <w:sz w:val="28"/>
          <w:szCs w:val="28"/>
        </w:rPr>
        <w:t>исходя из фактических размеров оплаты труда, установленных в соответствии с</w:t>
      </w:r>
      <w:r w:rsidRPr="007D74D1">
        <w:rPr>
          <w:rFonts w:ascii="Times New Roman" w:hAnsi="Times New Roman" w:cs="Times New Roman"/>
          <w:sz w:val="28"/>
          <w:szCs w:val="28"/>
        </w:rPr>
        <w:t xml:space="preserve"> настоящим решением.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C22F28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7. Индексация (повышение) размеров должностных окладов лиц, замещающих муниципальные должности председателя, заместителя председателя</w:t>
      </w:r>
      <w:r w:rsidR="00C22F28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Переславля-Залесского</w:t>
      </w:r>
      <w:r w:rsidRPr="007D74D1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Указом Губернатора Ярославской области об индексации должностных окладов и </w:t>
      </w:r>
      <w:hyperlink r:id="rId6" w:history="1">
        <w:r w:rsidRPr="00591E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74D1">
        <w:rPr>
          <w:rFonts w:ascii="Times New Roman" w:hAnsi="Times New Roman" w:cs="Times New Roman"/>
          <w:sz w:val="28"/>
          <w:szCs w:val="28"/>
        </w:rPr>
        <w:t xml:space="preserve"> Правительства Ярославской области от 24.09.2008 </w:t>
      </w:r>
      <w:r w:rsidR="00C22F28">
        <w:rPr>
          <w:rFonts w:ascii="Times New Roman" w:hAnsi="Times New Roman" w:cs="Times New Roman"/>
          <w:sz w:val="28"/>
          <w:szCs w:val="28"/>
        </w:rPr>
        <w:t>№</w:t>
      </w:r>
      <w:r w:rsidRPr="007D74D1">
        <w:rPr>
          <w:rFonts w:ascii="Times New Roman" w:hAnsi="Times New Roman" w:cs="Times New Roman"/>
          <w:sz w:val="28"/>
          <w:szCs w:val="28"/>
        </w:rPr>
        <w:t xml:space="preserve"> 512-п </w:t>
      </w:r>
      <w:r w:rsidR="00C22F28">
        <w:rPr>
          <w:rFonts w:ascii="Times New Roman" w:hAnsi="Times New Roman" w:cs="Times New Roman"/>
          <w:sz w:val="28"/>
          <w:szCs w:val="28"/>
        </w:rPr>
        <w:t>«</w:t>
      </w:r>
      <w:r w:rsidRPr="00C22F28">
        <w:rPr>
          <w:rFonts w:ascii="Times New Roman" w:hAnsi="Times New Roman" w:cs="Times New Roman"/>
          <w:sz w:val="28"/>
          <w:szCs w:val="28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C22F28">
        <w:rPr>
          <w:rFonts w:ascii="Times New Roman" w:hAnsi="Times New Roman" w:cs="Times New Roman"/>
          <w:sz w:val="28"/>
          <w:szCs w:val="28"/>
        </w:rPr>
        <w:t>»</w:t>
      </w:r>
      <w:r w:rsidRPr="007D74D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C28F7">
        <w:rPr>
          <w:rFonts w:ascii="Times New Roman" w:hAnsi="Times New Roman" w:cs="Times New Roman"/>
          <w:sz w:val="28"/>
          <w:szCs w:val="28"/>
        </w:rPr>
        <w:t>правового акта Контрольно-счетной палаты города Переславля-</w:t>
      </w:r>
      <w:r w:rsidR="00FC28F7" w:rsidRPr="00FC28F7">
        <w:rPr>
          <w:rFonts w:ascii="Times New Roman" w:hAnsi="Times New Roman" w:cs="Times New Roman"/>
          <w:sz w:val="28"/>
          <w:szCs w:val="28"/>
        </w:rPr>
        <w:t>Залесского</w:t>
      </w:r>
      <w:r w:rsidRPr="00FC28F7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бюджете городского округа на соответствующий финансовый год.</w:t>
      </w:r>
    </w:p>
    <w:p w:rsidR="00B14B3C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При индексации (повышении) должностных окладов лиц, замещающих муниципальные должности председателя, заместителя председателя</w:t>
      </w:r>
      <w:r w:rsidR="00944A9A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Переславля-Залесского</w:t>
      </w:r>
      <w:r w:rsidRPr="007D74D1">
        <w:rPr>
          <w:rFonts w:ascii="Times New Roman" w:hAnsi="Times New Roman" w:cs="Times New Roman"/>
          <w:sz w:val="28"/>
          <w:szCs w:val="28"/>
        </w:rPr>
        <w:t xml:space="preserve"> их размеры подлежат округлению до целого рубля в сторону увеличения.</w:t>
      </w:r>
      <w:r w:rsidR="00944A9A">
        <w:rPr>
          <w:rFonts w:ascii="Times New Roman" w:hAnsi="Times New Roman" w:cs="Times New Roman"/>
          <w:sz w:val="28"/>
          <w:szCs w:val="28"/>
        </w:rPr>
        <w:t>».</w:t>
      </w:r>
    </w:p>
    <w:p w:rsidR="00690A0A" w:rsidRDefault="00690A0A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</w:t>
      </w:r>
      <w:r w:rsidR="008278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Переславская неделя</w:t>
      </w:r>
      <w:r w:rsidR="008278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Переславля-Залесского в сети Интернет.</w:t>
      </w:r>
    </w:p>
    <w:p w:rsidR="00690A0A" w:rsidRDefault="00690A0A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="00641DE0">
        <w:rPr>
          <w:rFonts w:ascii="Times New Roman" w:hAnsi="Times New Roman" w:cs="Times New Roman"/>
          <w:sz w:val="28"/>
          <w:szCs w:val="28"/>
        </w:rPr>
        <w:t>о дня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B3C" w:rsidRDefault="00C13B3C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B3C" w:rsidRDefault="00C13B3C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B3C" w:rsidRDefault="00C13B3C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5"/>
        <w:tblW w:w="4864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26"/>
        <w:gridCol w:w="4414"/>
      </w:tblGrid>
      <w:tr w:rsidR="00C13B3C" w:rsidRPr="007D006E" w:rsidTr="0007154F">
        <w:trPr>
          <w:cantSplit/>
          <w:trHeight w:val="1276"/>
          <w:tblCellSpacing w:w="0" w:type="dxa"/>
        </w:trPr>
        <w:tc>
          <w:tcPr>
            <w:tcW w:w="2419" w:type="pct"/>
          </w:tcPr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Переславля-Залесского</w:t>
            </w:r>
          </w:p>
          <w:p w:rsidR="00C13B3C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3B3C" w:rsidRPr="007D006E" w:rsidRDefault="00C13B3C" w:rsidP="000715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И.Е. Строкинова </w:t>
            </w:r>
          </w:p>
          <w:p w:rsidR="00C13B3C" w:rsidRPr="007D006E" w:rsidRDefault="00C13B3C" w:rsidP="000715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" w:type="pct"/>
          </w:tcPr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54" w:type="pct"/>
          </w:tcPr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Переславль-Залесской городской Думы</w:t>
            </w:r>
          </w:p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3B3C" w:rsidRPr="007D006E" w:rsidRDefault="00C13B3C" w:rsidP="000715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С.В. Корниенко</w:t>
            </w:r>
          </w:p>
        </w:tc>
      </w:tr>
    </w:tbl>
    <w:p w:rsidR="00591EA3" w:rsidRDefault="00591E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1EA3" w:rsidRPr="00591EA3" w:rsidRDefault="00591EA3" w:rsidP="0059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A3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91EA3" w:rsidRPr="00591EA3" w:rsidRDefault="00591EA3" w:rsidP="00591E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A3">
        <w:rPr>
          <w:rFonts w:ascii="Times New Roman" w:hAnsi="Times New Roman" w:cs="Times New Roman"/>
          <w:b/>
          <w:sz w:val="28"/>
          <w:szCs w:val="28"/>
        </w:rPr>
        <w:t>к проекту решения Переславль-Залесской городской Думы</w:t>
      </w:r>
    </w:p>
    <w:p w:rsidR="00591EA3" w:rsidRPr="00591EA3" w:rsidRDefault="00591EA3" w:rsidP="00591EA3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A3">
        <w:rPr>
          <w:rFonts w:ascii="Times New Roman" w:hAnsi="Times New Roman" w:cs="Times New Roman"/>
          <w:b/>
          <w:sz w:val="28"/>
          <w:szCs w:val="28"/>
        </w:rPr>
        <w:t>«</w:t>
      </w:r>
      <w:r w:rsidR="00C13B3C" w:rsidRPr="00591EA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</w:t>
      </w:r>
    </w:p>
    <w:p w:rsidR="00591EA3" w:rsidRPr="00591EA3" w:rsidRDefault="00591EA3" w:rsidP="0059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EA3" w:rsidRPr="00591EA3" w:rsidRDefault="00591EA3" w:rsidP="0059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A3">
        <w:rPr>
          <w:rFonts w:ascii="Times New Roman" w:hAnsi="Times New Roman" w:cs="Times New Roman"/>
          <w:sz w:val="28"/>
          <w:szCs w:val="28"/>
        </w:rPr>
        <w:tab/>
        <w:t>Проект решения Переславль-Залесской городской Думы «</w:t>
      </w:r>
      <w:r w:rsidR="00A92067" w:rsidRPr="00A92067">
        <w:rPr>
          <w:rFonts w:ascii="Times New Roman" w:hAnsi="Times New Roman" w:cs="Times New Roman"/>
          <w:sz w:val="28"/>
          <w:szCs w:val="28"/>
        </w:rPr>
        <w:t>О внесении изменений в решение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</w:t>
      </w:r>
      <w:r w:rsidRPr="00591EA3">
        <w:rPr>
          <w:rFonts w:ascii="Times New Roman" w:hAnsi="Times New Roman" w:cs="Times New Roman"/>
          <w:sz w:val="28"/>
          <w:szCs w:val="28"/>
        </w:rPr>
        <w:t xml:space="preserve">» разработан в связи с принятием Федерального закона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(далее – Федеральный закон № 255-ФЗ) </w:t>
      </w:r>
      <w:r w:rsidR="00A92067">
        <w:rPr>
          <w:rFonts w:ascii="Times New Roman" w:hAnsi="Times New Roman" w:cs="Times New Roman"/>
          <w:sz w:val="28"/>
          <w:szCs w:val="28"/>
        </w:rPr>
        <w:t>и проекта постановления Правительства области</w:t>
      </w:r>
      <w:r w:rsidR="002A03D9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области</w:t>
      </w:r>
      <w:r w:rsidR="00A92067">
        <w:rPr>
          <w:rFonts w:ascii="Times New Roman" w:hAnsi="Times New Roman" w:cs="Times New Roman"/>
          <w:sz w:val="28"/>
          <w:szCs w:val="28"/>
        </w:rPr>
        <w:t xml:space="preserve"> от 24.09.2008 № 512-п</w:t>
      </w:r>
      <w:r w:rsidR="002A03D9">
        <w:rPr>
          <w:rFonts w:ascii="Times New Roman" w:hAnsi="Times New Roman" w:cs="Times New Roman"/>
          <w:sz w:val="28"/>
          <w:szCs w:val="28"/>
        </w:rPr>
        <w:t xml:space="preserve">», </w:t>
      </w:r>
      <w:r w:rsidRPr="00591EA3">
        <w:rPr>
          <w:rFonts w:ascii="Times New Roman" w:hAnsi="Times New Roman" w:cs="Times New Roman"/>
          <w:sz w:val="28"/>
          <w:szCs w:val="28"/>
        </w:rPr>
        <w:t>положения котор</w:t>
      </w:r>
      <w:r w:rsidR="002A03D9">
        <w:rPr>
          <w:rFonts w:ascii="Times New Roman" w:hAnsi="Times New Roman" w:cs="Times New Roman"/>
          <w:sz w:val="28"/>
          <w:szCs w:val="28"/>
        </w:rPr>
        <w:t>ых</w:t>
      </w:r>
      <w:r w:rsidRPr="00591EA3">
        <w:rPr>
          <w:rFonts w:ascii="Times New Roman" w:hAnsi="Times New Roman" w:cs="Times New Roman"/>
          <w:sz w:val="28"/>
          <w:szCs w:val="28"/>
        </w:rPr>
        <w:t xml:space="preserve"> вступают в силу с 30 сентября 2021 года.</w:t>
      </w:r>
    </w:p>
    <w:p w:rsidR="00591EA3" w:rsidRPr="00591EA3" w:rsidRDefault="00591EA3" w:rsidP="0059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EA3">
        <w:rPr>
          <w:rFonts w:ascii="Times New Roman" w:hAnsi="Times New Roman" w:cs="Times New Roman"/>
          <w:sz w:val="28"/>
          <w:szCs w:val="28"/>
        </w:rPr>
        <w:tab/>
        <w:t>Должност</w:t>
      </w:r>
      <w:r w:rsidR="002A03D9">
        <w:rPr>
          <w:rFonts w:ascii="Times New Roman" w:hAnsi="Times New Roman" w:cs="Times New Roman"/>
          <w:sz w:val="28"/>
          <w:szCs w:val="28"/>
        </w:rPr>
        <w:t>и</w:t>
      </w:r>
      <w:r w:rsidRPr="00591EA3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2A03D9">
        <w:rPr>
          <w:rFonts w:ascii="Times New Roman" w:hAnsi="Times New Roman" w:cs="Times New Roman"/>
          <w:sz w:val="28"/>
          <w:szCs w:val="28"/>
        </w:rPr>
        <w:t>и заместителя председателя К</w:t>
      </w:r>
      <w:r w:rsidRPr="00591EA3">
        <w:rPr>
          <w:rFonts w:ascii="Times New Roman" w:hAnsi="Times New Roman" w:cs="Times New Roman"/>
          <w:sz w:val="28"/>
          <w:szCs w:val="28"/>
        </w:rPr>
        <w:t>онтрольно-счетно</w:t>
      </w:r>
      <w:r w:rsidR="002A03D9">
        <w:rPr>
          <w:rFonts w:ascii="Times New Roman" w:hAnsi="Times New Roman" w:cs="Times New Roman"/>
          <w:sz w:val="28"/>
          <w:szCs w:val="28"/>
        </w:rPr>
        <w:t>й</w:t>
      </w:r>
      <w:r w:rsidRPr="00591EA3">
        <w:rPr>
          <w:rFonts w:ascii="Times New Roman" w:hAnsi="Times New Roman" w:cs="Times New Roman"/>
          <w:sz w:val="28"/>
          <w:szCs w:val="28"/>
        </w:rPr>
        <w:t xml:space="preserve"> </w:t>
      </w:r>
      <w:r w:rsidR="002A03D9">
        <w:rPr>
          <w:rFonts w:ascii="Times New Roman" w:hAnsi="Times New Roman" w:cs="Times New Roman"/>
          <w:sz w:val="28"/>
          <w:szCs w:val="28"/>
        </w:rPr>
        <w:t>палаты города Переславля-Залесского</w:t>
      </w:r>
      <w:r w:rsidRPr="00591EA3">
        <w:rPr>
          <w:rFonts w:ascii="Times New Roman" w:hAnsi="Times New Roman" w:cs="Times New Roman"/>
          <w:sz w:val="28"/>
          <w:szCs w:val="28"/>
        </w:rPr>
        <w:t xml:space="preserve"> с 30 сентября 2021 года относ</w:t>
      </w:r>
      <w:r w:rsidR="002A03D9">
        <w:rPr>
          <w:rFonts w:ascii="Times New Roman" w:hAnsi="Times New Roman" w:cs="Times New Roman"/>
          <w:sz w:val="28"/>
          <w:szCs w:val="28"/>
        </w:rPr>
        <w:t>я</w:t>
      </w:r>
      <w:r w:rsidRPr="00591EA3">
        <w:rPr>
          <w:rFonts w:ascii="Times New Roman" w:hAnsi="Times New Roman" w:cs="Times New Roman"/>
          <w:sz w:val="28"/>
          <w:szCs w:val="28"/>
        </w:rPr>
        <w:t>тся к муниципальн</w:t>
      </w:r>
      <w:r w:rsidR="002A03D9">
        <w:rPr>
          <w:rFonts w:ascii="Times New Roman" w:hAnsi="Times New Roman" w:cs="Times New Roman"/>
          <w:sz w:val="28"/>
          <w:szCs w:val="28"/>
        </w:rPr>
        <w:t>ым</w:t>
      </w:r>
      <w:r w:rsidRPr="00591EA3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2A03D9">
        <w:rPr>
          <w:rFonts w:ascii="Times New Roman" w:hAnsi="Times New Roman" w:cs="Times New Roman"/>
          <w:sz w:val="28"/>
          <w:szCs w:val="28"/>
        </w:rPr>
        <w:t>ям</w:t>
      </w:r>
      <w:r w:rsidRPr="00591EA3">
        <w:rPr>
          <w:rFonts w:ascii="Times New Roman" w:hAnsi="Times New Roman" w:cs="Times New Roman"/>
          <w:sz w:val="28"/>
          <w:szCs w:val="28"/>
        </w:rPr>
        <w:t>.</w:t>
      </w:r>
      <w:r w:rsidR="002A03D9">
        <w:rPr>
          <w:rFonts w:ascii="Times New Roman" w:hAnsi="Times New Roman" w:cs="Times New Roman"/>
          <w:sz w:val="28"/>
          <w:szCs w:val="28"/>
        </w:rPr>
        <w:t xml:space="preserve"> На основании вышеизложенного необходимо урегулировать систему денежного содержания (вознаграждения)</w:t>
      </w:r>
    </w:p>
    <w:p w:rsidR="00591EA3" w:rsidRPr="00591EA3" w:rsidRDefault="00591EA3" w:rsidP="00591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A3">
        <w:rPr>
          <w:rFonts w:ascii="Times New Roman" w:hAnsi="Times New Roman" w:cs="Times New Roman"/>
          <w:sz w:val="28"/>
          <w:szCs w:val="28"/>
        </w:rPr>
        <w:t>Принятие решения не повлечет увеличения расходов (уменьшения доходов) бюджета городского округа город Переславль-Залесский Ярославской области на 2021 год.</w:t>
      </w:r>
    </w:p>
    <w:p w:rsidR="00591EA3" w:rsidRPr="00591EA3" w:rsidRDefault="00591EA3" w:rsidP="0059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EA3" w:rsidRPr="00591EA3" w:rsidRDefault="00591EA3" w:rsidP="0059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EA3" w:rsidRPr="00591EA3" w:rsidRDefault="00591EA3" w:rsidP="00591E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600" w:rsidRDefault="002772B1" w:rsidP="0059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Корниенко</w:t>
      </w:r>
    </w:p>
    <w:p w:rsidR="002F70A7" w:rsidRDefault="002F70A7" w:rsidP="0059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0A7" w:rsidRDefault="002F70A7" w:rsidP="00591EA3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F70A7" w:rsidSect="001D635A">
          <w:pgSz w:w="11906" w:h="16838"/>
          <w:pgMar w:top="567" w:right="567" w:bottom="567" w:left="1701" w:header="0" w:footer="0" w:gutter="0"/>
          <w:cols w:space="720"/>
          <w:noEndnote/>
        </w:sectPr>
      </w:pPr>
    </w:p>
    <w:p w:rsidR="002F70A7" w:rsidRPr="002F70A7" w:rsidRDefault="002F70A7" w:rsidP="002F7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A7">
        <w:rPr>
          <w:rFonts w:ascii="Times New Roman" w:hAnsi="Times New Roman" w:cs="Times New Roman"/>
          <w:sz w:val="24"/>
          <w:szCs w:val="24"/>
        </w:rPr>
        <w:t>Сравнительная таблица</w:t>
      </w:r>
    </w:p>
    <w:p w:rsidR="002F70A7" w:rsidRPr="002F70A7" w:rsidRDefault="002F70A7" w:rsidP="002F70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70A7">
        <w:rPr>
          <w:rFonts w:ascii="Times New Roman" w:hAnsi="Times New Roman" w:cs="Times New Roman"/>
          <w:sz w:val="24"/>
          <w:szCs w:val="24"/>
        </w:rPr>
        <w:t>к проекту решения городской Думы</w:t>
      </w:r>
    </w:p>
    <w:p w:rsidR="002F70A7" w:rsidRPr="002F70A7" w:rsidRDefault="002F70A7" w:rsidP="002F7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0A7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</w:t>
      </w:r>
    </w:p>
    <w:p w:rsidR="002F70A7" w:rsidRPr="002F70A7" w:rsidRDefault="002F70A7" w:rsidP="002F70A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F70A7">
        <w:rPr>
          <w:rFonts w:ascii="Times New Roman" w:hAnsi="Times New Roman" w:cs="Times New Roman"/>
          <w:i/>
          <w:sz w:val="24"/>
          <w:szCs w:val="24"/>
        </w:rPr>
        <w:t>(наименование проекта решения)</w:t>
      </w:r>
    </w:p>
    <w:tbl>
      <w:tblPr>
        <w:tblW w:w="158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384"/>
        <w:gridCol w:w="5387"/>
        <w:gridCol w:w="6379"/>
      </w:tblGrid>
      <w:tr w:rsidR="002F70A7" w:rsidRPr="002F70A7" w:rsidTr="002F70A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A7" w:rsidRPr="002F70A7" w:rsidRDefault="002F70A7" w:rsidP="002F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0A7" w:rsidRPr="002F70A7" w:rsidRDefault="002F70A7" w:rsidP="002F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A7" w:rsidRPr="002F70A7" w:rsidRDefault="002F70A7" w:rsidP="002F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7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A7" w:rsidRPr="002F70A7" w:rsidRDefault="002F70A7" w:rsidP="002F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7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0A7" w:rsidRPr="002F70A7" w:rsidRDefault="002F70A7" w:rsidP="002F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7">
              <w:rPr>
                <w:rFonts w:ascii="Times New Roman" w:hAnsi="Times New Roman" w:cs="Times New Roman"/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2F70A7" w:rsidRPr="002F70A7" w:rsidTr="002F70A7">
        <w:trPr>
          <w:trHeight w:val="246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7" w:rsidRPr="002F70A7" w:rsidRDefault="002F70A7" w:rsidP="002F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7" w:rsidRPr="002F70A7" w:rsidRDefault="002F70A7" w:rsidP="002F70A7">
            <w:pPr>
              <w:spacing w:after="0" w:line="240" w:lineRule="auto"/>
              <w:ind w:left="8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70A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дополнить разделом </w:t>
            </w:r>
            <w:proofErr w:type="gramStart"/>
            <w:r w:rsidRPr="002F70A7">
              <w:rPr>
                <w:rFonts w:ascii="Times New Roman" w:hAnsi="Times New Roman" w:cs="Times New Roman"/>
                <w:sz w:val="24"/>
                <w:szCs w:val="24"/>
              </w:rPr>
              <w:t>3.&lt;</w:t>
            </w:r>
            <w:proofErr w:type="gramEnd"/>
            <w:r w:rsidRPr="002F70A7">
              <w:rPr>
                <w:rFonts w:ascii="Times New Roman" w:hAnsi="Times New Roman" w:cs="Times New Roman"/>
                <w:sz w:val="24"/>
                <w:szCs w:val="24"/>
              </w:rPr>
              <w:t>1&gt; следующего содержания:</w:t>
            </w:r>
          </w:p>
          <w:p w:rsidR="002F70A7" w:rsidRDefault="002F70A7" w:rsidP="002F70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3.&lt;1&gt;. Оплата труда лиц, замещающих муниципальные должности в Контрольно-счетной палате города Переславля-Залесского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3.&lt;1&gt;.1. Оплата труда председателя, заместителя председателя Контрольно-счетной палаты города Переславля-Залесского состоит из ежемесячного денежного вознаграждения, ежемесячного денежного поощрения, единовременной выплаты при предоставлении ежегодного оплачиваемого отпуска.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3.&lt;1&gt;.2. Ежемесячное денежное вознаграждение включает следующие выплаты: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3.&lt;1&gt;.2.1. Должностной оклад, размер которого определяется в следующем порядке:</w:t>
            </w:r>
          </w:p>
          <w:p w:rsidR="00794E44" w:rsidRPr="003D2CD9" w:rsidRDefault="00794E44" w:rsidP="00794E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CD9">
              <w:rPr>
                <w:rFonts w:ascii="Times New Roman" w:hAnsi="Times New Roman" w:cs="Times New Roman"/>
                <w:sz w:val="20"/>
                <w:szCs w:val="20"/>
              </w:rPr>
              <w:t>- предельный размер должностного оклада председателя Контрольно-счетной палаты города Переславля-Залесского составляет 0,95 предельному размеру должностного оклада Главы городского округа;</w:t>
            </w:r>
          </w:p>
          <w:p w:rsidR="00794E44" w:rsidRPr="00794E44" w:rsidRDefault="00794E44" w:rsidP="00794E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CD9">
              <w:rPr>
                <w:rFonts w:ascii="Times New Roman" w:hAnsi="Times New Roman" w:cs="Times New Roman"/>
                <w:sz w:val="20"/>
                <w:szCs w:val="20"/>
              </w:rPr>
              <w:t>- предельный размер должностного оклада заместителя председателя Контрольно-счетной палаты города Переславля-Залесского составляет 0,75 предельного должностного оклада председателя Контрольно-счетной палаты города Переславля-Залесского.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3.&lt;1&gt;.2.2. Ежемесячную надбавку к должностному окладу за сложность и напряженность, предельный размер которой составляет 170 процентов от должностного оклада.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3.&lt;1&gt;.3. Ежемесячное денежное поощрение выплачивается в размере 0,5 ежемесячного денежного вознаграждения.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3.&lt;1&gt;.4. В течение календарного года выплачивается единовременная выплата при предоставлении ежегодного оплачиваемого отпуска в размере двойного ежемесячного денежного вознаграждения.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3.&lt;1&gt;.5. Лицам, замещающим муниципальные должности председателя, заместителя председателя Контрольно-счетной палаты города Переславля-Залесского могут производиться иные выплаты, предусмотренные законодательством Российской Федерации о труде, законами и иными нормативными правовыми актами Ярославской области.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 xml:space="preserve">3.&lt;1&gt;.6. Фонд оплаты труда лиц, замещающих муниципальные должности председателя, заместителя председателя рассчитывается </w:t>
            </w:r>
            <w:r w:rsidRPr="003D2CD9">
              <w:rPr>
                <w:rFonts w:ascii="Times New Roman" w:hAnsi="Times New Roman" w:cs="Times New Roman"/>
                <w:sz w:val="20"/>
                <w:szCs w:val="20"/>
              </w:rPr>
              <w:t>исходя из фактических размеров оплаты труда, установ</w:t>
            </w: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ленных в соответствии с настоящим решением.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 xml:space="preserve">3.&lt;1&gt;.7. Индексация (повышение) размеров должностных окладов лиц, замещающих муниципальные должности председателя, заместителя председателя Контрольно-счетной палаты города Переславля-Залесского производится в соответствии с Указом Губернатора Ярославской области об индексации должностных окладов и </w:t>
            </w:r>
            <w:hyperlink r:id="rId7" w:history="1">
              <w:r w:rsidRPr="002F70A7">
                <w:rPr>
                  <w:rFonts w:ascii="Times New Roman" w:hAnsi="Times New Roman" w:cs="Times New Roman"/>
                  <w:sz w:val="20"/>
                  <w:szCs w:val="20"/>
                </w:rPr>
                <w:t>постановлением</w:t>
              </w:r>
            </w:hyperlink>
            <w:r w:rsidRPr="002F70A7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на основании правового акта Контрольно-счетной палаты города Переславля-Залесского в пределах средств, предусмотренных в бюджете городского округа на соответствующий финансовый год.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sz w:val="20"/>
                <w:szCs w:val="20"/>
              </w:rPr>
              <w:t>При индексации (повышении) должностных окладов лиц, замещающих муниципальные должности председателя, заместителя председателя Контрольно-счетной палаты города Переславля-Залесского их размеры подлежат округлению до целого рубля в сторону увеличения.».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0A7" w:rsidRPr="002F70A7" w:rsidRDefault="002F70A7" w:rsidP="002F70A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3.&lt;1&gt;. Оплата труда лиц, замещающих муниципальные должности в Контрольно-счетной палате города Переславля-Залесского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>3.&lt;1&gt;.1. Оплата труда председателя, заместителя председателя Контрольно-счетной палаты города Переславля-Залесского состоит из ежемесячного денежного вознаграждения, ежемесячного денежного поощрения, единовременной выплаты при предоставлении ежегодного оплачиваемого отпуска.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>3.&lt;1&gt;.2. Ежемесячное денежное вознаграждение включает следующие выплаты: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>3.&lt;1&gt;.2.1. Должностной оклад, размер которого определяется в следующем порядке:</w:t>
            </w:r>
          </w:p>
          <w:p w:rsidR="00794E44" w:rsidRPr="003D2CD9" w:rsidRDefault="00794E44" w:rsidP="00794E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D9">
              <w:rPr>
                <w:rFonts w:ascii="Times New Roman" w:hAnsi="Times New Roman" w:cs="Times New Roman"/>
                <w:b/>
                <w:sz w:val="20"/>
                <w:szCs w:val="20"/>
              </w:rPr>
              <w:t>- предельный размер должностного оклада председателя Контрольно-счетной палаты города Переславля-Залесского составляет 0,95 предельному размеру должностного оклада Главы городского округа;</w:t>
            </w:r>
          </w:p>
          <w:p w:rsidR="00794E44" w:rsidRPr="00794E44" w:rsidRDefault="00794E44" w:rsidP="00794E44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CD9">
              <w:rPr>
                <w:rFonts w:ascii="Times New Roman" w:hAnsi="Times New Roman" w:cs="Times New Roman"/>
                <w:b/>
                <w:sz w:val="20"/>
                <w:szCs w:val="20"/>
              </w:rPr>
              <w:t>- предельный размер должностного оклада заместителя председателя Контрольно-счетной палаты города Переславля-Залесского составляет 0,75 предельного должностного оклада председателя Контрольно-счетной палаты города Переславля-Залесского.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>3.&lt;1&gt;.2.2. Ежемесячную надбавку к должностному окладу за сложность и напряженность, предельный размер которой составляет 170 процентов от должностного оклада.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>3.&lt;1&gt;.3. Ежемесячное денежное поощрение выплачивается в размере 0,5 ежемесячного денежного вознаграждения.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>3.&lt;1&gt;.4. В течение календарного года выплачивается единовременная выплата при предоставлении ежегодного оплачиваемого отпуска в размере двойного ежемесячного денежного вознаграждения.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>3.&lt;1&gt;.5. Лицам, замещающим муниципальные должности председателя, заместителя председателя Контрольно-счетной палаты города Переславля-Залесского могут производиться иные выплаты, предусмотренные законодательством Российской Федерации о труде, законами и иными нормативными правовыми актами Ярославской области.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3.&lt;1&gt;.6. Фонд оплаты труда лиц, замещающих муниципальные должности председателя, заместителя председателя рассчитывается </w:t>
            </w:r>
            <w:r w:rsidRPr="003D2CD9">
              <w:rPr>
                <w:rFonts w:ascii="Times New Roman" w:hAnsi="Times New Roman" w:cs="Times New Roman"/>
                <w:b/>
                <w:sz w:val="20"/>
                <w:szCs w:val="20"/>
              </w:rPr>
              <w:t>исходя из фактических размеров оплаты труда, установленных</w:t>
            </w: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 настоящим решением.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3.&lt;1&gt;.7. Индексация (повышение) размеров должностных окладов лиц, замещающих муниципальные должности председателя, заместителя председателя Контрольно-счетной палаты города Переславля-Залесского производится в соответствии с Указом Губернатора Ярославской области об индексации должностных окладов и </w:t>
            </w:r>
            <w:hyperlink r:id="rId8" w:history="1">
              <w:r w:rsidRPr="002F70A7">
                <w:rPr>
                  <w:rFonts w:ascii="Times New Roman" w:hAnsi="Times New Roman" w:cs="Times New Roman"/>
                  <w:b/>
                  <w:sz w:val="20"/>
                  <w:szCs w:val="20"/>
                </w:rPr>
                <w:t>постановлением</w:t>
              </w:r>
            </w:hyperlink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Правительства Ярославской области от 24.09.2008 №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на основании правового акта Контрольно-счетной палаты города Переславля-Залесского в пределах средств, предусмотренных в бюджете городского округа на соответствующий финансовый год.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70A7">
              <w:rPr>
                <w:rFonts w:ascii="Times New Roman" w:hAnsi="Times New Roman" w:cs="Times New Roman"/>
                <w:b/>
                <w:sz w:val="20"/>
                <w:szCs w:val="20"/>
              </w:rPr>
              <w:t>При индексации (повышении) должностных окладов лиц, замещающих муниципальные должности председателя, заместителя председателя Контрольно-счетной палаты города Переславля-Залесского их размеры подлежат округлению до целого рубля в сторону увеличения.».</w:t>
            </w:r>
          </w:p>
          <w:p w:rsidR="002F70A7" w:rsidRPr="002F70A7" w:rsidRDefault="002F70A7" w:rsidP="002F70A7">
            <w:pPr>
              <w:autoSpaceDE w:val="0"/>
              <w:autoSpaceDN w:val="0"/>
              <w:adjustRightInd w:val="0"/>
              <w:spacing w:after="0" w:line="240" w:lineRule="auto"/>
              <w:ind w:firstLine="4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0A7" w:rsidRPr="002F70A7" w:rsidRDefault="002F70A7" w:rsidP="002F7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F70A7" w:rsidRPr="002F70A7" w:rsidSect="002F70A7">
      <w:pgSz w:w="16838" w:h="11906" w:orient="landscape"/>
      <w:pgMar w:top="567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520D0"/>
    <w:multiLevelType w:val="hybridMultilevel"/>
    <w:tmpl w:val="88E09E9A"/>
    <w:lvl w:ilvl="0" w:tplc="BE2AD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FF"/>
    <w:rsid w:val="000F55E9"/>
    <w:rsid w:val="001D635A"/>
    <w:rsid w:val="00260D19"/>
    <w:rsid w:val="002772B1"/>
    <w:rsid w:val="002A03D9"/>
    <w:rsid w:val="002F70A7"/>
    <w:rsid w:val="00340563"/>
    <w:rsid w:val="003418C9"/>
    <w:rsid w:val="003D2CD9"/>
    <w:rsid w:val="003E1ADB"/>
    <w:rsid w:val="004A09A7"/>
    <w:rsid w:val="004E6176"/>
    <w:rsid w:val="00515898"/>
    <w:rsid w:val="005600D2"/>
    <w:rsid w:val="00591EA3"/>
    <w:rsid w:val="00641DE0"/>
    <w:rsid w:val="00690A0A"/>
    <w:rsid w:val="00794E44"/>
    <w:rsid w:val="007D74D1"/>
    <w:rsid w:val="00827817"/>
    <w:rsid w:val="00871FAE"/>
    <w:rsid w:val="00944A9A"/>
    <w:rsid w:val="00A92067"/>
    <w:rsid w:val="00AA28F5"/>
    <w:rsid w:val="00B0217A"/>
    <w:rsid w:val="00B14B3C"/>
    <w:rsid w:val="00B54FFF"/>
    <w:rsid w:val="00C13B3C"/>
    <w:rsid w:val="00C22F28"/>
    <w:rsid w:val="00C34EBD"/>
    <w:rsid w:val="00CA2987"/>
    <w:rsid w:val="00D73889"/>
    <w:rsid w:val="00DA01B3"/>
    <w:rsid w:val="00E04600"/>
    <w:rsid w:val="00E705B1"/>
    <w:rsid w:val="00EA6E5D"/>
    <w:rsid w:val="00EB2A42"/>
    <w:rsid w:val="00EC74C9"/>
    <w:rsid w:val="00ED5837"/>
    <w:rsid w:val="00F50B6A"/>
    <w:rsid w:val="00FC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8C4E-75FD-4AA5-A4BD-D84ED8F2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3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35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1D635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rsid w:val="001D6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D6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1D63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5837"/>
    <w:pPr>
      <w:ind w:left="720"/>
      <w:contextualSpacing/>
    </w:pPr>
  </w:style>
  <w:style w:type="paragraph" w:styleId="a6">
    <w:name w:val="No Spacing"/>
    <w:qFormat/>
    <w:rsid w:val="002F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34EBD"/>
  </w:style>
  <w:style w:type="paragraph" w:styleId="a7">
    <w:name w:val="Balloon Text"/>
    <w:basedOn w:val="a"/>
    <w:link w:val="a8"/>
    <w:uiPriority w:val="99"/>
    <w:semiHidden/>
    <w:unhideWhenUsed/>
    <w:rsid w:val="00C3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61A667A0DA38EEEAFBEDE7C4886A49E2A2540319D17B41926FFBEA597F1243AA95A0FC95A87B62AFC78CD96F53BABFDgFI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61A667A0DA38EEEAFBEDE7C4886A49E2A2540319D17B41926FFBEA597F1243AA95A0FC95A87B62AFC78CD96F53BABFDgFI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B61A667A0DA38EEEAFBEDE7C4886A49E2A2540319D17B41926FFBEA597F1243AA95A0FC95A87B62AFC78CD96F53BABFDgFICN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1988</Words>
  <Characters>11336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cp:lastPrinted>2021-09-17T10:33:00Z</cp:lastPrinted>
  <dcterms:created xsi:type="dcterms:W3CDTF">2021-09-17T10:35:00Z</dcterms:created>
  <dcterms:modified xsi:type="dcterms:W3CDTF">2021-09-17T10:35:00Z</dcterms:modified>
</cp:coreProperties>
</file>