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4F79E9" w:rsidRDefault="00683FC6" w:rsidP="004F79E9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4F79E9" w:rsidRPr="004F79E9">
        <w:rPr>
          <w:color w:val="000000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76:18:010343:689, площадью 200 </w:t>
      </w:r>
      <w:proofErr w:type="spellStart"/>
      <w:r w:rsidR="004F79E9" w:rsidRPr="004F79E9">
        <w:rPr>
          <w:color w:val="000000"/>
        </w:rPr>
        <w:t>кв.м</w:t>
      </w:r>
      <w:proofErr w:type="spellEnd"/>
      <w:r w:rsidR="004F79E9" w:rsidRPr="004F79E9">
        <w:rPr>
          <w:color w:val="000000"/>
        </w:rPr>
        <w:t>., расположенном по адресу: Российская Федерация, Ярославская область, г. Переславль-Залесский, пер. Ветеринарный, д. 7»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</w:t>
      </w:r>
      <w:r w:rsidR="004F79E9">
        <w:rPr>
          <w:spacing w:val="2"/>
          <w:u w:val="single"/>
        </w:rPr>
        <w:t>4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167B2D"/>
    <w:rsid w:val="004A2935"/>
    <w:rsid w:val="004F79E9"/>
    <w:rsid w:val="00624470"/>
    <w:rsid w:val="00634604"/>
    <w:rsid w:val="00683FC6"/>
    <w:rsid w:val="00701996"/>
    <w:rsid w:val="00857B75"/>
    <w:rsid w:val="00865A7F"/>
    <w:rsid w:val="00A41909"/>
    <w:rsid w:val="00A75254"/>
    <w:rsid w:val="00A7614C"/>
    <w:rsid w:val="00AB37FC"/>
    <w:rsid w:val="00AC0CB2"/>
    <w:rsid w:val="00D07626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F9BE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2023-10-23T07:31:00Z</dcterms:created>
  <dcterms:modified xsi:type="dcterms:W3CDTF">2023-10-23T07:31:00Z</dcterms:modified>
</cp:coreProperties>
</file>