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t>«26» февраля 2021 г</w:t>
      </w:r>
      <w:r w:rsidR="00CD43A6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FE1D9D" w:rsidRPr="00FE1D9D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</w:t>
      </w:r>
      <w:bookmarkStart w:id="0" w:name="_GoBack"/>
      <w:bookmarkEnd w:id="0"/>
      <w:r w:rsidR="00FE1D9D" w:rsidRPr="00FE1D9D">
        <w:rPr>
          <w:rFonts w:ascii="Times New Roman" w:hAnsi="Times New Roman" w:cs="Times New Roman"/>
          <w:sz w:val="24"/>
          <w:szCs w:val="24"/>
        </w:rPr>
        <w:t>«религиозное использование» земельного участка с кадастровым номером 76:18:010204:20 с видом разрешенного использования «для общественно-деловых целей (эксплуатация торгово-офисного здания), для иных видов жилой застройки», расположенного по адресу: Ярославская область, г. Переславль-Залесский, ул. Советская, д. 14 в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685E"/>
    <w:rsid w:val="00B72561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35C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3</cp:revision>
  <cp:lastPrinted>2021-03-01T06:27:00Z</cp:lastPrinted>
  <dcterms:created xsi:type="dcterms:W3CDTF">2021-03-01T05:45:00Z</dcterms:created>
  <dcterms:modified xsi:type="dcterms:W3CDTF">2021-03-01T06:27:00Z</dcterms:modified>
</cp:coreProperties>
</file>